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1E6" w:rsidRDefault="001641E6" w:rsidP="001641E6">
      <w:pPr>
        <w:spacing w:line="276" w:lineRule="auto"/>
        <w:jc w:val="both"/>
        <w:rPr>
          <w:rFonts w:eastAsia="Times New Roman"/>
          <w:bCs/>
          <w:sz w:val="24"/>
          <w:szCs w:val="24"/>
        </w:rPr>
      </w:pPr>
      <w:bookmarkStart w:id="0" w:name="_GoBack"/>
      <w:r>
        <w:rPr>
          <w:rFonts w:ascii="Arial" w:eastAsia="Arial" w:hAnsi="Arial"/>
          <w:noProof/>
        </w:rPr>
        <w:drawing>
          <wp:inline distT="0" distB="0" distL="0" distR="0">
            <wp:extent cx="6297433" cy="9080389"/>
            <wp:effectExtent l="0" t="0" r="0" b="0"/>
            <wp:docPr id="1" name="Рисунок 1" descr="C:\Users\Полиглот\Desktop\документы на сайт\Положения\Положение 7 - копия.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иглот\Desktop\документы на сайт\Положения\Положение 7 - копия.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01105" cy="9085684"/>
                    </a:xfrm>
                    <a:prstGeom prst="rect">
                      <a:avLst/>
                    </a:prstGeom>
                    <a:noFill/>
                    <a:ln>
                      <a:noFill/>
                    </a:ln>
                  </pic:spPr>
                </pic:pic>
              </a:graphicData>
            </a:graphic>
          </wp:inline>
        </w:drawing>
      </w:r>
      <w:bookmarkEnd w:id="0"/>
    </w:p>
    <w:p w:rsidR="001641E6" w:rsidRDefault="001641E6">
      <w:pPr>
        <w:rPr>
          <w:rFonts w:eastAsia="Times New Roman"/>
          <w:bCs/>
          <w:sz w:val="24"/>
          <w:szCs w:val="24"/>
        </w:rPr>
      </w:pPr>
      <w:r>
        <w:rPr>
          <w:rFonts w:eastAsia="Times New Roman"/>
          <w:bCs/>
          <w:sz w:val="24"/>
          <w:szCs w:val="24"/>
        </w:rPr>
        <w:br w:type="page"/>
      </w:r>
    </w:p>
    <w:p w:rsidR="008D3060" w:rsidRDefault="00727C00" w:rsidP="001641E6">
      <w:pPr>
        <w:spacing w:line="276" w:lineRule="auto"/>
        <w:jc w:val="both"/>
        <w:rPr>
          <w:rFonts w:eastAsia="Times New Roman"/>
          <w:sz w:val="24"/>
          <w:szCs w:val="24"/>
        </w:rPr>
      </w:pPr>
      <w:r w:rsidRPr="00F8123B">
        <w:rPr>
          <w:rFonts w:eastAsia="Times New Roman"/>
          <w:bCs/>
          <w:sz w:val="24"/>
          <w:szCs w:val="24"/>
        </w:rPr>
        <w:lastRenderedPageBreak/>
        <w:t>1.10</w:t>
      </w:r>
      <w:r w:rsidRPr="00F8123B">
        <w:rPr>
          <w:rFonts w:eastAsia="Times New Roman"/>
          <w:b/>
          <w:bCs/>
          <w:sz w:val="24"/>
          <w:szCs w:val="24"/>
        </w:rPr>
        <w:t xml:space="preserve"> </w:t>
      </w:r>
      <w:r w:rsidRPr="00F8123B">
        <w:rPr>
          <w:rFonts w:eastAsia="Times New Roman"/>
          <w:sz w:val="24"/>
          <w:szCs w:val="24"/>
        </w:rPr>
        <w:t>Администрация Колледжа должна ознакомить всех лиц,</w:t>
      </w:r>
      <w:r w:rsidRPr="00F8123B">
        <w:rPr>
          <w:rFonts w:eastAsia="Times New Roman"/>
          <w:b/>
          <w:bCs/>
          <w:sz w:val="24"/>
          <w:szCs w:val="24"/>
        </w:rPr>
        <w:t xml:space="preserve"> </w:t>
      </w:r>
      <w:r w:rsidRPr="00F8123B">
        <w:rPr>
          <w:rFonts w:eastAsia="Times New Roman"/>
          <w:sz w:val="24"/>
          <w:szCs w:val="24"/>
        </w:rPr>
        <w:t>зачисленных в качестве студентов, с настоящими Правилами. Факт ознакомления подтверждается подписью обучающегося в договоре на обучение по образовательным программам среднего профессионального образования.</w:t>
      </w:r>
    </w:p>
    <w:p w:rsidR="00F8123B" w:rsidRPr="009A5353" w:rsidRDefault="00F8123B" w:rsidP="00F8123B">
      <w:pPr>
        <w:pStyle w:val="a4"/>
        <w:spacing w:after="0"/>
        <w:rPr>
          <w:lang w:val="ru-RU"/>
        </w:rPr>
      </w:pPr>
    </w:p>
    <w:p w:rsidR="008D3060" w:rsidRPr="00F8123B" w:rsidRDefault="00727C00" w:rsidP="00F8123B">
      <w:pPr>
        <w:pStyle w:val="a6"/>
        <w:numPr>
          <w:ilvl w:val="0"/>
          <w:numId w:val="20"/>
        </w:numPr>
        <w:tabs>
          <w:tab w:val="left" w:pos="1259"/>
        </w:tabs>
        <w:spacing w:line="276" w:lineRule="auto"/>
        <w:jc w:val="center"/>
        <w:rPr>
          <w:rFonts w:eastAsia="Times New Roman"/>
          <w:b/>
          <w:bCs/>
          <w:sz w:val="24"/>
          <w:szCs w:val="24"/>
        </w:rPr>
      </w:pPr>
      <w:r w:rsidRPr="00F8123B">
        <w:rPr>
          <w:rFonts w:eastAsia="Times New Roman"/>
          <w:b/>
          <w:bCs/>
          <w:sz w:val="24"/>
          <w:szCs w:val="24"/>
        </w:rPr>
        <w:t xml:space="preserve">ПОРЯДОК ЗАЧИСЛЕНИЯ, ПЕРЕВОДА И ОТЧИСЛЕНИЯ </w:t>
      </w:r>
      <w:proofErr w:type="gramStart"/>
      <w:r w:rsidRPr="00F8123B">
        <w:rPr>
          <w:rFonts w:eastAsia="Times New Roman"/>
          <w:b/>
          <w:bCs/>
          <w:sz w:val="24"/>
          <w:szCs w:val="24"/>
        </w:rPr>
        <w:t>ОБУЧАЮЩИХСЯ</w:t>
      </w:r>
      <w:proofErr w:type="gramEnd"/>
    </w:p>
    <w:p w:rsidR="008D3060" w:rsidRPr="00F8123B" w:rsidRDefault="008D3060" w:rsidP="00F8123B">
      <w:pPr>
        <w:pStyle w:val="a4"/>
        <w:spacing w:after="0"/>
        <w:rPr>
          <w:lang w:val="ru-RU"/>
        </w:rPr>
      </w:pPr>
    </w:p>
    <w:p w:rsidR="008D3060" w:rsidRPr="00F8123B" w:rsidRDefault="00727C00" w:rsidP="00F8123B">
      <w:pPr>
        <w:spacing w:line="276" w:lineRule="auto"/>
        <w:ind w:left="260" w:firstLine="708"/>
        <w:jc w:val="both"/>
        <w:rPr>
          <w:sz w:val="24"/>
          <w:szCs w:val="24"/>
        </w:rPr>
      </w:pPr>
      <w:r w:rsidRPr="00F8123B">
        <w:rPr>
          <w:rFonts w:eastAsia="Times New Roman"/>
          <w:bCs/>
          <w:sz w:val="24"/>
          <w:szCs w:val="24"/>
        </w:rPr>
        <w:t xml:space="preserve">2.1 </w:t>
      </w:r>
      <w:r w:rsidRPr="00F8123B">
        <w:rPr>
          <w:rFonts w:eastAsia="Times New Roman"/>
          <w:sz w:val="24"/>
          <w:szCs w:val="24"/>
        </w:rPr>
        <w:t>Порядок приема,</w:t>
      </w:r>
      <w:r w:rsidRPr="00F8123B">
        <w:rPr>
          <w:rFonts w:eastAsia="Times New Roman"/>
          <w:bCs/>
          <w:sz w:val="24"/>
          <w:szCs w:val="24"/>
        </w:rPr>
        <w:t xml:space="preserve"> </w:t>
      </w:r>
      <w:r w:rsidRPr="00F8123B">
        <w:rPr>
          <w:rFonts w:eastAsia="Times New Roman"/>
          <w:sz w:val="24"/>
          <w:szCs w:val="24"/>
        </w:rPr>
        <w:t xml:space="preserve">перевода и </w:t>
      </w:r>
      <w:proofErr w:type="gramStart"/>
      <w:r w:rsidRPr="00F8123B">
        <w:rPr>
          <w:rFonts w:eastAsia="Times New Roman"/>
          <w:sz w:val="24"/>
          <w:szCs w:val="24"/>
        </w:rPr>
        <w:t>отчисления</w:t>
      </w:r>
      <w:proofErr w:type="gramEnd"/>
      <w:r w:rsidRPr="00F8123B">
        <w:rPr>
          <w:rFonts w:eastAsia="Times New Roman"/>
          <w:sz w:val="24"/>
          <w:szCs w:val="24"/>
        </w:rPr>
        <w:t xml:space="preserve"> обучающихся в Колледже</w:t>
      </w:r>
      <w:r w:rsidRPr="00F8123B">
        <w:rPr>
          <w:rFonts w:eastAsia="Times New Roman"/>
          <w:bCs/>
          <w:sz w:val="24"/>
          <w:szCs w:val="24"/>
        </w:rPr>
        <w:t xml:space="preserve"> </w:t>
      </w:r>
      <w:r w:rsidRPr="00F8123B">
        <w:rPr>
          <w:rFonts w:eastAsia="Times New Roman"/>
          <w:sz w:val="24"/>
          <w:szCs w:val="24"/>
        </w:rPr>
        <w:t>осуществляется в соответствии с законодательством РФ, Уставом Колледжа, ежегодно утверждаемыми правилами приема в Колледж и Положением о порядке перевода, отчисления обучающихся и выдаче документов (</w:t>
      </w:r>
      <w:r w:rsidRPr="00F8123B">
        <w:rPr>
          <w:rFonts w:eastAsia="Times New Roman"/>
          <w:i/>
          <w:iCs/>
          <w:sz w:val="24"/>
          <w:szCs w:val="24"/>
        </w:rPr>
        <w:t>См.</w:t>
      </w:r>
      <w:r w:rsidRPr="00F8123B">
        <w:rPr>
          <w:rFonts w:eastAsia="Times New Roman"/>
          <w:sz w:val="24"/>
          <w:szCs w:val="24"/>
        </w:rPr>
        <w:t xml:space="preserve"> </w:t>
      </w:r>
      <w:r w:rsidRPr="00F8123B">
        <w:rPr>
          <w:rFonts w:eastAsia="Times New Roman"/>
          <w:i/>
          <w:iCs/>
          <w:sz w:val="24"/>
          <w:szCs w:val="24"/>
        </w:rPr>
        <w:t>ПОЛОЖЕНИЕ о порядке перевода, отчисления обучающихся и выдаче документов</w:t>
      </w:r>
      <w:r w:rsidRPr="00F8123B">
        <w:rPr>
          <w:rFonts w:eastAsia="Times New Roman"/>
          <w:sz w:val="24"/>
          <w:szCs w:val="24"/>
        </w:rPr>
        <w:t>).</w:t>
      </w:r>
    </w:p>
    <w:p w:rsidR="008D3060" w:rsidRPr="00F8123B" w:rsidRDefault="00727C00" w:rsidP="00F8123B">
      <w:pPr>
        <w:spacing w:line="276" w:lineRule="auto"/>
        <w:ind w:left="260" w:firstLine="708"/>
        <w:jc w:val="both"/>
        <w:rPr>
          <w:sz w:val="24"/>
          <w:szCs w:val="24"/>
        </w:rPr>
      </w:pPr>
      <w:r w:rsidRPr="00F8123B">
        <w:rPr>
          <w:rFonts w:eastAsia="Times New Roman"/>
          <w:bCs/>
          <w:sz w:val="24"/>
          <w:szCs w:val="24"/>
        </w:rPr>
        <w:t>2.2</w:t>
      </w:r>
      <w:proofErr w:type="gramStart"/>
      <w:r w:rsidRPr="00F8123B">
        <w:rPr>
          <w:rFonts w:eastAsia="Times New Roman"/>
          <w:bCs/>
          <w:sz w:val="24"/>
          <w:szCs w:val="24"/>
        </w:rPr>
        <w:t xml:space="preserve"> </w:t>
      </w:r>
      <w:r w:rsidRPr="00F8123B">
        <w:rPr>
          <w:rFonts w:eastAsia="Times New Roman"/>
          <w:sz w:val="24"/>
          <w:szCs w:val="24"/>
        </w:rPr>
        <w:t>З</w:t>
      </w:r>
      <w:proofErr w:type="gramEnd"/>
      <w:r w:rsidRPr="00F8123B">
        <w:rPr>
          <w:rFonts w:eastAsia="Times New Roman"/>
          <w:sz w:val="24"/>
          <w:szCs w:val="24"/>
        </w:rPr>
        <w:t>а дисциплинарные проступки и нарушения на обучающихся по</w:t>
      </w:r>
      <w:r w:rsidRPr="00F8123B">
        <w:rPr>
          <w:rFonts w:eastAsia="Times New Roman"/>
          <w:bCs/>
          <w:sz w:val="24"/>
          <w:szCs w:val="24"/>
        </w:rPr>
        <w:t xml:space="preserve"> </w:t>
      </w:r>
      <w:r w:rsidRPr="00F8123B">
        <w:rPr>
          <w:rFonts w:eastAsia="Times New Roman"/>
          <w:sz w:val="24"/>
          <w:szCs w:val="24"/>
        </w:rPr>
        <w:t>решению директора, заместителя директора по учебной работе могут быть наложены дисциплинарные взыскания в виде замечания и выговора.</w:t>
      </w:r>
    </w:p>
    <w:p w:rsidR="008D3060" w:rsidRPr="00F8123B" w:rsidRDefault="00727C00" w:rsidP="00F8123B">
      <w:pPr>
        <w:spacing w:line="276" w:lineRule="auto"/>
        <w:ind w:left="260" w:firstLine="708"/>
        <w:jc w:val="both"/>
        <w:rPr>
          <w:sz w:val="24"/>
          <w:szCs w:val="24"/>
        </w:rPr>
      </w:pPr>
      <w:r w:rsidRPr="00F8123B">
        <w:rPr>
          <w:rFonts w:eastAsia="Times New Roman"/>
          <w:bCs/>
          <w:sz w:val="24"/>
          <w:szCs w:val="24"/>
        </w:rPr>
        <w:t xml:space="preserve">2.3 </w:t>
      </w:r>
      <w:r w:rsidRPr="00F8123B">
        <w:rPr>
          <w:rFonts w:eastAsia="Times New Roman"/>
          <w:sz w:val="24"/>
          <w:szCs w:val="24"/>
        </w:rPr>
        <w:t>Образовательные отношения прекращаются в связи с отчислением</w:t>
      </w:r>
      <w:r w:rsidRPr="00F8123B">
        <w:rPr>
          <w:rFonts w:eastAsia="Times New Roman"/>
          <w:bCs/>
          <w:sz w:val="24"/>
          <w:szCs w:val="24"/>
        </w:rPr>
        <w:t xml:space="preserve"> </w:t>
      </w:r>
      <w:r w:rsidRPr="00F8123B">
        <w:rPr>
          <w:rFonts w:eastAsia="Times New Roman"/>
          <w:sz w:val="24"/>
          <w:szCs w:val="24"/>
        </w:rPr>
        <w:t>Студента по следующим основаниям:</w:t>
      </w:r>
    </w:p>
    <w:p w:rsidR="008D3060" w:rsidRPr="00F8123B" w:rsidRDefault="00727C00" w:rsidP="00F8123B">
      <w:pPr>
        <w:numPr>
          <w:ilvl w:val="0"/>
          <w:numId w:val="2"/>
        </w:numPr>
        <w:tabs>
          <w:tab w:val="left" w:pos="284"/>
        </w:tabs>
        <w:spacing w:line="276" w:lineRule="auto"/>
        <w:ind w:left="284" w:hanging="284"/>
        <w:rPr>
          <w:rFonts w:ascii="Symbol" w:eastAsia="Symbol" w:hAnsi="Symbol" w:cs="Symbol"/>
          <w:bCs/>
          <w:sz w:val="24"/>
          <w:szCs w:val="24"/>
        </w:rPr>
      </w:pPr>
      <w:r w:rsidRPr="00F8123B">
        <w:rPr>
          <w:rFonts w:eastAsia="Times New Roman"/>
          <w:sz w:val="24"/>
          <w:szCs w:val="24"/>
        </w:rPr>
        <w:t>в связи с получением образования (завершением обучения);</w:t>
      </w:r>
    </w:p>
    <w:p w:rsidR="008D3060" w:rsidRPr="00F8123B" w:rsidRDefault="00727C00" w:rsidP="00F8123B">
      <w:pPr>
        <w:numPr>
          <w:ilvl w:val="0"/>
          <w:numId w:val="2"/>
        </w:numPr>
        <w:tabs>
          <w:tab w:val="left" w:pos="284"/>
        </w:tabs>
        <w:spacing w:line="276" w:lineRule="auto"/>
        <w:ind w:left="284" w:hanging="284"/>
        <w:rPr>
          <w:rFonts w:ascii="Symbol" w:eastAsia="Symbol" w:hAnsi="Symbol" w:cs="Symbol"/>
          <w:bCs/>
          <w:sz w:val="24"/>
          <w:szCs w:val="24"/>
        </w:rPr>
      </w:pPr>
      <w:r w:rsidRPr="00F8123B">
        <w:rPr>
          <w:rFonts w:eastAsia="Times New Roman"/>
          <w:sz w:val="24"/>
          <w:szCs w:val="24"/>
        </w:rPr>
        <w:t>досрочно в следующих случаях:</w:t>
      </w:r>
    </w:p>
    <w:p w:rsidR="008D3060" w:rsidRPr="00F8123B" w:rsidRDefault="00727C00" w:rsidP="00F8123B">
      <w:pPr>
        <w:tabs>
          <w:tab w:val="left" w:pos="2600"/>
          <w:tab w:val="left" w:pos="4240"/>
          <w:tab w:val="left" w:pos="6220"/>
          <w:tab w:val="left" w:pos="6900"/>
          <w:tab w:val="left" w:pos="8360"/>
        </w:tabs>
        <w:spacing w:line="276" w:lineRule="auto"/>
        <w:ind w:left="993" w:hanging="426"/>
        <w:jc w:val="both"/>
        <w:rPr>
          <w:sz w:val="24"/>
          <w:szCs w:val="24"/>
        </w:rPr>
      </w:pPr>
      <w:r w:rsidRPr="00F8123B">
        <w:rPr>
          <w:rFonts w:eastAsia="Times New Roman"/>
          <w:bCs/>
          <w:sz w:val="24"/>
          <w:szCs w:val="24"/>
        </w:rPr>
        <w:t>а)</w:t>
      </w:r>
      <w:r w:rsidR="00F8123B">
        <w:rPr>
          <w:rFonts w:eastAsia="Times New Roman"/>
          <w:bCs/>
          <w:sz w:val="24"/>
          <w:szCs w:val="24"/>
        </w:rPr>
        <w:t xml:space="preserve"> </w:t>
      </w:r>
      <w:r w:rsidRPr="00F8123B">
        <w:rPr>
          <w:rFonts w:eastAsia="Times New Roman"/>
          <w:sz w:val="24"/>
          <w:szCs w:val="24"/>
        </w:rPr>
        <w:t>по</w:t>
      </w:r>
      <w:r w:rsidR="00F8123B">
        <w:rPr>
          <w:sz w:val="24"/>
          <w:szCs w:val="24"/>
        </w:rPr>
        <w:t xml:space="preserve"> </w:t>
      </w:r>
      <w:r w:rsidR="00F8123B">
        <w:rPr>
          <w:rFonts w:eastAsia="Times New Roman"/>
          <w:sz w:val="24"/>
          <w:szCs w:val="24"/>
        </w:rPr>
        <w:t xml:space="preserve">инициативе обучающегося или </w:t>
      </w:r>
      <w:r w:rsidRPr="00F8123B">
        <w:rPr>
          <w:rFonts w:eastAsia="Times New Roman"/>
          <w:sz w:val="24"/>
          <w:szCs w:val="24"/>
        </w:rPr>
        <w:t>родителей</w:t>
      </w:r>
      <w:r w:rsidR="00F8123B">
        <w:rPr>
          <w:sz w:val="24"/>
          <w:szCs w:val="24"/>
        </w:rPr>
        <w:t xml:space="preserve"> </w:t>
      </w:r>
      <w:r w:rsidRPr="00F8123B">
        <w:rPr>
          <w:rFonts w:eastAsia="Times New Roman"/>
          <w:sz w:val="24"/>
          <w:szCs w:val="24"/>
        </w:rPr>
        <w:t>(законных</w:t>
      </w:r>
      <w:r w:rsidR="00F8123B">
        <w:rPr>
          <w:rFonts w:eastAsia="Times New Roman"/>
          <w:sz w:val="24"/>
          <w:szCs w:val="24"/>
        </w:rPr>
        <w:t xml:space="preserve"> </w:t>
      </w:r>
      <w:r w:rsidRPr="00F8123B">
        <w:rPr>
          <w:rFonts w:eastAsia="Times New Roman"/>
          <w:sz w:val="24"/>
          <w:szCs w:val="24"/>
        </w:rPr>
        <w:t>представителей)</w:t>
      </w:r>
      <w:r w:rsidR="00F8123B">
        <w:rPr>
          <w:rFonts w:eastAsia="Times New Roman"/>
          <w:sz w:val="24"/>
          <w:szCs w:val="24"/>
        </w:rPr>
        <w:t xml:space="preserve"> несовершеннолетнего обучающегося, в </w:t>
      </w:r>
      <w:r w:rsidRPr="00F8123B">
        <w:rPr>
          <w:rFonts w:eastAsia="Times New Roman"/>
          <w:sz w:val="24"/>
          <w:szCs w:val="24"/>
        </w:rPr>
        <w:t>том</w:t>
      </w:r>
      <w:r w:rsidR="00F8123B">
        <w:rPr>
          <w:rFonts w:eastAsia="Times New Roman"/>
          <w:sz w:val="24"/>
          <w:szCs w:val="24"/>
        </w:rPr>
        <w:t xml:space="preserve"> числе</w:t>
      </w:r>
      <w:r w:rsidR="00F8123B">
        <w:rPr>
          <w:rFonts w:eastAsia="Times New Roman"/>
          <w:sz w:val="24"/>
          <w:szCs w:val="24"/>
        </w:rPr>
        <w:tab/>
        <w:t xml:space="preserve">в случае перевода </w:t>
      </w:r>
      <w:r w:rsidRPr="00F8123B">
        <w:rPr>
          <w:rFonts w:eastAsia="Times New Roman"/>
          <w:sz w:val="24"/>
          <w:szCs w:val="24"/>
        </w:rPr>
        <w:t>обучающегося</w:t>
      </w:r>
      <w:r w:rsidR="00F8123B">
        <w:rPr>
          <w:rFonts w:eastAsia="Times New Roman"/>
          <w:sz w:val="24"/>
          <w:szCs w:val="24"/>
        </w:rPr>
        <w:t xml:space="preserve"> для </w:t>
      </w:r>
      <w:r w:rsidRPr="00F8123B">
        <w:rPr>
          <w:rFonts w:eastAsia="Times New Roman"/>
          <w:sz w:val="24"/>
          <w:szCs w:val="24"/>
        </w:rPr>
        <w:t>продолжения</w:t>
      </w:r>
      <w:r w:rsidR="00F8123B">
        <w:rPr>
          <w:rFonts w:eastAsia="Times New Roman"/>
          <w:sz w:val="24"/>
          <w:szCs w:val="24"/>
        </w:rPr>
        <w:t xml:space="preserve"> </w:t>
      </w:r>
      <w:r w:rsidRPr="00F8123B">
        <w:rPr>
          <w:rFonts w:eastAsia="Times New Roman"/>
          <w:sz w:val="24"/>
          <w:szCs w:val="24"/>
        </w:rPr>
        <w:t>освоения  образовательной  программы  в  другую  организацию,</w:t>
      </w:r>
      <w:r w:rsidR="00F8123B">
        <w:rPr>
          <w:rFonts w:eastAsia="Times New Roman"/>
          <w:sz w:val="24"/>
          <w:szCs w:val="24"/>
        </w:rPr>
        <w:t xml:space="preserve"> </w:t>
      </w:r>
      <w:r w:rsidRPr="00F8123B">
        <w:rPr>
          <w:rFonts w:eastAsia="Times New Roman"/>
          <w:sz w:val="24"/>
          <w:szCs w:val="24"/>
        </w:rPr>
        <w:t>осуществляющую образовательную деятельность;</w:t>
      </w:r>
    </w:p>
    <w:p w:rsidR="008D3060" w:rsidRPr="00F8123B" w:rsidRDefault="00727C00" w:rsidP="00F8123B">
      <w:pPr>
        <w:tabs>
          <w:tab w:val="left" w:pos="2740"/>
          <w:tab w:val="left" w:pos="4480"/>
          <w:tab w:val="left" w:pos="6020"/>
          <w:tab w:val="left" w:pos="6520"/>
          <w:tab w:val="left" w:pos="7660"/>
          <w:tab w:val="left" w:pos="9460"/>
        </w:tabs>
        <w:spacing w:line="276" w:lineRule="auto"/>
        <w:ind w:left="993" w:hanging="426"/>
        <w:jc w:val="both"/>
        <w:rPr>
          <w:sz w:val="24"/>
          <w:szCs w:val="24"/>
        </w:rPr>
      </w:pPr>
      <w:proofErr w:type="gramStart"/>
      <w:r w:rsidRPr="00F8123B">
        <w:rPr>
          <w:rFonts w:eastAsia="Times New Roman"/>
          <w:bCs/>
          <w:sz w:val="24"/>
          <w:szCs w:val="24"/>
        </w:rPr>
        <w:t xml:space="preserve">б) </w:t>
      </w:r>
      <w:r w:rsidR="00F8123B">
        <w:rPr>
          <w:rFonts w:eastAsia="Times New Roman"/>
          <w:bCs/>
          <w:sz w:val="24"/>
          <w:szCs w:val="24"/>
        </w:rPr>
        <w:t xml:space="preserve"> </w:t>
      </w:r>
      <w:r w:rsidRPr="00F8123B">
        <w:rPr>
          <w:rFonts w:eastAsia="Times New Roman"/>
          <w:sz w:val="24"/>
          <w:szCs w:val="24"/>
        </w:rPr>
        <w:t>по</w:t>
      </w:r>
      <w:r w:rsidR="00F8123B">
        <w:rPr>
          <w:sz w:val="24"/>
          <w:szCs w:val="24"/>
        </w:rPr>
        <w:t xml:space="preserve"> </w:t>
      </w:r>
      <w:r w:rsidRPr="00F8123B">
        <w:rPr>
          <w:rFonts w:eastAsia="Times New Roman"/>
          <w:sz w:val="24"/>
          <w:szCs w:val="24"/>
        </w:rPr>
        <w:t>инициативе</w:t>
      </w:r>
      <w:r w:rsidR="00F8123B">
        <w:rPr>
          <w:sz w:val="24"/>
          <w:szCs w:val="24"/>
        </w:rPr>
        <w:t xml:space="preserve"> </w:t>
      </w:r>
      <w:r w:rsidRPr="00F8123B">
        <w:rPr>
          <w:rFonts w:eastAsia="Times New Roman"/>
          <w:sz w:val="24"/>
          <w:szCs w:val="24"/>
        </w:rPr>
        <w:t>Колледжа</w:t>
      </w:r>
      <w:r w:rsidR="00F8123B">
        <w:rPr>
          <w:sz w:val="24"/>
          <w:szCs w:val="24"/>
        </w:rPr>
        <w:t xml:space="preserve"> </w:t>
      </w:r>
      <w:r w:rsidRPr="00F8123B">
        <w:rPr>
          <w:rFonts w:eastAsia="Times New Roman"/>
          <w:sz w:val="24"/>
          <w:szCs w:val="24"/>
        </w:rPr>
        <w:t>в</w:t>
      </w:r>
      <w:r w:rsidR="00F8123B">
        <w:rPr>
          <w:sz w:val="24"/>
          <w:szCs w:val="24"/>
        </w:rPr>
        <w:t xml:space="preserve"> </w:t>
      </w:r>
      <w:r w:rsidRPr="00F8123B">
        <w:rPr>
          <w:rFonts w:eastAsia="Times New Roman"/>
          <w:sz w:val="24"/>
          <w:szCs w:val="24"/>
        </w:rPr>
        <w:t>случае</w:t>
      </w:r>
      <w:r w:rsidRPr="00F8123B">
        <w:rPr>
          <w:sz w:val="24"/>
          <w:szCs w:val="24"/>
        </w:rPr>
        <w:tab/>
      </w:r>
      <w:r w:rsidRPr="00F8123B">
        <w:rPr>
          <w:rFonts w:eastAsia="Times New Roman"/>
          <w:sz w:val="24"/>
          <w:szCs w:val="24"/>
        </w:rPr>
        <w:t>применения</w:t>
      </w:r>
      <w:r w:rsidR="00F8123B">
        <w:rPr>
          <w:sz w:val="24"/>
          <w:szCs w:val="24"/>
        </w:rPr>
        <w:t xml:space="preserve"> </w:t>
      </w:r>
      <w:r w:rsidRPr="00F8123B">
        <w:rPr>
          <w:rFonts w:eastAsia="Times New Roman"/>
          <w:sz w:val="24"/>
          <w:szCs w:val="24"/>
        </w:rPr>
        <w:t>к</w:t>
      </w:r>
      <w:r w:rsidR="00F8123B">
        <w:rPr>
          <w:rFonts w:eastAsia="Times New Roman"/>
          <w:sz w:val="24"/>
          <w:szCs w:val="24"/>
        </w:rPr>
        <w:t xml:space="preserve"> </w:t>
      </w:r>
      <w:r w:rsidRPr="00F8123B">
        <w:rPr>
          <w:rFonts w:eastAsia="Times New Roman"/>
          <w:sz w:val="24"/>
          <w:szCs w:val="24"/>
        </w:rPr>
        <w:t>обучающемуся, достигшему возраста пятнадцати лет, отчисления</w:t>
      </w:r>
      <w:r w:rsidR="00F8123B">
        <w:rPr>
          <w:rFonts w:eastAsia="Times New Roman"/>
          <w:sz w:val="24"/>
          <w:szCs w:val="24"/>
        </w:rPr>
        <w:t xml:space="preserve"> </w:t>
      </w:r>
      <w:r w:rsidRPr="00F8123B">
        <w:rPr>
          <w:rFonts w:eastAsia="Times New Roman"/>
          <w:sz w:val="24"/>
          <w:szCs w:val="24"/>
        </w:rPr>
        <w:t>как меры дисциплинарного взыскания, в случае невыполнения</w:t>
      </w:r>
      <w:r w:rsidR="00F8123B">
        <w:rPr>
          <w:rFonts w:eastAsia="Times New Roman"/>
          <w:sz w:val="24"/>
          <w:szCs w:val="24"/>
        </w:rPr>
        <w:t xml:space="preserve"> </w:t>
      </w:r>
      <w:r w:rsidRPr="00F8123B">
        <w:rPr>
          <w:rFonts w:eastAsia="Times New Roman"/>
          <w:sz w:val="24"/>
          <w:szCs w:val="24"/>
        </w:rPr>
        <w:t>обучающимся по профессиональной образовательной программе</w:t>
      </w:r>
      <w:r w:rsidR="00F8123B">
        <w:rPr>
          <w:rFonts w:eastAsia="Times New Roman"/>
          <w:sz w:val="24"/>
          <w:szCs w:val="24"/>
        </w:rPr>
        <w:t xml:space="preserve"> </w:t>
      </w:r>
      <w:r w:rsidRPr="00F8123B">
        <w:rPr>
          <w:rFonts w:eastAsia="Times New Roman"/>
          <w:sz w:val="24"/>
          <w:szCs w:val="24"/>
        </w:rPr>
        <w:t>обязанностей</w:t>
      </w:r>
      <w:r w:rsidRPr="00F8123B">
        <w:rPr>
          <w:sz w:val="24"/>
          <w:szCs w:val="24"/>
        </w:rPr>
        <w:tab/>
      </w:r>
      <w:r w:rsidRPr="00F8123B">
        <w:rPr>
          <w:rFonts w:eastAsia="Times New Roman"/>
          <w:sz w:val="24"/>
          <w:szCs w:val="24"/>
        </w:rPr>
        <w:t>по</w:t>
      </w:r>
      <w:r w:rsidR="00F8123B">
        <w:rPr>
          <w:sz w:val="24"/>
          <w:szCs w:val="24"/>
        </w:rPr>
        <w:t xml:space="preserve"> </w:t>
      </w:r>
      <w:r w:rsidRPr="00F8123B">
        <w:rPr>
          <w:rFonts w:eastAsia="Times New Roman"/>
          <w:sz w:val="24"/>
          <w:szCs w:val="24"/>
        </w:rPr>
        <w:t>добросовестному</w:t>
      </w:r>
      <w:r w:rsidR="00F8123B">
        <w:rPr>
          <w:sz w:val="24"/>
          <w:szCs w:val="24"/>
        </w:rPr>
        <w:t xml:space="preserve"> </w:t>
      </w:r>
      <w:r w:rsidRPr="00F8123B">
        <w:rPr>
          <w:rFonts w:eastAsia="Times New Roman"/>
          <w:sz w:val="24"/>
          <w:szCs w:val="24"/>
        </w:rPr>
        <w:t>освоению</w:t>
      </w:r>
      <w:r w:rsidR="00F8123B">
        <w:rPr>
          <w:sz w:val="24"/>
          <w:szCs w:val="24"/>
        </w:rPr>
        <w:t xml:space="preserve"> </w:t>
      </w:r>
      <w:r w:rsidRPr="00F8123B">
        <w:rPr>
          <w:rFonts w:eastAsia="Times New Roman"/>
          <w:sz w:val="24"/>
          <w:szCs w:val="24"/>
        </w:rPr>
        <w:t>такой</w:t>
      </w:r>
      <w:r w:rsidR="00F8123B">
        <w:rPr>
          <w:rFonts w:eastAsia="Times New Roman"/>
          <w:sz w:val="24"/>
          <w:szCs w:val="24"/>
        </w:rPr>
        <w:t xml:space="preserve"> </w:t>
      </w:r>
      <w:r w:rsidRPr="00F8123B">
        <w:rPr>
          <w:rFonts w:eastAsia="Times New Roman"/>
          <w:sz w:val="24"/>
          <w:szCs w:val="24"/>
        </w:rPr>
        <w:t>образовательной  программы  и  выполнению  учебного  плана,  а</w:t>
      </w:r>
      <w:r w:rsidR="00F8123B">
        <w:rPr>
          <w:rFonts w:eastAsia="Times New Roman"/>
          <w:sz w:val="24"/>
          <w:szCs w:val="24"/>
        </w:rPr>
        <w:t xml:space="preserve"> также в случае установления </w:t>
      </w:r>
      <w:r w:rsidRPr="00F8123B">
        <w:rPr>
          <w:rFonts w:eastAsia="Times New Roman"/>
          <w:sz w:val="24"/>
          <w:szCs w:val="24"/>
        </w:rPr>
        <w:t>нарушения</w:t>
      </w:r>
      <w:r w:rsidR="00F8123B">
        <w:rPr>
          <w:rFonts w:eastAsia="Times New Roman"/>
          <w:sz w:val="24"/>
          <w:szCs w:val="24"/>
        </w:rPr>
        <w:t xml:space="preserve"> </w:t>
      </w:r>
      <w:r w:rsidRPr="00F8123B">
        <w:rPr>
          <w:rFonts w:eastAsia="Times New Roman"/>
          <w:sz w:val="24"/>
          <w:szCs w:val="24"/>
        </w:rPr>
        <w:t>порядка</w:t>
      </w:r>
      <w:r w:rsidR="00F8123B">
        <w:rPr>
          <w:rFonts w:eastAsia="Times New Roman"/>
          <w:sz w:val="24"/>
          <w:szCs w:val="24"/>
        </w:rPr>
        <w:t xml:space="preserve"> приема </w:t>
      </w:r>
      <w:r w:rsidRPr="00F8123B">
        <w:rPr>
          <w:rFonts w:eastAsia="Times New Roman"/>
          <w:sz w:val="24"/>
          <w:szCs w:val="24"/>
        </w:rPr>
        <w:t>в</w:t>
      </w:r>
      <w:r w:rsidR="00F8123B">
        <w:rPr>
          <w:rFonts w:eastAsia="Times New Roman"/>
          <w:sz w:val="24"/>
          <w:szCs w:val="24"/>
        </w:rPr>
        <w:t xml:space="preserve"> Колледж, повлекшего по вине обучающегося его </w:t>
      </w:r>
      <w:r w:rsidRPr="00F8123B">
        <w:rPr>
          <w:rFonts w:eastAsia="Times New Roman"/>
          <w:sz w:val="24"/>
          <w:szCs w:val="24"/>
        </w:rPr>
        <w:t>незаконное</w:t>
      </w:r>
      <w:r w:rsidR="00F8123B">
        <w:rPr>
          <w:rFonts w:eastAsia="Times New Roman"/>
          <w:sz w:val="24"/>
          <w:szCs w:val="24"/>
        </w:rPr>
        <w:t xml:space="preserve"> </w:t>
      </w:r>
      <w:r w:rsidRPr="00F8123B">
        <w:rPr>
          <w:rFonts w:eastAsia="Times New Roman"/>
          <w:sz w:val="24"/>
          <w:szCs w:val="24"/>
        </w:rPr>
        <w:t>зачисление;</w:t>
      </w:r>
      <w:proofErr w:type="gramEnd"/>
    </w:p>
    <w:p w:rsidR="008D3060" w:rsidRPr="00F8123B" w:rsidRDefault="00727C00" w:rsidP="00F8123B">
      <w:pPr>
        <w:spacing w:line="276" w:lineRule="auto"/>
        <w:ind w:left="993" w:hanging="426"/>
        <w:jc w:val="both"/>
        <w:rPr>
          <w:sz w:val="24"/>
          <w:szCs w:val="24"/>
        </w:rPr>
      </w:pPr>
      <w:r w:rsidRPr="00F8123B">
        <w:rPr>
          <w:rFonts w:eastAsia="Times New Roman"/>
          <w:bCs/>
          <w:sz w:val="24"/>
          <w:szCs w:val="24"/>
        </w:rPr>
        <w:t xml:space="preserve">в) </w:t>
      </w:r>
      <w:r w:rsidR="00F8123B">
        <w:rPr>
          <w:rFonts w:eastAsia="Times New Roman"/>
          <w:bCs/>
          <w:sz w:val="24"/>
          <w:szCs w:val="24"/>
        </w:rPr>
        <w:t xml:space="preserve"> </w:t>
      </w:r>
      <w:r w:rsidRPr="00F8123B">
        <w:rPr>
          <w:rFonts w:eastAsia="Times New Roman"/>
          <w:sz w:val="24"/>
          <w:szCs w:val="24"/>
        </w:rPr>
        <w:t>по обстоятельствам,</w:t>
      </w:r>
      <w:r w:rsidRPr="00F8123B">
        <w:rPr>
          <w:rFonts w:eastAsia="Times New Roman"/>
          <w:bCs/>
          <w:sz w:val="24"/>
          <w:szCs w:val="24"/>
        </w:rPr>
        <w:t xml:space="preserve"> </w:t>
      </w:r>
      <w:r w:rsidRPr="00F8123B">
        <w:rPr>
          <w:rFonts w:eastAsia="Times New Roman"/>
          <w:sz w:val="24"/>
          <w:szCs w:val="24"/>
        </w:rPr>
        <w:t>не зависящим от воли обучающегося или</w:t>
      </w:r>
      <w:r w:rsidR="00F8123B">
        <w:rPr>
          <w:rFonts w:eastAsia="Times New Roman"/>
          <w:sz w:val="24"/>
          <w:szCs w:val="24"/>
        </w:rPr>
        <w:t xml:space="preserve"> </w:t>
      </w:r>
      <w:r w:rsidRPr="00F8123B">
        <w:rPr>
          <w:rFonts w:eastAsia="Times New Roman"/>
          <w:sz w:val="24"/>
          <w:szCs w:val="24"/>
        </w:rPr>
        <w:t>родителей</w:t>
      </w:r>
      <w:r w:rsidRPr="00F8123B">
        <w:rPr>
          <w:sz w:val="24"/>
          <w:szCs w:val="24"/>
        </w:rPr>
        <w:tab/>
      </w:r>
      <w:r w:rsidRPr="00F8123B">
        <w:rPr>
          <w:rFonts w:eastAsia="Times New Roman"/>
          <w:sz w:val="24"/>
          <w:szCs w:val="24"/>
        </w:rPr>
        <w:t>(законных</w:t>
      </w:r>
      <w:r w:rsidR="00F8123B">
        <w:rPr>
          <w:rFonts w:eastAsia="Times New Roman"/>
          <w:sz w:val="24"/>
          <w:szCs w:val="24"/>
        </w:rPr>
        <w:t xml:space="preserve"> представителей) </w:t>
      </w:r>
      <w:r w:rsidRPr="00F8123B">
        <w:rPr>
          <w:rFonts w:eastAsia="Times New Roman"/>
          <w:sz w:val="24"/>
          <w:szCs w:val="24"/>
        </w:rPr>
        <w:t>несовершеннолетнего</w:t>
      </w:r>
      <w:r w:rsidR="00F8123B">
        <w:rPr>
          <w:rFonts w:eastAsia="Times New Roman"/>
          <w:sz w:val="24"/>
          <w:szCs w:val="24"/>
        </w:rPr>
        <w:t xml:space="preserve"> обучающегося и Колледжа, в </w:t>
      </w:r>
      <w:r w:rsidRPr="00F8123B">
        <w:rPr>
          <w:rFonts w:eastAsia="Times New Roman"/>
          <w:sz w:val="24"/>
          <w:szCs w:val="24"/>
        </w:rPr>
        <w:t>том числе в случае ликвидации</w:t>
      </w:r>
      <w:r w:rsidR="00F8123B">
        <w:rPr>
          <w:rFonts w:eastAsia="Times New Roman"/>
          <w:sz w:val="24"/>
          <w:szCs w:val="24"/>
        </w:rPr>
        <w:t xml:space="preserve"> </w:t>
      </w:r>
      <w:r w:rsidRPr="00F8123B">
        <w:rPr>
          <w:rFonts w:eastAsia="Times New Roman"/>
          <w:sz w:val="24"/>
          <w:szCs w:val="24"/>
        </w:rPr>
        <w:t>Колледжа;</w:t>
      </w:r>
    </w:p>
    <w:p w:rsidR="008D3060" w:rsidRPr="00F8123B" w:rsidRDefault="00727C00" w:rsidP="00F8123B">
      <w:pPr>
        <w:spacing w:line="276" w:lineRule="auto"/>
        <w:ind w:left="993" w:hanging="426"/>
        <w:jc w:val="both"/>
        <w:rPr>
          <w:sz w:val="24"/>
          <w:szCs w:val="24"/>
        </w:rPr>
      </w:pPr>
      <w:r w:rsidRPr="00F8123B">
        <w:rPr>
          <w:rFonts w:eastAsia="Times New Roman"/>
          <w:bCs/>
          <w:sz w:val="24"/>
          <w:szCs w:val="24"/>
        </w:rPr>
        <w:t xml:space="preserve">г)  </w:t>
      </w:r>
      <w:r w:rsidRPr="00F8123B">
        <w:rPr>
          <w:rFonts w:eastAsia="Times New Roman"/>
          <w:sz w:val="24"/>
          <w:szCs w:val="24"/>
        </w:rPr>
        <w:t>просрочка оплаты</w:t>
      </w:r>
      <w:r w:rsidRPr="00F8123B">
        <w:rPr>
          <w:rFonts w:eastAsia="Times New Roman"/>
          <w:bCs/>
          <w:sz w:val="24"/>
          <w:szCs w:val="24"/>
        </w:rPr>
        <w:t xml:space="preserve"> </w:t>
      </w:r>
      <w:r w:rsidRPr="00F8123B">
        <w:rPr>
          <w:rFonts w:eastAsia="Times New Roman"/>
          <w:sz w:val="24"/>
          <w:szCs w:val="24"/>
        </w:rPr>
        <w:t>(неполная оплата)</w:t>
      </w:r>
      <w:r w:rsidRPr="00F8123B">
        <w:rPr>
          <w:rFonts w:eastAsia="Times New Roman"/>
          <w:bCs/>
          <w:sz w:val="24"/>
          <w:szCs w:val="24"/>
        </w:rPr>
        <w:t xml:space="preserve"> </w:t>
      </w:r>
      <w:r w:rsidRPr="00F8123B">
        <w:rPr>
          <w:rFonts w:eastAsia="Times New Roman"/>
          <w:sz w:val="24"/>
          <w:szCs w:val="24"/>
        </w:rPr>
        <w:t>Заказчиком по договору</w:t>
      </w:r>
      <w:r w:rsidR="00F8123B">
        <w:rPr>
          <w:rFonts w:eastAsia="Times New Roman"/>
          <w:sz w:val="24"/>
          <w:szCs w:val="24"/>
        </w:rPr>
        <w:t xml:space="preserve"> </w:t>
      </w:r>
      <w:r w:rsidRPr="00F8123B">
        <w:rPr>
          <w:rFonts w:eastAsia="Times New Roman"/>
          <w:sz w:val="24"/>
          <w:szCs w:val="24"/>
        </w:rPr>
        <w:t>на обучение стоимости образовательных услуг; нарушение или</w:t>
      </w:r>
      <w:r w:rsidR="00F8123B">
        <w:rPr>
          <w:rFonts w:eastAsia="Times New Roman"/>
          <w:sz w:val="24"/>
          <w:szCs w:val="24"/>
        </w:rPr>
        <w:t xml:space="preserve"> неисполнение </w:t>
      </w:r>
      <w:r w:rsidRPr="00F8123B">
        <w:rPr>
          <w:rFonts w:eastAsia="Times New Roman"/>
          <w:sz w:val="24"/>
          <w:szCs w:val="24"/>
        </w:rPr>
        <w:t>обязанностей,</w:t>
      </w:r>
      <w:r w:rsidR="00F8123B">
        <w:rPr>
          <w:rFonts w:eastAsia="Times New Roman"/>
          <w:sz w:val="24"/>
          <w:szCs w:val="24"/>
        </w:rPr>
        <w:t xml:space="preserve"> предусмотренных</w:t>
      </w:r>
      <w:r w:rsidR="00F8123B">
        <w:rPr>
          <w:rFonts w:eastAsia="Times New Roman"/>
          <w:sz w:val="24"/>
          <w:szCs w:val="24"/>
        </w:rPr>
        <w:tab/>
        <w:t xml:space="preserve">договором </w:t>
      </w:r>
      <w:r w:rsidRPr="00F8123B">
        <w:rPr>
          <w:rFonts w:eastAsia="Times New Roman"/>
          <w:sz w:val="24"/>
          <w:szCs w:val="24"/>
        </w:rPr>
        <w:t>на</w:t>
      </w:r>
      <w:r w:rsidR="00F8123B">
        <w:rPr>
          <w:rFonts w:eastAsia="Times New Roman"/>
          <w:sz w:val="24"/>
          <w:szCs w:val="24"/>
        </w:rPr>
        <w:t xml:space="preserve"> </w:t>
      </w:r>
      <w:r w:rsidRPr="00F8123B">
        <w:rPr>
          <w:rFonts w:eastAsia="Times New Roman"/>
          <w:sz w:val="24"/>
          <w:szCs w:val="24"/>
        </w:rPr>
        <w:t>обучение;</w:t>
      </w:r>
    </w:p>
    <w:p w:rsidR="002C56E7" w:rsidRDefault="00727C00" w:rsidP="00F8123B">
      <w:pPr>
        <w:spacing w:line="276" w:lineRule="auto"/>
        <w:ind w:left="993" w:hanging="426"/>
        <w:jc w:val="both"/>
        <w:rPr>
          <w:rFonts w:eastAsia="Times New Roman"/>
          <w:sz w:val="24"/>
          <w:szCs w:val="24"/>
        </w:rPr>
      </w:pPr>
      <w:r w:rsidRPr="00F8123B">
        <w:rPr>
          <w:rFonts w:eastAsia="Times New Roman"/>
          <w:bCs/>
          <w:sz w:val="24"/>
          <w:szCs w:val="24"/>
        </w:rPr>
        <w:t xml:space="preserve">д) </w:t>
      </w:r>
      <w:r w:rsidRPr="00F8123B">
        <w:rPr>
          <w:rFonts w:eastAsia="Times New Roman"/>
          <w:sz w:val="24"/>
          <w:szCs w:val="24"/>
        </w:rPr>
        <w:t>невозможность надлежащего исполнения обязательств по</w:t>
      </w:r>
      <w:r w:rsidRPr="00F8123B">
        <w:rPr>
          <w:rFonts w:eastAsia="Times New Roman"/>
          <w:bCs/>
          <w:sz w:val="24"/>
          <w:szCs w:val="24"/>
        </w:rPr>
        <w:t xml:space="preserve"> </w:t>
      </w:r>
      <w:r w:rsidRPr="00F8123B">
        <w:rPr>
          <w:rFonts w:eastAsia="Times New Roman"/>
          <w:sz w:val="24"/>
          <w:szCs w:val="24"/>
        </w:rPr>
        <w:t>оказанию платных образовательных услуг вследствие дейст</w:t>
      </w:r>
      <w:r w:rsidR="002C56E7">
        <w:rPr>
          <w:rFonts w:eastAsia="Times New Roman"/>
          <w:sz w:val="24"/>
          <w:szCs w:val="24"/>
        </w:rPr>
        <w:t>вий (бездействий) обучающегося;</w:t>
      </w:r>
    </w:p>
    <w:p w:rsidR="008D3060" w:rsidRPr="00F8123B" w:rsidRDefault="00727C00" w:rsidP="00F8123B">
      <w:pPr>
        <w:spacing w:line="276" w:lineRule="auto"/>
        <w:ind w:left="993" w:hanging="426"/>
        <w:jc w:val="both"/>
        <w:rPr>
          <w:sz w:val="24"/>
          <w:szCs w:val="24"/>
        </w:rPr>
      </w:pPr>
      <w:r w:rsidRPr="00F8123B">
        <w:rPr>
          <w:rFonts w:eastAsia="Times New Roman"/>
          <w:bCs/>
          <w:sz w:val="24"/>
          <w:szCs w:val="24"/>
        </w:rPr>
        <w:t xml:space="preserve">е) </w:t>
      </w:r>
      <w:r w:rsidRPr="00F8123B">
        <w:rPr>
          <w:rFonts w:eastAsia="Times New Roman"/>
          <w:sz w:val="24"/>
          <w:szCs w:val="24"/>
        </w:rPr>
        <w:t>в связи со смертью.</w:t>
      </w:r>
    </w:p>
    <w:p w:rsidR="008D3060" w:rsidRPr="00F8123B" w:rsidRDefault="00727C00" w:rsidP="002C56E7">
      <w:pPr>
        <w:spacing w:line="276" w:lineRule="auto"/>
        <w:ind w:left="260" w:right="20" w:firstLine="708"/>
        <w:jc w:val="both"/>
        <w:rPr>
          <w:sz w:val="24"/>
          <w:szCs w:val="24"/>
        </w:rPr>
      </w:pPr>
      <w:r w:rsidRPr="00F8123B">
        <w:rPr>
          <w:rFonts w:eastAsia="Times New Roman"/>
          <w:bCs/>
          <w:sz w:val="24"/>
          <w:szCs w:val="24"/>
        </w:rPr>
        <w:t>2.4</w:t>
      </w:r>
      <w:proofErr w:type="gramStart"/>
      <w:r w:rsidRPr="00F8123B">
        <w:rPr>
          <w:rFonts w:eastAsia="Times New Roman"/>
          <w:bCs/>
          <w:sz w:val="24"/>
          <w:szCs w:val="24"/>
        </w:rPr>
        <w:t xml:space="preserve"> </w:t>
      </w:r>
      <w:r w:rsidRPr="00F8123B">
        <w:rPr>
          <w:rFonts w:eastAsia="Times New Roman"/>
          <w:sz w:val="24"/>
          <w:szCs w:val="24"/>
        </w:rPr>
        <w:t>П</w:t>
      </w:r>
      <w:proofErr w:type="gramEnd"/>
      <w:r w:rsidRPr="00F8123B">
        <w:rPr>
          <w:rFonts w:eastAsia="Times New Roman"/>
          <w:sz w:val="24"/>
          <w:szCs w:val="24"/>
        </w:rPr>
        <w:t>о медицинским показаниям и в других исключительных случаях</w:t>
      </w:r>
      <w:r w:rsidRPr="00F8123B">
        <w:rPr>
          <w:rFonts w:eastAsia="Times New Roman"/>
          <w:bCs/>
          <w:sz w:val="24"/>
          <w:szCs w:val="24"/>
        </w:rPr>
        <w:t xml:space="preserve"> </w:t>
      </w:r>
      <w:r w:rsidRPr="00F8123B">
        <w:rPr>
          <w:rFonts w:eastAsia="Times New Roman"/>
          <w:sz w:val="24"/>
          <w:szCs w:val="24"/>
        </w:rPr>
        <w:t xml:space="preserve">студенту </w:t>
      </w:r>
      <w:r w:rsidR="002C56E7">
        <w:rPr>
          <w:rFonts w:eastAsia="Times New Roman"/>
          <w:sz w:val="24"/>
          <w:szCs w:val="24"/>
        </w:rPr>
        <w:t xml:space="preserve"> </w:t>
      </w:r>
      <w:r w:rsidRPr="00F8123B">
        <w:rPr>
          <w:rFonts w:eastAsia="Times New Roman"/>
          <w:sz w:val="24"/>
          <w:szCs w:val="24"/>
        </w:rPr>
        <w:t>предоставляется академический отпуск в установленном порядке.</w:t>
      </w:r>
    </w:p>
    <w:p w:rsidR="008D3060" w:rsidRPr="00F8123B" w:rsidRDefault="00727C00" w:rsidP="00F8123B">
      <w:pPr>
        <w:spacing w:line="276" w:lineRule="auto"/>
        <w:ind w:left="260" w:firstLine="708"/>
        <w:jc w:val="both"/>
        <w:rPr>
          <w:sz w:val="24"/>
          <w:szCs w:val="24"/>
        </w:rPr>
      </w:pPr>
      <w:r w:rsidRPr="002C56E7">
        <w:rPr>
          <w:rFonts w:eastAsia="Times New Roman"/>
          <w:bCs/>
          <w:sz w:val="24"/>
          <w:szCs w:val="24"/>
        </w:rPr>
        <w:t xml:space="preserve">2.5 </w:t>
      </w:r>
      <w:r w:rsidRPr="002C56E7">
        <w:rPr>
          <w:rFonts w:eastAsia="Times New Roman"/>
          <w:sz w:val="24"/>
          <w:szCs w:val="24"/>
        </w:rPr>
        <w:t>Студент,</w:t>
      </w:r>
      <w:r w:rsidRPr="002C56E7">
        <w:rPr>
          <w:rFonts w:eastAsia="Times New Roman"/>
          <w:bCs/>
          <w:sz w:val="24"/>
          <w:szCs w:val="24"/>
        </w:rPr>
        <w:t xml:space="preserve"> </w:t>
      </w:r>
      <w:r w:rsidRPr="002C56E7">
        <w:rPr>
          <w:rFonts w:eastAsia="Times New Roman"/>
          <w:sz w:val="24"/>
          <w:szCs w:val="24"/>
        </w:rPr>
        <w:t>отчисленный по собственному желанию или по</w:t>
      </w:r>
      <w:r w:rsidRPr="002C56E7">
        <w:rPr>
          <w:rFonts w:eastAsia="Times New Roman"/>
          <w:bCs/>
          <w:sz w:val="24"/>
          <w:szCs w:val="24"/>
        </w:rPr>
        <w:t xml:space="preserve"> </w:t>
      </w:r>
      <w:r w:rsidRPr="002C56E7">
        <w:rPr>
          <w:rFonts w:eastAsia="Times New Roman"/>
          <w:sz w:val="24"/>
          <w:szCs w:val="24"/>
        </w:rPr>
        <w:t>уважительной причине, имеет право</w:t>
      </w:r>
      <w:r w:rsidRPr="00F8123B">
        <w:rPr>
          <w:rFonts w:eastAsia="Times New Roman"/>
          <w:sz w:val="24"/>
          <w:szCs w:val="24"/>
        </w:rPr>
        <w:t xml:space="preserve"> в течение 5 лет на восстановление в Колледж с сохранением основы обучения (бесплатной или платной), в соответствии с которой обучался до отчисления, при наличии в Колледже вакантных мест.</w:t>
      </w:r>
    </w:p>
    <w:p w:rsidR="008D3060" w:rsidRPr="00F8123B" w:rsidRDefault="00727C00" w:rsidP="00F8123B">
      <w:pPr>
        <w:spacing w:line="276" w:lineRule="auto"/>
        <w:ind w:left="260" w:firstLine="708"/>
        <w:jc w:val="both"/>
        <w:rPr>
          <w:sz w:val="24"/>
          <w:szCs w:val="24"/>
        </w:rPr>
      </w:pPr>
      <w:r w:rsidRPr="00F8123B">
        <w:rPr>
          <w:rFonts w:eastAsia="Times New Roman"/>
          <w:sz w:val="24"/>
          <w:szCs w:val="24"/>
        </w:rPr>
        <w:t>Восстановление студентов, отчисленных за академическую неуспеваемость или по неуважительной причине, может быть произведено в исключительных случаях при наличии вакантных мест на соответствующем курсе и ликвидации имеющейся академической задолженности в установленные приказом директора сроки.</w:t>
      </w:r>
    </w:p>
    <w:p w:rsidR="008D3060" w:rsidRPr="00F8123B" w:rsidRDefault="00727C00" w:rsidP="00F8123B">
      <w:pPr>
        <w:tabs>
          <w:tab w:val="left" w:pos="1520"/>
        </w:tabs>
        <w:spacing w:line="276" w:lineRule="auto"/>
        <w:ind w:left="980"/>
        <w:rPr>
          <w:sz w:val="24"/>
          <w:szCs w:val="24"/>
        </w:rPr>
      </w:pPr>
      <w:r w:rsidRPr="002C56E7">
        <w:rPr>
          <w:rFonts w:eastAsia="Times New Roman"/>
          <w:bCs/>
          <w:sz w:val="24"/>
          <w:szCs w:val="24"/>
        </w:rPr>
        <w:lastRenderedPageBreak/>
        <w:t>2.6</w:t>
      </w:r>
      <w:r w:rsidRPr="00F8123B">
        <w:rPr>
          <w:sz w:val="24"/>
          <w:szCs w:val="24"/>
        </w:rPr>
        <w:tab/>
      </w:r>
      <w:r w:rsidRPr="00F8123B">
        <w:rPr>
          <w:rFonts w:eastAsia="Times New Roman"/>
          <w:sz w:val="24"/>
          <w:szCs w:val="24"/>
        </w:rPr>
        <w:t>Отчисление из Колледжа оформляется приказом директора.</w:t>
      </w:r>
    </w:p>
    <w:p w:rsidR="008D3060" w:rsidRPr="00F8123B" w:rsidRDefault="00727C00" w:rsidP="00F8123B">
      <w:pPr>
        <w:spacing w:line="276" w:lineRule="auto"/>
        <w:ind w:left="260" w:firstLine="708"/>
        <w:jc w:val="both"/>
        <w:rPr>
          <w:sz w:val="24"/>
          <w:szCs w:val="24"/>
        </w:rPr>
      </w:pPr>
      <w:r w:rsidRPr="00F8123B">
        <w:rPr>
          <w:rFonts w:eastAsia="Times New Roman"/>
          <w:sz w:val="24"/>
          <w:szCs w:val="24"/>
        </w:rPr>
        <w:t>Если после издания приказа об отчислении обнаружатся обстоятельства, подтверждающие уважительный характер пропусков (медицинская справка, повестка военкомата или иные аналогичные документы) Колледж в общепринятом порядке отменяет действие приказа с соответствующими правовыми последствиями.</w:t>
      </w:r>
    </w:p>
    <w:p w:rsidR="008D3060" w:rsidRPr="00F8123B" w:rsidRDefault="008D3060" w:rsidP="00F8123B">
      <w:pPr>
        <w:spacing w:line="276" w:lineRule="auto"/>
        <w:rPr>
          <w:sz w:val="24"/>
          <w:szCs w:val="24"/>
        </w:rPr>
      </w:pPr>
    </w:p>
    <w:p w:rsidR="008D3060" w:rsidRPr="00F8123B" w:rsidRDefault="00727C00" w:rsidP="002C56E7">
      <w:pPr>
        <w:spacing w:line="276" w:lineRule="auto"/>
        <w:ind w:left="900"/>
        <w:jc w:val="center"/>
        <w:rPr>
          <w:sz w:val="24"/>
          <w:szCs w:val="24"/>
        </w:rPr>
      </w:pPr>
      <w:r w:rsidRPr="00F8123B">
        <w:rPr>
          <w:rFonts w:eastAsia="Times New Roman"/>
          <w:b/>
          <w:bCs/>
          <w:sz w:val="24"/>
          <w:szCs w:val="24"/>
        </w:rPr>
        <w:t>3</w:t>
      </w:r>
      <w:r w:rsidR="002C56E7">
        <w:rPr>
          <w:rFonts w:eastAsia="Times New Roman"/>
          <w:b/>
          <w:bCs/>
          <w:sz w:val="24"/>
          <w:szCs w:val="24"/>
        </w:rPr>
        <w:t>.</w:t>
      </w:r>
      <w:r w:rsidRPr="00F8123B">
        <w:rPr>
          <w:rFonts w:eastAsia="Times New Roman"/>
          <w:b/>
          <w:bCs/>
          <w:sz w:val="24"/>
          <w:szCs w:val="24"/>
        </w:rPr>
        <w:t xml:space="preserve"> ОСНОВНЫЕ ПРАВА И ОБЯЗАННОСТИ </w:t>
      </w:r>
      <w:proofErr w:type="gramStart"/>
      <w:r w:rsidRPr="00F8123B">
        <w:rPr>
          <w:rFonts w:eastAsia="Times New Roman"/>
          <w:b/>
          <w:bCs/>
          <w:sz w:val="24"/>
          <w:szCs w:val="24"/>
        </w:rPr>
        <w:t>ОБУЧАЮЩИХСЯ</w:t>
      </w:r>
      <w:proofErr w:type="gramEnd"/>
    </w:p>
    <w:p w:rsidR="008D3060" w:rsidRPr="00F8123B" w:rsidRDefault="008D3060" w:rsidP="00F8123B">
      <w:pPr>
        <w:spacing w:line="276" w:lineRule="auto"/>
        <w:rPr>
          <w:sz w:val="24"/>
          <w:szCs w:val="24"/>
        </w:rPr>
      </w:pPr>
    </w:p>
    <w:p w:rsidR="008D3060" w:rsidRPr="002C56E7" w:rsidRDefault="00727C00" w:rsidP="00F8123B">
      <w:pPr>
        <w:tabs>
          <w:tab w:val="left" w:pos="1520"/>
        </w:tabs>
        <w:spacing w:line="276" w:lineRule="auto"/>
        <w:ind w:left="980"/>
        <w:rPr>
          <w:sz w:val="24"/>
          <w:szCs w:val="24"/>
        </w:rPr>
      </w:pPr>
      <w:r w:rsidRPr="002C56E7">
        <w:rPr>
          <w:rFonts w:eastAsia="Times New Roman"/>
          <w:bCs/>
          <w:sz w:val="24"/>
          <w:szCs w:val="24"/>
        </w:rPr>
        <w:t>3.1</w:t>
      </w:r>
      <w:r w:rsidRPr="002C56E7">
        <w:rPr>
          <w:sz w:val="24"/>
          <w:szCs w:val="24"/>
        </w:rPr>
        <w:tab/>
      </w:r>
      <w:proofErr w:type="gramStart"/>
      <w:r w:rsidRPr="002C56E7">
        <w:rPr>
          <w:rFonts w:eastAsia="Times New Roman"/>
          <w:bCs/>
          <w:sz w:val="24"/>
          <w:szCs w:val="24"/>
        </w:rPr>
        <w:t>Обучающиеся</w:t>
      </w:r>
      <w:proofErr w:type="gramEnd"/>
      <w:r w:rsidRPr="002C56E7">
        <w:rPr>
          <w:rFonts w:eastAsia="Times New Roman"/>
          <w:bCs/>
          <w:sz w:val="24"/>
          <w:szCs w:val="24"/>
        </w:rPr>
        <w:t xml:space="preserve"> в Колледже имеют право:</w:t>
      </w:r>
    </w:p>
    <w:p w:rsidR="008D3060" w:rsidRPr="00F8123B" w:rsidRDefault="00727C00" w:rsidP="002C56E7">
      <w:pPr>
        <w:numPr>
          <w:ilvl w:val="0"/>
          <w:numId w:val="3"/>
        </w:numPr>
        <w:tabs>
          <w:tab w:val="left" w:pos="1685"/>
        </w:tabs>
        <w:spacing w:line="276" w:lineRule="auto"/>
        <w:ind w:left="426" w:hanging="426"/>
        <w:jc w:val="both"/>
        <w:rPr>
          <w:rFonts w:ascii="Symbol" w:eastAsia="Symbol" w:hAnsi="Symbol" w:cs="Symbol"/>
          <w:b/>
          <w:bCs/>
          <w:sz w:val="24"/>
          <w:szCs w:val="24"/>
        </w:rPr>
      </w:pPr>
      <w:r w:rsidRPr="00F8123B">
        <w:rPr>
          <w:rFonts w:eastAsia="Times New Roman"/>
          <w:sz w:val="24"/>
          <w:szCs w:val="24"/>
        </w:rPr>
        <w:t>получать знания в соответствии с федеральным государственным образовательным стандартом, соответствующие современному уровню развития науки, техники, культуры;</w:t>
      </w:r>
    </w:p>
    <w:p w:rsidR="008D3060" w:rsidRPr="002C56E7" w:rsidRDefault="00727C00" w:rsidP="002C56E7">
      <w:pPr>
        <w:numPr>
          <w:ilvl w:val="0"/>
          <w:numId w:val="3"/>
        </w:numPr>
        <w:tabs>
          <w:tab w:val="left" w:pos="1685"/>
        </w:tabs>
        <w:spacing w:line="276" w:lineRule="auto"/>
        <w:ind w:left="426" w:hanging="426"/>
        <w:jc w:val="both"/>
        <w:rPr>
          <w:rFonts w:ascii="Symbol" w:eastAsia="Symbol" w:hAnsi="Symbol" w:cs="Symbol"/>
          <w:b/>
          <w:bCs/>
          <w:sz w:val="24"/>
          <w:szCs w:val="24"/>
        </w:rPr>
      </w:pPr>
      <w:r w:rsidRPr="002C56E7">
        <w:rPr>
          <w:rFonts w:eastAsia="Times New Roman"/>
          <w:sz w:val="24"/>
          <w:szCs w:val="24"/>
        </w:rPr>
        <w:t>участвовать в формировании содержания своего образования при условии соблюдения требований федеральных государственных</w:t>
      </w:r>
      <w:r w:rsidR="002C56E7" w:rsidRPr="002C56E7">
        <w:rPr>
          <w:rFonts w:eastAsia="Times New Roman"/>
          <w:sz w:val="24"/>
          <w:szCs w:val="24"/>
        </w:rPr>
        <w:t xml:space="preserve"> </w:t>
      </w:r>
      <w:r w:rsidRPr="002C56E7">
        <w:rPr>
          <w:rFonts w:eastAsia="Times New Roman"/>
          <w:sz w:val="24"/>
          <w:szCs w:val="24"/>
        </w:rPr>
        <w:t>образовательных стандартов среднего профессионального образования;</w:t>
      </w:r>
    </w:p>
    <w:p w:rsidR="008D3060" w:rsidRPr="00F8123B" w:rsidRDefault="00727C00" w:rsidP="002C56E7">
      <w:pPr>
        <w:numPr>
          <w:ilvl w:val="0"/>
          <w:numId w:val="3"/>
        </w:numPr>
        <w:tabs>
          <w:tab w:val="left" w:pos="1685"/>
        </w:tabs>
        <w:spacing w:line="276" w:lineRule="auto"/>
        <w:ind w:left="426" w:hanging="426"/>
        <w:jc w:val="both"/>
        <w:rPr>
          <w:rFonts w:ascii="Symbol" w:eastAsia="Symbol" w:hAnsi="Symbol" w:cs="Symbol"/>
          <w:b/>
          <w:bCs/>
          <w:sz w:val="24"/>
          <w:szCs w:val="24"/>
        </w:rPr>
      </w:pPr>
      <w:r w:rsidRPr="00F8123B">
        <w:rPr>
          <w:rFonts w:eastAsia="Times New Roman"/>
          <w:sz w:val="24"/>
          <w:szCs w:val="24"/>
        </w:rPr>
        <w:t xml:space="preserve">на дополнительный оплачиваемый отпуск по месту работы, на сокращенную рабочую неделю и другие льготы, предусмотренные законодательством для </w:t>
      </w:r>
      <w:proofErr w:type="gramStart"/>
      <w:r w:rsidRPr="00F8123B">
        <w:rPr>
          <w:rFonts w:eastAsia="Times New Roman"/>
          <w:sz w:val="24"/>
          <w:szCs w:val="24"/>
        </w:rPr>
        <w:t>обучающихся</w:t>
      </w:r>
      <w:proofErr w:type="gramEnd"/>
      <w:r w:rsidRPr="00F8123B">
        <w:rPr>
          <w:rFonts w:eastAsia="Times New Roman"/>
          <w:sz w:val="24"/>
          <w:szCs w:val="24"/>
        </w:rPr>
        <w:t xml:space="preserve"> по очно-заочной и заочной формам обучения и выполняющих учебный план;</w:t>
      </w:r>
    </w:p>
    <w:p w:rsidR="008D3060" w:rsidRPr="00F8123B" w:rsidRDefault="00727C00" w:rsidP="002C56E7">
      <w:pPr>
        <w:numPr>
          <w:ilvl w:val="0"/>
          <w:numId w:val="3"/>
        </w:numPr>
        <w:tabs>
          <w:tab w:val="left" w:pos="1685"/>
        </w:tabs>
        <w:spacing w:line="276" w:lineRule="auto"/>
        <w:ind w:left="426" w:hanging="426"/>
        <w:jc w:val="both"/>
        <w:rPr>
          <w:rFonts w:ascii="Symbol" w:eastAsia="Symbol" w:hAnsi="Symbol" w:cs="Symbol"/>
          <w:b/>
          <w:bCs/>
          <w:sz w:val="24"/>
          <w:szCs w:val="24"/>
        </w:rPr>
      </w:pPr>
      <w:r w:rsidRPr="00F8123B">
        <w:rPr>
          <w:rFonts w:eastAsia="Times New Roman"/>
          <w:sz w:val="24"/>
          <w:szCs w:val="24"/>
        </w:rPr>
        <w:t>осваивать, помимо дисциплин по избранным специальностям любые другие учебные дисциплины, преподаваемые в Колледже с разрешения директора, а также преподаваемые в других средних специальных учебных заведениях (по согласованию между их руководителями);</w:t>
      </w:r>
    </w:p>
    <w:p w:rsidR="008D3060" w:rsidRPr="00F8123B" w:rsidRDefault="00727C00" w:rsidP="002C56E7">
      <w:pPr>
        <w:numPr>
          <w:ilvl w:val="0"/>
          <w:numId w:val="3"/>
        </w:numPr>
        <w:tabs>
          <w:tab w:val="left" w:pos="1685"/>
        </w:tabs>
        <w:spacing w:line="276" w:lineRule="auto"/>
        <w:ind w:left="426" w:hanging="426"/>
        <w:jc w:val="both"/>
        <w:rPr>
          <w:rFonts w:ascii="Symbol" w:eastAsia="Symbol" w:hAnsi="Symbol" w:cs="Symbol"/>
          <w:b/>
          <w:bCs/>
          <w:sz w:val="24"/>
          <w:szCs w:val="24"/>
        </w:rPr>
      </w:pPr>
      <w:r w:rsidRPr="00F8123B">
        <w:rPr>
          <w:rFonts w:eastAsia="Times New Roman"/>
          <w:sz w:val="24"/>
          <w:szCs w:val="24"/>
        </w:rPr>
        <w:t>участвовать в обсуждении и решении важнейших вопросов деятельности Колледжа;</w:t>
      </w:r>
    </w:p>
    <w:p w:rsidR="008D3060" w:rsidRPr="00F8123B" w:rsidRDefault="00727C00" w:rsidP="002C56E7">
      <w:pPr>
        <w:numPr>
          <w:ilvl w:val="0"/>
          <w:numId w:val="3"/>
        </w:numPr>
        <w:tabs>
          <w:tab w:val="left" w:pos="1685"/>
        </w:tabs>
        <w:spacing w:line="276" w:lineRule="auto"/>
        <w:ind w:left="426" w:right="20" w:hanging="426"/>
        <w:jc w:val="both"/>
        <w:rPr>
          <w:rFonts w:ascii="Symbol" w:eastAsia="Symbol" w:hAnsi="Symbol" w:cs="Symbol"/>
          <w:b/>
          <w:bCs/>
          <w:sz w:val="24"/>
          <w:szCs w:val="24"/>
        </w:rPr>
      </w:pPr>
      <w:r w:rsidRPr="00F8123B">
        <w:rPr>
          <w:rFonts w:eastAsia="Times New Roman"/>
          <w:sz w:val="24"/>
          <w:szCs w:val="24"/>
        </w:rPr>
        <w:t>на перевод из Колледжа в другие учебные заведения, на перевод внутри Колледжа;</w:t>
      </w:r>
    </w:p>
    <w:p w:rsidR="008D3060" w:rsidRPr="00F8123B" w:rsidRDefault="00727C00" w:rsidP="002C56E7">
      <w:pPr>
        <w:numPr>
          <w:ilvl w:val="0"/>
          <w:numId w:val="3"/>
        </w:numPr>
        <w:tabs>
          <w:tab w:val="left" w:pos="1685"/>
        </w:tabs>
        <w:spacing w:line="276" w:lineRule="auto"/>
        <w:ind w:left="426" w:hanging="426"/>
        <w:jc w:val="both"/>
        <w:rPr>
          <w:rFonts w:ascii="Symbol" w:eastAsia="Symbol" w:hAnsi="Symbol" w:cs="Symbol"/>
          <w:b/>
          <w:bCs/>
          <w:sz w:val="24"/>
          <w:szCs w:val="24"/>
        </w:rPr>
      </w:pPr>
      <w:r w:rsidRPr="00F8123B">
        <w:rPr>
          <w:rFonts w:eastAsia="Times New Roman"/>
          <w:sz w:val="24"/>
          <w:szCs w:val="24"/>
        </w:rPr>
        <w:t>на перевод с одной образовательной программы на другую, перевод с одной направленности на другую;</w:t>
      </w:r>
    </w:p>
    <w:p w:rsidR="008D3060" w:rsidRPr="002C56E7" w:rsidRDefault="00727C00" w:rsidP="002C56E7">
      <w:pPr>
        <w:pStyle w:val="a6"/>
        <w:numPr>
          <w:ilvl w:val="0"/>
          <w:numId w:val="21"/>
        </w:numPr>
        <w:tabs>
          <w:tab w:val="left" w:pos="1685"/>
        </w:tabs>
        <w:spacing w:line="276" w:lineRule="auto"/>
        <w:ind w:left="426" w:hanging="720"/>
        <w:jc w:val="both"/>
        <w:rPr>
          <w:sz w:val="24"/>
          <w:szCs w:val="24"/>
        </w:rPr>
      </w:pPr>
      <w:r w:rsidRPr="002C56E7">
        <w:rPr>
          <w:rFonts w:eastAsia="Times New Roman"/>
          <w:sz w:val="24"/>
          <w:szCs w:val="24"/>
        </w:rPr>
        <w:t>на прохождение промежуточной аттестации, в случае образования академической задолженности, по соответствующим</w:t>
      </w:r>
      <w:r w:rsidR="002C56E7" w:rsidRPr="002C56E7">
        <w:rPr>
          <w:rFonts w:eastAsia="Times New Roman"/>
          <w:sz w:val="24"/>
          <w:szCs w:val="24"/>
        </w:rPr>
        <w:t xml:space="preserve"> </w:t>
      </w:r>
      <w:r w:rsidRPr="002C56E7">
        <w:rPr>
          <w:rFonts w:eastAsia="Times New Roman"/>
          <w:sz w:val="24"/>
          <w:szCs w:val="24"/>
        </w:rPr>
        <w:t>учебному предмету, курсу, дисциплине (модулю) не более двух раз в сроки, определяемые Колледжем,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8D3060" w:rsidRPr="002C56E7" w:rsidRDefault="00727C00" w:rsidP="002C56E7">
      <w:pPr>
        <w:pStyle w:val="a6"/>
        <w:numPr>
          <w:ilvl w:val="0"/>
          <w:numId w:val="3"/>
        </w:numPr>
        <w:tabs>
          <w:tab w:val="left" w:pos="1685"/>
        </w:tabs>
        <w:spacing w:line="276" w:lineRule="auto"/>
        <w:ind w:left="426" w:hanging="426"/>
        <w:rPr>
          <w:rFonts w:ascii="Symbol" w:eastAsia="Symbol" w:hAnsi="Symbol" w:cs="Symbol"/>
          <w:b/>
          <w:bCs/>
          <w:sz w:val="24"/>
          <w:szCs w:val="24"/>
        </w:rPr>
      </w:pPr>
      <w:r w:rsidRPr="002C56E7">
        <w:rPr>
          <w:rFonts w:eastAsia="Times New Roman"/>
          <w:sz w:val="24"/>
          <w:szCs w:val="24"/>
        </w:rPr>
        <w:t>на академический отпуск, в случаях, предусмотренных законодательством;</w:t>
      </w:r>
    </w:p>
    <w:p w:rsidR="008D3060" w:rsidRPr="002C56E7" w:rsidRDefault="00727C00" w:rsidP="002C56E7">
      <w:pPr>
        <w:pStyle w:val="a6"/>
        <w:numPr>
          <w:ilvl w:val="0"/>
          <w:numId w:val="3"/>
        </w:numPr>
        <w:tabs>
          <w:tab w:val="left" w:pos="1685"/>
        </w:tabs>
        <w:spacing w:line="276" w:lineRule="auto"/>
        <w:ind w:left="426" w:hanging="426"/>
        <w:jc w:val="both"/>
        <w:rPr>
          <w:rFonts w:ascii="Symbol" w:eastAsia="Symbol" w:hAnsi="Symbol" w:cs="Symbol"/>
          <w:b/>
          <w:bCs/>
          <w:sz w:val="24"/>
          <w:szCs w:val="24"/>
        </w:rPr>
      </w:pPr>
      <w:r w:rsidRPr="002C56E7">
        <w:rPr>
          <w:rFonts w:eastAsia="Times New Roman"/>
          <w:sz w:val="24"/>
          <w:szCs w:val="24"/>
        </w:rPr>
        <w:t>на свободное посещение занятий (в исключительных случаях) при беременности, по состоянию здоровья, матери, имеющей детей в возрасте до 14 лет, при совмещении трудовой деятельности с обучением (для студентов очной формы обучения);</w:t>
      </w:r>
    </w:p>
    <w:p w:rsidR="008D3060" w:rsidRPr="002C56E7" w:rsidRDefault="00727C00" w:rsidP="002C56E7">
      <w:pPr>
        <w:pStyle w:val="a6"/>
        <w:numPr>
          <w:ilvl w:val="0"/>
          <w:numId w:val="3"/>
        </w:numPr>
        <w:tabs>
          <w:tab w:val="left" w:pos="1680"/>
        </w:tabs>
        <w:spacing w:line="276" w:lineRule="auto"/>
        <w:ind w:left="426" w:hanging="426"/>
        <w:rPr>
          <w:rFonts w:ascii="Symbol" w:eastAsia="Symbol" w:hAnsi="Symbol" w:cs="Symbol"/>
          <w:b/>
          <w:bCs/>
          <w:sz w:val="24"/>
          <w:szCs w:val="24"/>
        </w:rPr>
      </w:pPr>
      <w:r w:rsidRPr="002C56E7">
        <w:rPr>
          <w:rFonts w:eastAsia="Times New Roman"/>
          <w:sz w:val="24"/>
          <w:szCs w:val="24"/>
        </w:rPr>
        <w:t>на повторное обучение;</w:t>
      </w:r>
    </w:p>
    <w:p w:rsidR="008D3060" w:rsidRPr="002C56E7" w:rsidRDefault="00727C00" w:rsidP="002C56E7">
      <w:pPr>
        <w:pStyle w:val="a6"/>
        <w:numPr>
          <w:ilvl w:val="0"/>
          <w:numId w:val="3"/>
        </w:numPr>
        <w:tabs>
          <w:tab w:val="left" w:pos="1685"/>
        </w:tabs>
        <w:spacing w:line="276" w:lineRule="auto"/>
        <w:ind w:left="426" w:hanging="426"/>
        <w:jc w:val="both"/>
        <w:rPr>
          <w:rFonts w:ascii="Symbol" w:eastAsia="Symbol" w:hAnsi="Symbol" w:cs="Symbol"/>
          <w:b/>
          <w:bCs/>
          <w:sz w:val="24"/>
          <w:szCs w:val="24"/>
        </w:rPr>
      </w:pPr>
      <w:r w:rsidRPr="002C56E7">
        <w:rPr>
          <w:rFonts w:eastAsia="Times New Roman"/>
          <w:sz w:val="24"/>
          <w:szCs w:val="24"/>
        </w:rPr>
        <w:t>пользоваться библиотекой, информационными ресурсами, услугами учебных, научных и других подразделений Колледжа в порядке, установленном локальными актами Колледжа;</w:t>
      </w:r>
    </w:p>
    <w:p w:rsidR="008D3060" w:rsidRPr="002C56E7" w:rsidRDefault="00727C00" w:rsidP="002C56E7">
      <w:pPr>
        <w:pStyle w:val="a6"/>
        <w:numPr>
          <w:ilvl w:val="0"/>
          <w:numId w:val="3"/>
        </w:numPr>
        <w:tabs>
          <w:tab w:val="left" w:pos="1685"/>
        </w:tabs>
        <w:spacing w:line="276" w:lineRule="auto"/>
        <w:ind w:left="426" w:hanging="426"/>
        <w:jc w:val="both"/>
        <w:rPr>
          <w:rFonts w:ascii="Symbol" w:eastAsia="Symbol" w:hAnsi="Symbol" w:cs="Symbol"/>
          <w:b/>
          <w:bCs/>
          <w:sz w:val="24"/>
          <w:szCs w:val="24"/>
        </w:rPr>
      </w:pPr>
      <w:r w:rsidRPr="002C56E7">
        <w:rPr>
          <w:rFonts w:eastAsia="Times New Roman"/>
          <w:sz w:val="24"/>
          <w:szCs w:val="24"/>
        </w:rPr>
        <w:t xml:space="preserve">избирать и быть избранными </w:t>
      </w:r>
      <w:proofErr w:type="gramStart"/>
      <w:r w:rsidRPr="002C56E7">
        <w:rPr>
          <w:rFonts w:eastAsia="Times New Roman"/>
          <w:sz w:val="24"/>
          <w:szCs w:val="24"/>
        </w:rPr>
        <w:t>в состав руководящих органов Колледжа в соответствии с положением о выборах в руководящие органы</w:t>
      </w:r>
      <w:proofErr w:type="gramEnd"/>
      <w:r w:rsidRPr="002C56E7">
        <w:rPr>
          <w:rFonts w:eastAsia="Times New Roman"/>
          <w:sz w:val="24"/>
          <w:szCs w:val="24"/>
        </w:rPr>
        <w:t xml:space="preserve"> Колледжа.</w:t>
      </w:r>
    </w:p>
    <w:p w:rsidR="008D3060" w:rsidRPr="002C56E7" w:rsidRDefault="00727C00" w:rsidP="002C56E7">
      <w:pPr>
        <w:pStyle w:val="a6"/>
        <w:numPr>
          <w:ilvl w:val="0"/>
          <w:numId w:val="3"/>
        </w:numPr>
        <w:tabs>
          <w:tab w:val="left" w:pos="1685"/>
        </w:tabs>
        <w:spacing w:line="276" w:lineRule="auto"/>
        <w:ind w:left="426" w:hanging="426"/>
        <w:jc w:val="both"/>
        <w:rPr>
          <w:rFonts w:ascii="Symbol" w:eastAsia="Symbol" w:hAnsi="Symbol" w:cs="Symbol"/>
          <w:b/>
          <w:bCs/>
          <w:sz w:val="24"/>
          <w:szCs w:val="24"/>
        </w:rPr>
      </w:pPr>
      <w:r w:rsidRPr="002C56E7">
        <w:rPr>
          <w:rFonts w:eastAsia="Times New Roman"/>
          <w:sz w:val="24"/>
          <w:szCs w:val="24"/>
        </w:rPr>
        <w:t>принимать участие во всех видах научно-исследовательских работ, студенческих и научных конференциях, симпозиумах, представлять к публикации свои работы, в том числе в изданиях колледжа;</w:t>
      </w:r>
    </w:p>
    <w:p w:rsidR="008D3060" w:rsidRPr="002C56E7" w:rsidRDefault="00727C00" w:rsidP="002C56E7">
      <w:pPr>
        <w:pStyle w:val="a6"/>
        <w:numPr>
          <w:ilvl w:val="0"/>
          <w:numId w:val="3"/>
        </w:numPr>
        <w:tabs>
          <w:tab w:val="left" w:pos="1685"/>
        </w:tabs>
        <w:spacing w:line="276" w:lineRule="auto"/>
        <w:ind w:left="426" w:hanging="426"/>
        <w:rPr>
          <w:rFonts w:ascii="Symbol" w:eastAsia="Symbol" w:hAnsi="Symbol" w:cs="Symbol"/>
          <w:b/>
          <w:bCs/>
          <w:sz w:val="24"/>
          <w:szCs w:val="24"/>
        </w:rPr>
      </w:pPr>
      <w:r w:rsidRPr="002C56E7">
        <w:rPr>
          <w:rFonts w:eastAsia="Times New Roman"/>
          <w:sz w:val="24"/>
          <w:szCs w:val="24"/>
        </w:rPr>
        <w:t>обжаловать приказы и распоряжения администрации Колледжа в установленном порядке;</w:t>
      </w:r>
    </w:p>
    <w:p w:rsidR="008D3060" w:rsidRPr="002C56E7" w:rsidRDefault="00727C00" w:rsidP="002C56E7">
      <w:pPr>
        <w:pStyle w:val="a6"/>
        <w:numPr>
          <w:ilvl w:val="0"/>
          <w:numId w:val="3"/>
        </w:numPr>
        <w:tabs>
          <w:tab w:val="left" w:pos="1685"/>
        </w:tabs>
        <w:spacing w:line="276" w:lineRule="auto"/>
        <w:ind w:left="426" w:hanging="426"/>
        <w:jc w:val="both"/>
        <w:rPr>
          <w:rFonts w:ascii="Symbol" w:eastAsia="Symbol" w:hAnsi="Symbol" w:cs="Symbol"/>
          <w:b/>
          <w:bCs/>
          <w:sz w:val="24"/>
          <w:szCs w:val="24"/>
        </w:rPr>
      </w:pPr>
      <w:r w:rsidRPr="002C56E7">
        <w:rPr>
          <w:rFonts w:eastAsia="Times New Roman"/>
          <w:sz w:val="24"/>
          <w:szCs w:val="24"/>
        </w:rPr>
        <w:t>студенты очной формы обучения имеют право в свободное от учебы время работать на предприятиях, в учреждениях и организациях любых организационно-правовых форм;</w:t>
      </w:r>
    </w:p>
    <w:p w:rsidR="008D3060" w:rsidRPr="00F8123B" w:rsidRDefault="008D3060" w:rsidP="002C56E7">
      <w:pPr>
        <w:spacing w:line="276" w:lineRule="auto"/>
        <w:ind w:left="426" w:hanging="426"/>
        <w:rPr>
          <w:rFonts w:ascii="Symbol" w:eastAsia="Symbol" w:hAnsi="Symbol" w:cs="Symbol"/>
          <w:b/>
          <w:bCs/>
          <w:sz w:val="24"/>
          <w:szCs w:val="24"/>
        </w:rPr>
      </w:pPr>
    </w:p>
    <w:p w:rsidR="008D3060" w:rsidRPr="002C56E7" w:rsidRDefault="00727C00" w:rsidP="002C56E7">
      <w:pPr>
        <w:pStyle w:val="a6"/>
        <w:numPr>
          <w:ilvl w:val="0"/>
          <w:numId w:val="3"/>
        </w:numPr>
        <w:tabs>
          <w:tab w:val="left" w:pos="1685"/>
        </w:tabs>
        <w:spacing w:line="276" w:lineRule="auto"/>
        <w:ind w:left="426" w:hanging="426"/>
        <w:rPr>
          <w:rFonts w:ascii="Symbol" w:eastAsia="Symbol" w:hAnsi="Symbol" w:cs="Symbol"/>
          <w:b/>
          <w:bCs/>
          <w:sz w:val="24"/>
          <w:szCs w:val="24"/>
        </w:rPr>
      </w:pPr>
      <w:r w:rsidRPr="002C56E7">
        <w:rPr>
          <w:rFonts w:eastAsia="Times New Roman"/>
          <w:sz w:val="24"/>
          <w:szCs w:val="24"/>
        </w:rPr>
        <w:lastRenderedPageBreak/>
        <w:t>на основании соответствующего приказа переходить на индивидуальные планы обучения;</w:t>
      </w:r>
    </w:p>
    <w:p w:rsidR="008D3060" w:rsidRPr="002C56E7" w:rsidRDefault="00727C00" w:rsidP="002C56E7">
      <w:pPr>
        <w:pStyle w:val="a6"/>
        <w:numPr>
          <w:ilvl w:val="0"/>
          <w:numId w:val="3"/>
        </w:numPr>
        <w:tabs>
          <w:tab w:val="left" w:pos="1685"/>
        </w:tabs>
        <w:spacing w:line="276" w:lineRule="auto"/>
        <w:ind w:left="426" w:hanging="426"/>
        <w:rPr>
          <w:rFonts w:ascii="Symbol" w:eastAsia="Symbol" w:hAnsi="Symbol" w:cs="Symbol"/>
          <w:b/>
          <w:bCs/>
          <w:sz w:val="24"/>
          <w:szCs w:val="24"/>
        </w:rPr>
      </w:pPr>
      <w:r w:rsidRPr="002C56E7">
        <w:rPr>
          <w:rFonts w:eastAsia="Times New Roman"/>
          <w:sz w:val="24"/>
          <w:szCs w:val="24"/>
        </w:rPr>
        <w:t xml:space="preserve">на различные формы </w:t>
      </w:r>
      <w:proofErr w:type="gramStart"/>
      <w:r w:rsidRPr="002C56E7">
        <w:rPr>
          <w:rFonts w:eastAsia="Times New Roman"/>
          <w:sz w:val="24"/>
          <w:szCs w:val="24"/>
        </w:rPr>
        <w:t>материального</w:t>
      </w:r>
      <w:proofErr w:type="gramEnd"/>
      <w:r w:rsidRPr="002C56E7">
        <w:rPr>
          <w:rFonts w:eastAsia="Times New Roman"/>
          <w:sz w:val="24"/>
          <w:szCs w:val="24"/>
        </w:rPr>
        <w:t xml:space="preserve"> и морального поощрение за успехи в учебе, научно-исследовательской и общественной работе;</w:t>
      </w:r>
    </w:p>
    <w:p w:rsidR="008D3060" w:rsidRPr="002C56E7" w:rsidRDefault="00727C00" w:rsidP="002C56E7">
      <w:pPr>
        <w:pStyle w:val="a6"/>
        <w:numPr>
          <w:ilvl w:val="0"/>
          <w:numId w:val="3"/>
        </w:numPr>
        <w:tabs>
          <w:tab w:val="left" w:pos="1685"/>
        </w:tabs>
        <w:spacing w:line="276" w:lineRule="auto"/>
        <w:ind w:left="426" w:hanging="426"/>
        <w:rPr>
          <w:rFonts w:ascii="Symbol" w:eastAsia="Symbol" w:hAnsi="Symbol" w:cs="Symbol"/>
          <w:b/>
          <w:bCs/>
          <w:sz w:val="24"/>
          <w:szCs w:val="24"/>
        </w:rPr>
      </w:pPr>
      <w:r w:rsidRPr="002C56E7">
        <w:rPr>
          <w:rFonts w:eastAsia="Times New Roman"/>
          <w:sz w:val="24"/>
          <w:szCs w:val="24"/>
        </w:rPr>
        <w:t>на отсрочку от службы в армии, в случае обучения по очной форме, в соответствии с законодательством РФ;</w:t>
      </w:r>
    </w:p>
    <w:p w:rsidR="008D3060" w:rsidRPr="002C56E7" w:rsidRDefault="00727C00" w:rsidP="002C56E7">
      <w:pPr>
        <w:pStyle w:val="a6"/>
        <w:numPr>
          <w:ilvl w:val="0"/>
          <w:numId w:val="3"/>
        </w:numPr>
        <w:tabs>
          <w:tab w:val="left" w:pos="1685"/>
        </w:tabs>
        <w:spacing w:line="276" w:lineRule="auto"/>
        <w:ind w:left="426" w:hanging="426"/>
        <w:rPr>
          <w:rFonts w:ascii="Symbol" w:eastAsia="Symbol" w:hAnsi="Symbol" w:cs="Symbol"/>
          <w:b/>
          <w:bCs/>
          <w:sz w:val="24"/>
          <w:szCs w:val="24"/>
        </w:rPr>
      </w:pPr>
      <w:r w:rsidRPr="002C56E7">
        <w:rPr>
          <w:rFonts w:eastAsia="Times New Roman"/>
          <w:sz w:val="24"/>
          <w:szCs w:val="24"/>
        </w:rPr>
        <w:t>иные права, предусмотренные законодательством Российской Федерации, Уставом, и локальными актами Колледжа.</w:t>
      </w:r>
    </w:p>
    <w:p w:rsidR="008D3060" w:rsidRPr="002C56E7" w:rsidRDefault="00727C00" w:rsidP="00F8123B">
      <w:pPr>
        <w:tabs>
          <w:tab w:val="left" w:pos="1580"/>
        </w:tabs>
        <w:spacing w:line="276" w:lineRule="auto"/>
        <w:ind w:left="980"/>
        <w:rPr>
          <w:sz w:val="24"/>
          <w:szCs w:val="24"/>
        </w:rPr>
      </w:pPr>
      <w:r w:rsidRPr="002C56E7">
        <w:rPr>
          <w:rFonts w:eastAsia="Times New Roman"/>
          <w:bCs/>
          <w:sz w:val="24"/>
          <w:szCs w:val="24"/>
        </w:rPr>
        <w:t>3.2</w:t>
      </w:r>
      <w:r w:rsidRPr="002C56E7">
        <w:rPr>
          <w:sz w:val="24"/>
          <w:szCs w:val="24"/>
        </w:rPr>
        <w:tab/>
      </w:r>
      <w:proofErr w:type="gramStart"/>
      <w:r w:rsidRPr="002C56E7">
        <w:rPr>
          <w:rFonts w:eastAsia="Times New Roman"/>
          <w:bCs/>
          <w:sz w:val="24"/>
          <w:szCs w:val="24"/>
        </w:rPr>
        <w:t>Обучающиеся</w:t>
      </w:r>
      <w:proofErr w:type="gramEnd"/>
      <w:r w:rsidRPr="002C56E7">
        <w:rPr>
          <w:rFonts w:eastAsia="Times New Roman"/>
          <w:bCs/>
          <w:sz w:val="24"/>
          <w:szCs w:val="24"/>
        </w:rPr>
        <w:t xml:space="preserve"> в Колледже обязаны:</w:t>
      </w:r>
    </w:p>
    <w:p w:rsidR="008D3060" w:rsidRPr="002C56E7" w:rsidRDefault="00727C00" w:rsidP="002C56E7">
      <w:pPr>
        <w:pStyle w:val="a6"/>
        <w:numPr>
          <w:ilvl w:val="0"/>
          <w:numId w:val="22"/>
        </w:numPr>
        <w:spacing w:line="276" w:lineRule="auto"/>
        <w:ind w:left="426" w:hanging="426"/>
        <w:jc w:val="both"/>
        <w:rPr>
          <w:sz w:val="24"/>
          <w:szCs w:val="24"/>
        </w:rPr>
      </w:pPr>
      <w:r w:rsidRPr="002C56E7">
        <w:rPr>
          <w:rFonts w:eastAsia="Times New Roman"/>
          <w:sz w:val="24"/>
          <w:szCs w:val="24"/>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w:t>
      </w:r>
      <w:r w:rsidR="002C56E7" w:rsidRPr="002C56E7">
        <w:rPr>
          <w:rFonts w:eastAsia="Times New Roman"/>
          <w:sz w:val="24"/>
          <w:szCs w:val="24"/>
        </w:rPr>
        <w:t xml:space="preserve"> </w:t>
      </w:r>
      <w:r w:rsidRPr="002C56E7">
        <w:rPr>
          <w:rFonts w:eastAsia="Times New Roman"/>
          <w:sz w:val="24"/>
          <w:szCs w:val="24"/>
        </w:rPr>
        <w:t>к занятиям, выполнять задания, данные педагогическими работниками в рамках образовательной программы;</w:t>
      </w:r>
    </w:p>
    <w:p w:rsidR="008D3060" w:rsidRPr="002C56E7" w:rsidRDefault="00727C00" w:rsidP="002C56E7">
      <w:pPr>
        <w:pStyle w:val="a6"/>
        <w:numPr>
          <w:ilvl w:val="0"/>
          <w:numId w:val="22"/>
        </w:numPr>
        <w:tabs>
          <w:tab w:val="left" w:pos="1685"/>
        </w:tabs>
        <w:spacing w:line="276" w:lineRule="auto"/>
        <w:ind w:left="426" w:hanging="426"/>
        <w:jc w:val="both"/>
        <w:rPr>
          <w:rFonts w:ascii="Symbol" w:eastAsia="Symbol" w:hAnsi="Symbol" w:cs="Symbol"/>
          <w:b/>
          <w:bCs/>
          <w:sz w:val="24"/>
          <w:szCs w:val="24"/>
        </w:rPr>
      </w:pPr>
      <w:r w:rsidRPr="002C56E7">
        <w:rPr>
          <w:rFonts w:eastAsia="Times New Roman"/>
          <w:sz w:val="24"/>
          <w:szCs w:val="24"/>
        </w:rPr>
        <w:t>выполнять требования нормативных актов в сфере образования, регулирующих образовательный процесс, Устава Колледжа, настоящих Правил, других локальных нормативных актов Колледжа, контрактов на обучение, а также приказов и распоряжений должностных лиц Колледжа;</w:t>
      </w:r>
    </w:p>
    <w:p w:rsidR="008D3060" w:rsidRPr="002C56E7" w:rsidRDefault="00727C00" w:rsidP="002C56E7">
      <w:pPr>
        <w:pStyle w:val="a6"/>
        <w:numPr>
          <w:ilvl w:val="0"/>
          <w:numId w:val="22"/>
        </w:numPr>
        <w:tabs>
          <w:tab w:val="left" w:pos="1685"/>
        </w:tabs>
        <w:spacing w:line="276" w:lineRule="auto"/>
        <w:ind w:left="426" w:hanging="426"/>
        <w:jc w:val="both"/>
        <w:rPr>
          <w:rFonts w:ascii="Symbol" w:eastAsia="Symbol" w:hAnsi="Symbol" w:cs="Symbol"/>
          <w:b/>
          <w:bCs/>
          <w:sz w:val="24"/>
          <w:szCs w:val="24"/>
        </w:rPr>
      </w:pPr>
      <w:r w:rsidRPr="002C56E7">
        <w:rPr>
          <w:rFonts w:eastAsia="Times New Roman"/>
          <w:sz w:val="24"/>
          <w:szCs w:val="24"/>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8D3060" w:rsidRPr="002C56E7" w:rsidRDefault="00727C00" w:rsidP="002C56E7">
      <w:pPr>
        <w:pStyle w:val="a6"/>
        <w:numPr>
          <w:ilvl w:val="0"/>
          <w:numId w:val="22"/>
        </w:numPr>
        <w:tabs>
          <w:tab w:val="left" w:pos="1685"/>
        </w:tabs>
        <w:spacing w:line="276" w:lineRule="auto"/>
        <w:ind w:left="426" w:hanging="426"/>
        <w:jc w:val="both"/>
        <w:rPr>
          <w:rFonts w:ascii="Symbol" w:eastAsia="Symbol" w:hAnsi="Symbol" w:cs="Symbol"/>
          <w:b/>
          <w:bCs/>
          <w:sz w:val="24"/>
          <w:szCs w:val="24"/>
        </w:rPr>
      </w:pPr>
      <w:r w:rsidRPr="002C56E7">
        <w:rPr>
          <w:rFonts w:eastAsia="Times New Roman"/>
          <w:sz w:val="24"/>
          <w:szCs w:val="24"/>
        </w:rPr>
        <w:t>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8D3060" w:rsidRPr="002C56E7" w:rsidRDefault="00727C00" w:rsidP="002C56E7">
      <w:pPr>
        <w:pStyle w:val="a6"/>
        <w:numPr>
          <w:ilvl w:val="0"/>
          <w:numId w:val="22"/>
        </w:numPr>
        <w:tabs>
          <w:tab w:val="left" w:pos="1685"/>
        </w:tabs>
        <w:spacing w:line="276" w:lineRule="auto"/>
        <w:ind w:left="426" w:hanging="426"/>
        <w:jc w:val="both"/>
        <w:rPr>
          <w:rFonts w:ascii="Symbol" w:eastAsia="Symbol" w:hAnsi="Symbol" w:cs="Symbol"/>
          <w:b/>
          <w:bCs/>
          <w:sz w:val="24"/>
          <w:szCs w:val="24"/>
        </w:rPr>
      </w:pPr>
      <w:r w:rsidRPr="002C56E7">
        <w:rPr>
          <w:rFonts w:eastAsia="Times New Roman"/>
          <w:sz w:val="24"/>
          <w:szCs w:val="24"/>
        </w:rPr>
        <w:t>выполнять за время обучения требования образовательной программы среднего профессионального образования по избранной специальности;</w:t>
      </w:r>
    </w:p>
    <w:p w:rsidR="008D3060" w:rsidRPr="002C56E7" w:rsidRDefault="00727C00" w:rsidP="002C56E7">
      <w:pPr>
        <w:pStyle w:val="a6"/>
        <w:numPr>
          <w:ilvl w:val="0"/>
          <w:numId w:val="22"/>
        </w:numPr>
        <w:tabs>
          <w:tab w:val="left" w:pos="1685"/>
        </w:tabs>
        <w:spacing w:line="276" w:lineRule="auto"/>
        <w:ind w:left="426" w:hanging="426"/>
        <w:jc w:val="both"/>
        <w:rPr>
          <w:rFonts w:ascii="Symbol" w:eastAsia="Symbol" w:hAnsi="Symbol" w:cs="Symbol"/>
          <w:b/>
          <w:bCs/>
          <w:sz w:val="24"/>
          <w:szCs w:val="24"/>
        </w:rPr>
      </w:pPr>
      <w:r w:rsidRPr="002C56E7">
        <w:rPr>
          <w:rFonts w:eastAsia="Times New Roman"/>
          <w:sz w:val="24"/>
          <w:szCs w:val="24"/>
        </w:rPr>
        <w:t>сдавать зачеты, экзамены, отчеты по практике в установленные сроки, своевременно ликвидировать академическую задолженность в установленные сроки;</w:t>
      </w:r>
    </w:p>
    <w:p w:rsidR="008D3060" w:rsidRPr="002C56E7" w:rsidRDefault="00727C00" w:rsidP="002C56E7">
      <w:pPr>
        <w:pStyle w:val="a6"/>
        <w:numPr>
          <w:ilvl w:val="0"/>
          <w:numId w:val="22"/>
        </w:numPr>
        <w:tabs>
          <w:tab w:val="left" w:pos="1685"/>
        </w:tabs>
        <w:spacing w:line="276" w:lineRule="auto"/>
        <w:ind w:left="426" w:hanging="426"/>
        <w:jc w:val="both"/>
        <w:rPr>
          <w:rFonts w:ascii="Symbol" w:eastAsia="Symbol" w:hAnsi="Symbol" w:cs="Symbol"/>
          <w:b/>
          <w:bCs/>
          <w:sz w:val="24"/>
          <w:szCs w:val="24"/>
        </w:rPr>
      </w:pPr>
      <w:proofErr w:type="gramStart"/>
      <w:r w:rsidRPr="002C56E7">
        <w:rPr>
          <w:rFonts w:eastAsia="Times New Roman"/>
          <w:sz w:val="24"/>
          <w:szCs w:val="24"/>
        </w:rPr>
        <w:t>посещать все виды занятий, предусмотренных расписанием; свободное посещение занятий допускается только на основании приказа должностного лица Колледжа; при неявке на обязательные для посещения учебные занятия ставить в известность об этом уполномоченных должностных лиц Колледжа (филиала, иного структурного подразделения) и, в первый день явки, представлять документы установленного образца (медицинские справки, повестки, объяснительные и т.п.), объясняющие причины отсутствия;</w:t>
      </w:r>
      <w:proofErr w:type="gramEnd"/>
    </w:p>
    <w:p w:rsidR="008D3060" w:rsidRPr="002C56E7" w:rsidRDefault="00727C00" w:rsidP="002C56E7">
      <w:pPr>
        <w:pStyle w:val="a6"/>
        <w:numPr>
          <w:ilvl w:val="0"/>
          <w:numId w:val="22"/>
        </w:numPr>
        <w:tabs>
          <w:tab w:val="left" w:pos="1685"/>
        </w:tabs>
        <w:spacing w:line="276" w:lineRule="auto"/>
        <w:ind w:left="426" w:hanging="426"/>
        <w:jc w:val="both"/>
        <w:rPr>
          <w:rFonts w:ascii="Symbol" w:eastAsia="Symbol" w:hAnsi="Symbol" w:cs="Symbol"/>
          <w:b/>
          <w:bCs/>
          <w:sz w:val="24"/>
          <w:szCs w:val="24"/>
        </w:rPr>
      </w:pPr>
      <w:r w:rsidRPr="002C56E7">
        <w:rPr>
          <w:rFonts w:eastAsia="Times New Roman"/>
          <w:sz w:val="24"/>
          <w:szCs w:val="24"/>
        </w:rPr>
        <w:t>соблюдать требования по охране труда и технике безопасности, противопожарные требования, санитарные и гигиенические нормы, незамедлительно сообщать уполномоченным должностным лицам Колледжа о возникновении ситуации, представляющей угрозу жизни и здоровью людей;</w:t>
      </w:r>
    </w:p>
    <w:p w:rsidR="008D3060" w:rsidRPr="002C56E7" w:rsidRDefault="00727C00" w:rsidP="002C56E7">
      <w:pPr>
        <w:pStyle w:val="a6"/>
        <w:numPr>
          <w:ilvl w:val="0"/>
          <w:numId w:val="22"/>
        </w:numPr>
        <w:tabs>
          <w:tab w:val="left" w:pos="1685"/>
        </w:tabs>
        <w:spacing w:line="276" w:lineRule="auto"/>
        <w:ind w:left="426" w:hanging="426"/>
        <w:jc w:val="both"/>
        <w:rPr>
          <w:rFonts w:ascii="Symbol" w:eastAsia="Symbol" w:hAnsi="Symbol" w:cs="Symbol"/>
          <w:b/>
          <w:bCs/>
          <w:sz w:val="24"/>
          <w:szCs w:val="24"/>
        </w:rPr>
      </w:pPr>
      <w:r w:rsidRPr="002C56E7">
        <w:rPr>
          <w:rFonts w:eastAsia="Times New Roman"/>
          <w:sz w:val="24"/>
          <w:szCs w:val="24"/>
        </w:rPr>
        <w:t>поддерживать порядок и дисциплину на территории Колледжа (в учебных аудиториях, лабораториях и др.), бережно относиться к имуществу Колледжа, принимать меры к обеспечению сохранности этого имущества. В случае причинения Колледжу материального ущерба по своей вине обучающийся обязан возместить его в соответствии с законодательством РФ;</w:t>
      </w:r>
    </w:p>
    <w:p w:rsidR="008D3060" w:rsidRPr="002C56E7" w:rsidRDefault="00727C00" w:rsidP="002C56E7">
      <w:pPr>
        <w:pStyle w:val="a6"/>
        <w:numPr>
          <w:ilvl w:val="0"/>
          <w:numId w:val="22"/>
        </w:numPr>
        <w:tabs>
          <w:tab w:val="left" w:pos="1685"/>
        </w:tabs>
        <w:spacing w:line="276" w:lineRule="auto"/>
        <w:ind w:left="426" w:hanging="426"/>
        <w:jc w:val="both"/>
        <w:rPr>
          <w:rFonts w:ascii="Symbol" w:eastAsia="Symbol" w:hAnsi="Symbol" w:cs="Symbol"/>
          <w:b/>
          <w:bCs/>
          <w:sz w:val="24"/>
          <w:szCs w:val="24"/>
        </w:rPr>
      </w:pPr>
      <w:r w:rsidRPr="002C56E7">
        <w:rPr>
          <w:rFonts w:eastAsia="Times New Roman"/>
          <w:sz w:val="24"/>
          <w:szCs w:val="24"/>
        </w:rPr>
        <w:t>соблюдать установленный в Колледже пропускной режим, в том числе не передавать свой пропуск и/или студенческий билет другим лицам и не пользоваться пропуском и/или студенческим билетом, выданным другому лицу</w:t>
      </w:r>
    </w:p>
    <w:p w:rsidR="008D3060" w:rsidRPr="002C56E7" w:rsidRDefault="00727C00" w:rsidP="002C56E7">
      <w:pPr>
        <w:pStyle w:val="a6"/>
        <w:numPr>
          <w:ilvl w:val="0"/>
          <w:numId w:val="22"/>
        </w:numPr>
        <w:tabs>
          <w:tab w:val="left" w:pos="1680"/>
        </w:tabs>
        <w:spacing w:line="276" w:lineRule="auto"/>
        <w:ind w:left="426" w:hanging="426"/>
        <w:rPr>
          <w:rFonts w:ascii="Symbol" w:eastAsia="Symbol" w:hAnsi="Symbol" w:cs="Symbol"/>
          <w:b/>
          <w:bCs/>
          <w:sz w:val="24"/>
          <w:szCs w:val="24"/>
        </w:rPr>
      </w:pPr>
      <w:r w:rsidRPr="002C56E7">
        <w:rPr>
          <w:rFonts w:eastAsia="Times New Roman"/>
          <w:sz w:val="24"/>
          <w:szCs w:val="24"/>
        </w:rPr>
        <w:t>хранить и преумножать лучшие традиции Колледжа;</w:t>
      </w:r>
    </w:p>
    <w:p w:rsidR="008D3060" w:rsidRPr="002C56E7" w:rsidRDefault="00727C00" w:rsidP="002C56E7">
      <w:pPr>
        <w:pStyle w:val="a6"/>
        <w:numPr>
          <w:ilvl w:val="0"/>
          <w:numId w:val="22"/>
        </w:numPr>
        <w:tabs>
          <w:tab w:val="left" w:pos="1680"/>
        </w:tabs>
        <w:spacing w:line="276" w:lineRule="auto"/>
        <w:ind w:left="426" w:hanging="426"/>
        <w:rPr>
          <w:rFonts w:ascii="Symbol" w:eastAsia="Symbol" w:hAnsi="Symbol" w:cs="Symbol"/>
          <w:b/>
          <w:bCs/>
          <w:sz w:val="24"/>
          <w:szCs w:val="24"/>
        </w:rPr>
      </w:pPr>
      <w:r w:rsidRPr="002C56E7">
        <w:rPr>
          <w:rFonts w:eastAsia="Times New Roman"/>
          <w:sz w:val="24"/>
          <w:szCs w:val="24"/>
        </w:rPr>
        <w:t>своевременно вносить оплату за обучение;</w:t>
      </w:r>
    </w:p>
    <w:p w:rsidR="008D3060" w:rsidRPr="002C56E7" w:rsidRDefault="00727C00" w:rsidP="002C56E7">
      <w:pPr>
        <w:pStyle w:val="a6"/>
        <w:numPr>
          <w:ilvl w:val="0"/>
          <w:numId w:val="22"/>
        </w:numPr>
        <w:tabs>
          <w:tab w:val="left" w:pos="1685"/>
        </w:tabs>
        <w:spacing w:line="276" w:lineRule="auto"/>
        <w:ind w:left="426" w:hanging="426"/>
        <w:rPr>
          <w:rFonts w:ascii="Symbol" w:eastAsia="Symbol" w:hAnsi="Symbol" w:cs="Symbol"/>
          <w:b/>
          <w:bCs/>
          <w:sz w:val="24"/>
          <w:szCs w:val="24"/>
        </w:rPr>
      </w:pPr>
      <w:r w:rsidRPr="002C56E7">
        <w:rPr>
          <w:rFonts w:eastAsia="Times New Roman"/>
          <w:sz w:val="24"/>
          <w:szCs w:val="24"/>
        </w:rPr>
        <w:lastRenderedPageBreak/>
        <w:t>оплачивать все дополнительные затраты, связанные с подготовкой студента сверх сметы расходов и учебного плана;</w:t>
      </w:r>
    </w:p>
    <w:p w:rsidR="008D3060" w:rsidRPr="002C56E7" w:rsidRDefault="00727C00" w:rsidP="002C56E7">
      <w:pPr>
        <w:pStyle w:val="a6"/>
        <w:numPr>
          <w:ilvl w:val="0"/>
          <w:numId w:val="22"/>
        </w:numPr>
        <w:tabs>
          <w:tab w:val="left" w:pos="1685"/>
        </w:tabs>
        <w:spacing w:line="276" w:lineRule="auto"/>
        <w:ind w:left="426" w:hanging="426"/>
        <w:jc w:val="both"/>
        <w:rPr>
          <w:rFonts w:ascii="Symbol" w:eastAsia="Symbol" w:hAnsi="Symbol" w:cs="Symbol"/>
          <w:b/>
          <w:bCs/>
          <w:sz w:val="24"/>
          <w:szCs w:val="24"/>
        </w:rPr>
      </w:pPr>
      <w:r w:rsidRPr="002C56E7">
        <w:rPr>
          <w:rFonts w:eastAsia="Times New Roman"/>
          <w:sz w:val="24"/>
          <w:szCs w:val="24"/>
        </w:rPr>
        <w:t>иные обязанности, предусмотренные законодательством и локальными актами Колледжа и заключенным контрактом на обучение.</w:t>
      </w:r>
    </w:p>
    <w:p w:rsidR="008D3060" w:rsidRPr="00F8123B" w:rsidRDefault="008D3060" w:rsidP="00F8123B">
      <w:pPr>
        <w:spacing w:line="276" w:lineRule="auto"/>
        <w:rPr>
          <w:sz w:val="24"/>
          <w:szCs w:val="24"/>
        </w:rPr>
      </w:pPr>
    </w:p>
    <w:p w:rsidR="008D3060" w:rsidRPr="00F8123B" w:rsidRDefault="00727C00" w:rsidP="002C56E7">
      <w:pPr>
        <w:spacing w:line="276" w:lineRule="auto"/>
        <w:ind w:left="1640"/>
        <w:jc w:val="center"/>
        <w:rPr>
          <w:sz w:val="24"/>
          <w:szCs w:val="24"/>
        </w:rPr>
      </w:pPr>
      <w:r w:rsidRPr="00F8123B">
        <w:rPr>
          <w:rFonts w:eastAsia="Times New Roman"/>
          <w:b/>
          <w:bCs/>
          <w:sz w:val="24"/>
          <w:szCs w:val="24"/>
        </w:rPr>
        <w:t>4</w:t>
      </w:r>
      <w:r w:rsidR="002C56E7">
        <w:rPr>
          <w:rFonts w:eastAsia="Times New Roman"/>
          <w:b/>
          <w:bCs/>
          <w:sz w:val="24"/>
          <w:szCs w:val="24"/>
        </w:rPr>
        <w:t>.</w:t>
      </w:r>
      <w:r w:rsidRPr="00F8123B">
        <w:rPr>
          <w:rFonts w:eastAsia="Times New Roman"/>
          <w:b/>
          <w:bCs/>
          <w:sz w:val="24"/>
          <w:szCs w:val="24"/>
        </w:rPr>
        <w:t xml:space="preserve"> ОСНОВНЫЕ ПРАВА И ОБЯЗАННОСТИ КОЛЛЕДЖА</w:t>
      </w:r>
    </w:p>
    <w:p w:rsidR="008D3060" w:rsidRPr="00F8123B" w:rsidRDefault="008D3060" w:rsidP="00F8123B">
      <w:pPr>
        <w:spacing w:line="276" w:lineRule="auto"/>
        <w:rPr>
          <w:sz w:val="24"/>
          <w:szCs w:val="24"/>
        </w:rPr>
      </w:pPr>
    </w:p>
    <w:p w:rsidR="008D3060" w:rsidRPr="002C56E7" w:rsidRDefault="00727C00" w:rsidP="00F8123B">
      <w:pPr>
        <w:tabs>
          <w:tab w:val="left" w:pos="1520"/>
        </w:tabs>
        <w:spacing w:line="276" w:lineRule="auto"/>
        <w:ind w:left="980"/>
        <w:rPr>
          <w:sz w:val="24"/>
          <w:szCs w:val="24"/>
        </w:rPr>
      </w:pPr>
      <w:r w:rsidRPr="002C56E7">
        <w:rPr>
          <w:rFonts w:eastAsia="Times New Roman"/>
          <w:bCs/>
          <w:sz w:val="24"/>
          <w:szCs w:val="24"/>
        </w:rPr>
        <w:t>4.1</w:t>
      </w:r>
      <w:r w:rsidRPr="002C56E7">
        <w:rPr>
          <w:sz w:val="24"/>
          <w:szCs w:val="24"/>
        </w:rPr>
        <w:tab/>
      </w:r>
      <w:r w:rsidRPr="002C56E7">
        <w:rPr>
          <w:rFonts w:eastAsia="Times New Roman"/>
          <w:bCs/>
          <w:sz w:val="24"/>
          <w:szCs w:val="24"/>
        </w:rPr>
        <w:t>Колледж имеет право:</w:t>
      </w:r>
    </w:p>
    <w:p w:rsidR="008D3060" w:rsidRPr="002C56E7" w:rsidRDefault="00727C00" w:rsidP="002C56E7">
      <w:pPr>
        <w:pStyle w:val="a6"/>
        <w:numPr>
          <w:ilvl w:val="0"/>
          <w:numId w:val="23"/>
        </w:numPr>
        <w:tabs>
          <w:tab w:val="left" w:pos="1680"/>
        </w:tabs>
        <w:spacing w:line="276" w:lineRule="auto"/>
        <w:jc w:val="both"/>
        <w:rPr>
          <w:rFonts w:ascii="Symbol" w:eastAsia="Symbol" w:hAnsi="Symbol" w:cs="Symbol"/>
          <w:b/>
          <w:bCs/>
          <w:sz w:val="24"/>
          <w:szCs w:val="24"/>
        </w:rPr>
      </w:pPr>
      <w:proofErr w:type="gramStart"/>
      <w:r w:rsidRPr="002C56E7">
        <w:rPr>
          <w:rFonts w:eastAsia="Times New Roman"/>
          <w:sz w:val="24"/>
          <w:szCs w:val="24"/>
        </w:rPr>
        <w:t>заключать,  изменять  и  расторгать  договоры  (контракты)  на</w:t>
      </w:r>
      <w:r w:rsidR="002C56E7" w:rsidRPr="002C56E7">
        <w:rPr>
          <w:rFonts w:eastAsia="Times New Roman"/>
          <w:sz w:val="24"/>
          <w:szCs w:val="24"/>
        </w:rPr>
        <w:t xml:space="preserve"> </w:t>
      </w:r>
      <w:r w:rsidRPr="002C56E7">
        <w:rPr>
          <w:rFonts w:eastAsia="Times New Roman"/>
          <w:sz w:val="24"/>
          <w:szCs w:val="24"/>
        </w:rPr>
        <w:t>обучение с обучающимися, родителями (законными представителями) обучающихся, в порядке и на условиях, которые установлены действующим законодательством;</w:t>
      </w:r>
      <w:proofErr w:type="gramEnd"/>
    </w:p>
    <w:p w:rsidR="008D3060" w:rsidRPr="002C56E7" w:rsidRDefault="00727C00" w:rsidP="002C56E7">
      <w:pPr>
        <w:pStyle w:val="a6"/>
        <w:numPr>
          <w:ilvl w:val="0"/>
          <w:numId w:val="23"/>
        </w:numPr>
        <w:tabs>
          <w:tab w:val="left" w:pos="1685"/>
        </w:tabs>
        <w:spacing w:line="276" w:lineRule="auto"/>
        <w:jc w:val="both"/>
        <w:rPr>
          <w:rFonts w:ascii="Symbol" w:eastAsia="Symbol" w:hAnsi="Symbol" w:cs="Symbol"/>
          <w:b/>
          <w:bCs/>
          <w:sz w:val="24"/>
          <w:szCs w:val="24"/>
        </w:rPr>
      </w:pPr>
      <w:r w:rsidRPr="002C56E7">
        <w:rPr>
          <w:rFonts w:eastAsia="Times New Roman"/>
          <w:sz w:val="24"/>
          <w:szCs w:val="24"/>
        </w:rPr>
        <w:t xml:space="preserve">поощрять </w:t>
      </w:r>
      <w:proofErr w:type="gramStart"/>
      <w:r w:rsidRPr="002C56E7">
        <w:rPr>
          <w:rFonts w:eastAsia="Times New Roman"/>
          <w:sz w:val="24"/>
          <w:szCs w:val="24"/>
        </w:rPr>
        <w:t>обучающихся</w:t>
      </w:r>
      <w:proofErr w:type="gramEnd"/>
      <w:r w:rsidRPr="002C56E7">
        <w:rPr>
          <w:rFonts w:eastAsia="Times New Roman"/>
          <w:sz w:val="24"/>
          <w:szCs w:val="24"/>
        </w:rPr>
        <w:t xml:space="preserve"> за успехи в учебной и внеучебной деятельности;</w:t>
      </w:r>
    </w:p>
    <w:p w:rsidR="008D3060" w:rsidRPr="002C56E7" w:rsidRDefault="00727C00" w:rsidP="002C56E7">
      <w:pPr>
        <w:pStyle w:val="a6"/>
        <w:numPr>
          <w:ilvl w:val="0"/>
          <w:numId w:val="23"/>
        </w:numPr>
        <w:tabs>
          <w:tab w:val="left" w:pos="1685"/>
        </w:tabs>
        <w:spacing w:line="276" w:lineRule="auto"/>
        <w:jc w:val="both"/>
        <w:rPr>
          <w:rFonts w:ascii="Symbol" w:eastAsia="Symbol" w:hAnsi="Symbol" w:cs="Symbol"/>
          <w:b/>
          <w:bCs/>
          <w:sz w:val="24"/>
          <w:szCs w:val="24"/>
        </w:rPr>
      </w:pPr>
      <w:r w:rsidRPr="002C56E7">
        <w:rPr>
          <w:rFonts w:eastAsia="Times New Roman"/>
          <w:sz w:val="24"/>
          <w:szCs w:val="24"/>
        </w:rPr>
        <w:t>требовать от обучающихся исполнения ими своих обязанностей и бережного отношения к имуществу Колледжа (в том числе к имуществу третьих лиц, находящемуся у работодателя, если работодатель несет ответственность за сохранность этого имущества) и других обучающихся.</w:t>
      </w:r>
    </w:p>
    <w:p w:rsidR="008D3060" w:rsidRPr="002C56E7" w:rsidRDefault="00727C00" w:rsidP="002C56E7">
      <w:pPr>
        <w:pStyle w:val="a6"/>
        <w:numPr>
          <w:ilvl w:val="0"/>
          <w:numId w:val="23"/>
        </w:numPr>
        <w:tabs>
          <w:tab w:val="left" w:pos="1685"/>
        </w:tabs>
        <w:spacing w:line="276" w:lineRule="auto"/>
        <w:jc w:val="both"/>
        <w:rPr>
          <w:rFonts w:ascii="Symbol" w:eastAsia="Symbol" w:hAnsi="Symbol" w:cs="Symbol"/>
          <w:b/>
          <w:bCs/>
          <w:sz w:val="24"/>
          <w:szCs w:val="24"/>
        </w:rPr>
      </w:pPr>
      <w:r w:rsidRPr="002C56E7">
        <w:rPr>
          <w:rFonts w:eastAsia="Times New Roman"/>
          <w:sz w:val="24"/>
          <w:szCs w:val="24"/>
        </w:rPr>
        <w:t xml:space="preserve">привлекать </w:t>
      </w:r>
      <w:proofErr w:type="gramStart"/>
      <w:r w:rsidRPr="002C56E7">
        <w:rPr>
          <w:rFonts w:eastAsia="Times New Roman"/>
          <w:sz w:val="24"/>
          <w:szCs w:val="24"/>
        </w:rPr>
        <w:t>обучающихся</w:t>
      </w:r>
      <w:proofErr w:type="gramEnd"/>
      <w:r w:rsidRPr="002C56E7">
        <w:rPr>
          <w:rFonts w:eastAsia="Times New Roman"/>
          <w:sz w:val="24"/>
          <w:szCs w:val="24"/>
        </w:rPr>
        <w:t xml:space="preserve"> к дисциплинарной и материальной ответственности в порядке, установленном законодательством в сфере образования, иными федеральными законами;</w:t>
      </w:r>
    </w:p>
    <w:p w:rsidR="008D3060" w:rsidRPr="002C56E7" w:rsidRDefault="00727C00" w:rsidP="002C56E7">
      <w:pPr>
        <w:pStyle w:val="a6"/>
        <w:numPr>
          <w:ilvl w:val="0"/>
          <w:numId w:val="23"/>
        </w:numPr>
        <w:tabs>
          <w:tab w:val="left" w:pos="1680"/>
        </w:tabs>
        <w:spacing w:line="276" w:lineRule="auto"/>
        <w:jc w:val="both"/>
        <w:rPr>
          <w:rFonts w:ascii="Symbol" w:eastAsia="Symbol" w:hAnsi="Symbol" w:cs="Symbol"/>
          <w:b/>
          <w:bCs/>
          <w:sz w:val="24"/>
          <w:szCs w:val="24"/>
        </w:rPr>
      </w:pPr>
      <w:r w:rsidRPr="002C56E7">
        <w:rPr>
          <w:rFonts w:eastAsia="Times New Roman"/>
          <w:sz w:val="24"/>
          <w:szCs w:val="24"/>
        </w:rPr>
        <w:t>принимать локальные нормативные акты.</w:t>
      </w:r>
    </w:p>
    <w:p w:rsidR="008D3060" w:rsidRPr="002C56E7" w:rsidRDefault="00727C00" w:rsidP="00F8123B">
      <w:pPr>
        <w:tabs>
          <w:tab w:val="left" w:pos="1520"/>
        </w:tabs>
        <w:spacing w:line="276" w:lineRule="auto"/>
        <w:ind w:left="980"/>
        <w:rPr>
          <w:sz w:val="24"/>
          <w:szCs w:val="24"/>
        </w:rPr>
      </w:pPr>
      <w:r w:rsidRPr="002C56E7">
        <w:rPr>
          <w:rFonts w:eastAsia="Times New Roman"/>
          <w:bCs/>
          <w:sz w:val="24"/>
          <w:szCs w:val="24"/>
        </w:rPr>
        <w:t>4.2</w:t>
      </w:r>
      <w:r w:rsidRPr="002C56E7">
        <w:rPr>
          <w:sz w:val="24"/>
          <w:szCs w:val="24"/>
        </w:rPr>
        <w:tab/>
      </w:r>
      <w:r w:rsidRPr="002C56E7">
        <w:rPr>
          <w:rFonts w:eastAsia="Times New Roman"/>
          <w:bCs/>
          <w:sz w:val="24"/>
          <w:szCs w:val="24"/>
        </w:rPr>
        <w:t>Колледж обязан:</w:t>
      </w:r>
    </w:p>
    <w:p w:rsidR="008D3060" w:rsidRPr="002C56E7" w:rsidRDefault="00727C00" w:rsidP="002C56E7">
      <w:pPr>
        <w:pStyle w:val="a6"/>
        <w:numPr>
          <w:ilvl w:val="0"/>
          <w:numId w:val="24"/>
        </w:numPr>
        <w:tabs>
          <w:tab w:val="left" w:pos="1685"/>
        </w:tabs>
        <w:spacing w:line="276" w:lineRule="auto"/>
        <w:jc w:val="both"/>
        <w:rPr>
          <w:rFonts w:ascii="Symbol" w:eastAsia="Symbol" w:hAnsi="Symbol" w:cs="Symbol"/>
          <w:b/>
          <w:bCs/>
          <w:sz w:val="24"/>
          <w:szCs w:val="24"/>
        </w:rPr>
      </w:pPr>
      <w:r w:rsidRPr="002C56E7">
        <w:rPr>
          <w:rFonts w:eastAsia="Times New Roman"/>
          <w:sz w:val="24"/>
          <w:szCs w:val="24"/>
        </w:rPr>
        <w:t xml:space="preserve">обеспечивать </w:t>
      </w:r>
      <w:proofErr w:type="gramStart"/>
      <w:r w:rsidRPr="002C56E7">
        <w:rPr>
          <w:rFonts w:eastAsia="Times New Roman"/>
          <w:sz w:val="24"/>
          <w:szCs w:val="24"/>
        </w:rPr>
        <w:t>обучающимся</w:t>
      </w:r>
      <w:proofErr w:type="gramEnd"/>
      <w:r w:rsidRPr="002C56E7">
        <w:rPr>
          <w:rFonts w:eastAsia="Times New Roman"/>
          <w:sz w:val="24"/>
          <w:szCs w:val="24"/>
        </w:rPr>
        <w:t xml:space="preserve"> здоровые и безопасные условия обучения, исправное состояние оборудования.</w:t>
      </w:r>
    </w:p>
    <w:p w:rsidR="008D3060" w:rsidRPr="002C56E7" w:rsidRDefault="00727C00" w:rsidP="002C56E7">
      <w:pPr>
        <w:pStyle w:val="a6"/>
        <w:numPr>
          <w:ilvl w:val="0"/>
          <w:numId w:val="24"/>
        </w:numPr>
        <w:tabs>
          <w:tab w:val="left" w:pos="1685"/>
        </w:tabs>
        <w:spacing w:line="276" w:lineRule="auto"/>
        <w:jc w:val="both"/>
        <w:rPr>
          <w:rFonts w:ascii="Symbol" w:eastAsia="Symbol" w:hAnsi="Symbol" w:cs="Symbol"/>
          <w:b/>
          <w:bCs/>
          <w:sz w:val="24"/>
          <w:szCs w:val="24"/>
        </w:rPr>
      </w:pPr>
      <w:r w:rsidRPr="002C56E7">
        <w:rPr>
          <w:rFonts w:eastAsia="Times New Roman"/>
          <w:sz w:val="24"/>
          <w:szCs w:val="24"/>
        </w:rPr>
        <w:t>в соответствии с ФГОС осуществлять материально-техническое обеспечение и оснащение образовательного процесса, оборудование помещений.</w:t>
      </w:r>
    </w:p>
    <w:p w:rsidR="008D3060" w:rsidRPr="002C56E7" w:rsidRDefault="00727C00" w:rsidP="002C56E7">
      <w:pPr>
        <w:pStyle w:val="a6"/>
        <w:numPr>
          <w:ilvl w:val="0"/>
          <w:numId w:val="24"/>
        </w:numPr>
        <w:tabs>
          <w:tab w:val="left" w:pos="1685"/>
        </w:tabs>
        <w:spacing w:line="276" w:lineRule="auto"/>
        <w:jc w:val="both"/>
        <w:rPr>
          <w:rFonts w:ascii="Symbol" w:eastAsia="Symbol" w:hAnsi="Symbol" w:cs="Symbol"/>
          <w:b/>
          <w:bCs/>
          <w:sz w:val="24"/>
          <w:szCs w:val="24"/>
        </w:rPr>
      </w:pPr>
      <w:r w:rsidRPr="002C56E7">
        <w:rPr>
          <w:rFonts w:eastAsia="Times New Roman"/>
          <w:sz w:val="24"/>
          <w:szCs w:val="24"/>
        </w:rPr>
        <w:t>обеспечивать реализацию основных образовательных программ по соответствующим уровням образования в соответствии с ФГОС.</w:t>
      </w:r>
    </w:p>
    <w:p w:rsidR="008D3060" w:rsidRPr="002C56E7" w:rsidRDefault="00727C00" w:rsidP="002C56E7">
      <w:pPr>
        <w:pStyle w:val="a6"/>
        <w:numPr>
          <w:ilvl w:val="0"/>
          <w:numId w:val="24"/>
        </w:numPr>
        <w:tabs>
          <w:tab w:val="left" w:pos="1685"/>
        </w:tabs>
        <w:spacing w:line="276" w:lineRule="auto"/>
        <w:jc w:val="both"/>
        <w:rPr>
          <w:rFonts w:ascii="Symbol" w:eastAsia="Symbol" w:hAnsi="Symbol" w:cs="Symbol"/>
          <w:b/>
          <w:bCs/>
          <w:sz w:val="24"/>
          <w:szCs w:val="24"/>
        </w:rPr>
      </w:pPr>
      <w:r w:rsidRPr="002C56E7">
        <w:rPr>
          <w:rFonts w:eastAsia="Times New Roman"/>
          <w:sz w:val="24"/>
          <w:szCs w:val="24"/>
        </w:rPr>
        <w:t>принимать меры к надлежащему методическому обеспечению образовательного процесса.</w:t>
      </w:r>
    </w:p>
    <w:p w:rsidR="008D3060" w:rsidRPr="002C56E7" w:rsidRDefault="00727C00" w:rsidP="002C56E7">
      <w:pPr>
        <w:pStyle w:val="a6"/>
        <w:numPr>
          <w:ilvl w:val="0"/>
          <w:numId w:val="24"/>
        </w:numPr>
        <w:tabs>
          <w:tab w:val="left" w:pos="1685"/>
        </w:tabs>
        <w:spacing w:line="276" w:lineRule="auto"/>
        <w:jc w:val="both"/>
        <w:rPr>
          <w:rFonts w:ascii="Symbol" w:eastAsia="Symbol" w:hAnsi="Symbol" w:cs="Symbol"/>
          <w:b/>
          <w:bCs/>
          <w:sz w:val="24"/>
          <w:szCs w:val="24"/>
        </w:rPr>
      </w:pPr>
      <w:r w:rsidRPr="002C56E7">
        <w:rPr>
          <w:rFonts w:eastAsia="Times New Roman"/>
          <w:sz w:val="24"/>
          <w:szCs w:val="24"/>
        </w:rPr>
        <w:t>не допускать к учебным занятиям обучающегося в состоянии алкогольного, наркотического или токсического опьянения.</w:t>
      </w:r>
    </w:p>
    <w:p w:rsidR="008D3060" w:rsidRPr="002C56E7" w:rsidRDefault="00727C00" w:rsidP="002C56E7">
      <w:pPr>
        <w:pStyle w:val="a6"/>
        <w:numPr>
          <w:ilvl w:val="0"/>
          <w:numId w:val="24"/>
        </w:numPr>
        <w:tabs>
          <w:tab w:val="left" w:pos="1685"/>
        </w:tabs>
        <w:spacing w:line="276" w:lineRule="auto"/>
        <w:jc w:val="both"/>
        <w:rPr>
          <w:rFonts w:ascii="Symbol" w:eastAsia="Symbol" w:hAnsi="Symbol" w:cs="Symbol"/>
          <w:b/>
          <w:bCs/>
          <w:sz w:val="24"/>
          <w:szCs w:val="24"/>
        </w:rPr>
      </w:pPr>
      <w:r w:rsidRPr="002C56E7">
        <w:rPr>
          <w:rFonts w:eastAsia="Times New Roman"/>
          <w:sz w:val="24"/>
          <w:szCs w:val="24"/>
        </w:rPr>
        <w:t>соблюдать требования охраны труда и техники безопасности, улучшать условия обучения.</w:t>
      </w:r>
    </w:p>
    <w:p w:rsidR="008D3060" w:rsidRPr="002C56E7" w:rsidRDefault="00727C00" w:rsidP="002C56E7">
      <w:pPr>
        <w:pStyle w:val="a6"/>
        <w:numPr>
          <w:ilvl w:val="0"/>
          <w:numId w:val="24"/>
        </w:numPr>
        <w:tabs>
          <w:tab w:val="left" w:pos="1685"/>
        </w:tabs>
        <w:spacing w:line="276" w:lineRule="auto"/>
        <w:jc w:val="both"/>
        <w:rPr>
          <w:sz w:val="24"/>
          <w:szCs w:val="24"/>
        </w:rPr>
      </w:pPr>
      <w:r w:rsidRPr="002C56E7">
        <w:rPr>
          <w:rFonts w:eastAsia="Times New Roman"/>
          <w:sz w:val="24"/>
          <w:szCs w:val="24"/>
        </w:rPr>
        <w:t xml:space="preserve">обеспечить охрану Колледжа, сохранность оборудования, инвентаря и другого имущества, а также поддержание </w:t>
      </w:r>
      <w:r w:rsidR="002C56E7" w:rsidRPr="002C56E7">
        <w:rPr>
          <w:rFonts w:eastAsia="Times New Roman"/>
          <w:sz w:val="24"/>
          <w:szCs w:val="24"/>
        </w:rPr>
        <w:t>необходимого порядка</w:t>
      </w:r>
      <w:r w:rsidRPr="002C56E7">
        <w:rPr>
          <w:rFonts w:eastAsia="Times New Roman"/>
          <w:sz w:val="24"/>
          <w:szCs w:val="24"/>
        </w:rPr>
        <w:t xml:space="preserve"> в учебных и всчпомогательных помещениях. Ответственность за обеспечение безопасных условий и охраны</w:t>
      </w:r>
      <w:r w:rsidR="002C56E7" w:rsidRPr="002C56E7">
        <w:rPr>
          <w:rFonts w:eastAsia="Times New Roman"/>
          <w:sz w:val="24"/>
          <w:szCs w:val="24"/>
        </w:rPr>
        <w:t xml:space="preserve"> </w:t>
      </w:r>
      <w:r w:rsidRPr="002C56E7">
        <w:rPr>
          <w:rFonts w:eastAsia="Times New Roman"/>
          <w:sz w:val="24"/>
          <w:szCs w:val="24"/>
        </w:rPr>
        <w:t>труда, за сохранность имущества, за противопожарное и санитарное состояние помещений возлагается в соответствии со статьей 212 Трудового кодекса РФ и должностными инструкциями на руководителей структурных подразделений, а в необходимых случаях, приказом Директора на соответствующих должностных лиц.</w:t>
      </w:r>
    </w:p>
    <w:p w:rsidR="008D3060" w:rsidRPr="002C56E7" w:rsidRDefault="00727C00" w:rsidP="002C56E7">
      <w:pPr>
        <w:pStyle w:val="a6"/>
        <w:numPr>
          <w:ilvl w:val="0"/>
          <w:numId w:val="24"/>
        </w:numPr>
        <w:tabs>
          <w:tab w:val="left" w:pos="1685"/>
        </w:tabs>
        <w:spacing w:line="276" w:lineRule="auto"/>
        <w:jc w:val="both"/>
        <w:rPr>
          <w:rFonts w:ascii="Symbol" w:eastAsia="Symbol" w:hAnsi="Symbol" w:cs="Symbol"/>
          <w:b/>
          <w:bCs/>
          <w:sz w:val="24"/>
          <w:szCs w:val="24"/>
        </w:rPr>
      </w:pPr>
      <w:r w:rsidRPr="002C56E7">
        <w:rPr>
          <w:rFonts w:eastAsia="Times New Roman"/>
          <w:sz w:val="24"/>
          <w:szCs w:val="24"/>
        </w:rPr>
        <w:t xml:space="preserve">принимать необходимые меры по профилактике травматизма, проводить обучение и периодически контролировать знания и соблюдение </w:t>
      </w:r>
      <w:proofErr w:type="gramStart"/>
      <w:r w:rsidRPr="002C56E7">
        <w:rPr>
          <w:rFonts w:eastAsia="Times New Roman"/>
          <w:sz w:val="24"/>
          <w:szCs w:val="24"/>
        </w:rPr>
        <w:t>обучающимися</w:t>
      </w:r>
      <w:proofErr w:type="gramEnd"/>
      <w:r w:rsidRPr="002C56E7">
        <w:rPr>
          <w:rFonts w:eastAsia="Times New Roman"/>
          <w:sz w:val="24"/>
          <w:szCs w:val="24"/>
        </w:rPr>
        <w:t xml:space="preserve"> всех требований производственной санитарии и гигиены труда, инструкций по охране труда и пожарной безопасности.</w:t>
      </w:r>
    </w:p>
    <w:p w:rsidR="008D3060" w:rsidRPr="002C56E7" w:rsidRDefault="00727C00" w:rsidP="002C56E7">
      <w:pPr>
        <w:pStyle w:val="a6"/>
        <w:numPr>
          <w:ilvl w:val="0"/>
          <w:numId w:val="24"/>
        </w:numPr>
        <w:tabs>
          <w:tab w:val="left" w:pos="1685"/>
        </w:tabs>
        <w:spacing w:line="276" w:lineRule="auto"/>
        <w:jc w:val="both"/>
        <w:rPr>
          <w:rFonts w:ascii="Symbol" w:eastAsia="Symbol" w:hAnsi="Symbol" w:cs="Symbol"/>
          <w:b/>
          <w:bCs/>
          <w:sz w:val="24"/>
          <w:szCs w:val="24"/>
        </w:rPr>
      </w:pPr>
      <w:r w:rsidRPr="002C56E7">
        <w:rPr>
          <w:rFonts w:eastAsia="Times New Roman"/>
          <w:sz w:val="24"/>
          <w:szCs w:val="24"/>
        </w:rPr>
        <w:t>знакомить обучающихся под роспись с принимаемыми локальными нормативными актами, непосредственно связанными с образовательной деятельностью</w:t>
      </w:r>
      <w:proofErr w:type="gramStart"/>
      <w:r w:rsidRPr="002C56E7">
        <w:rPr>
          <w:rFonts w:eastAsia="Times New Roman"/>
          <w:sz w:val="24"/>
          <w:szCs w:val="24"/>
        </w:rPr>
        <w:t>.</w:t>
      </w:r>
      <w:proofErr w:type="gramEnd"/>
      <w:r w:rsidRPr="002C56E7">
        <w:rPr>
          <w:rFonts w:ascii="Symbol" w:eastAsia="Symbol" w:hAnsi="Symbol" w:cs="Symbol"/>
          <w:b/>
          <w:bCs/>
          <w:sz w:val="24"/>
          <w:szCs w:val="24"/>
        </w:rPr>
        <w:t></w:t>
      </w:r>
      <w:r w:rsidRPr="002C56E7">
        <w:rPr>
          <w:rFonts w:eastAsia="Times New Roman"/>
          <w:sz w:val="24"/>
          <w:szCs w:val="24"/>
        </w:rPr>
        <w:t xml:space="preserve"> </w:t>
      </w:r>
      <w:proofErr w:type="gramStart"/>
      <w:r w:rsidRPr="002C56E7">
        <w:rPr>
          <w:rFonts w:eastAsia="Times New Roman"/>
          <w:sz w:val="24"/>
          <w:szCs w:val="24"/>
        </w:rPr>
        <w:t>с</w:t>
      </w:r>
      <w:proofErr w:type="gramEnd"/>
      <w:r w:rsidRPr="002C56E7">
        <w:rPr>
          <w:rFonts w:eastAsia="Times New Roman"/>
          <w:sz w:val="24"/>
          <w:szCs w:val="24"/>
        </w:rPr>
        <w:t xml:space="preserve">пособствовать созданию среди обучающихся деловой, творческой, доброжелательной </w:t>
      </w:r>
      <w:r w:rsidRPr="002C56E7">
        <w:rPr>
          <w:rFonts w:eastAsia="Times New Roman"/>
          <w:sz w:val="24"/>
          <w:szCs w:val="24"/>
        </w:rPr>
        <w:lastRenderedPageBreak/>
        <w:t>атмосферы, всемерно поддерживать и развивать инициативу и активность обучающихся; своевременно рассматривать предложения по улучшению деятельности Колледжа.</w:t>
      </w:r>
    </w:p>
    <w:p w:rsidR="008D3060" w:rsidRPr="002C56E7" w:rsidRDefault="00727C00" w:rsidP="002C56E7">
      <w:pPr>
        <w:pStyle w:val="a6"/>
        <w:numPr>
          <w:ilvl w:val="0"/>
          <w:numId w:val="24"/>
        </w:numPr>
        <w:spacing w:line="276" w:lineRule="auto"/>
        <w:jc w:val="both"/>
        <w:rPr>
          <w:sz w:val="24"/>
          <w:szCs w:val="24"/>
        </w:rPr>
      </w:pPr>
      <w:r w:rsidRPr="002C56E7">
        <w:rPr>
          <w:rFonts w:eastAsia="Times New Roman"/>
          <w:sz w:val="24"/>
          <w:szCs w:val="24"/>
        </w:rPr>
        <w:t>исполнять иные обязанности, предусмотренные законодательством и иными нормативными правовыми актами в области образования и воспитания, локальными нормативными актами.</w:t>
      </w:r>
    </w:p>
    <w:p w:rsidR="008D3060" w:rsidRPr="00F8123B" w:rsidRDefault="008D3060" w:rsidP="00F8123B">
      <w:pPr>
        <w:spacing w:line="276" w:lineRule="auto"/>
        <w:rPr>
          <w:sz w:val="24"/>
          <w:szCs w:val="24"/>
        </w:rPr>
      </w:pPr>
    </w:p>
    <w:p w:rsidR="008D3060" w:rsidRPr="00F8123B" w:rsidRDefault="00727C00" w:rsidP="00F8123B">
      <w:pPr>
        <w:spacing w:line="276" w:lineRule="auto"/>
        <w:ind w:right="-259"/>
        <w:jc w:val="center"/>
        <w:rPr>
          <w:sz w:val="24"/>
          <w:szCs w:val="24"/>
        </w:rPr>
      </w:pPr>
      <w:r w:rsidRPr="00F8123B">
        <w:rPr>
          <w:rFonts w:eastAsia="Times New Roman"/>
          <w:b/>
          <w:bCs/>
          <w:sz w:val="24"/>
          <w:szCs w:val="24"/>
        </w:rPr>
        <w:t>5</w:t>
      </w:r>
      <w:r w:rsidR="002C56E7">
        <w:rPr>
          <w:rFonts w:eastAsia="Times New Roman"/>
          <w:b/>
          <w:bCs/>
          <w:sz w:val="24"/>
          <w:szCs w:val="24"/>
        </w:rPr>
        <w:t>.</w:t>
      </w:r>
      <w:r w:rsidRPr="00F8123B">
        <w:rPr>
          <w:rFonts w:eastAsia="Times New Roman"/>
          <w:b/>
          <w:bCs/>
          <w:sz w:val="24"/>
          <w:szCs w:val="24"/>
        </w:rPr>
        <w:t xml:space="preserve"> УЧЕБНЫЙ РАСПОРЯДОК</w:t>
      </w:r>
    </w:p>
    <w:p w:rsidR="008D3060" w:rsidRPr="00F8123B" w:rsidRDefault="008D3060" w:rsidP="00F8123B">
      <w:pPr>
        <w:spacing w:line="276" w:lineRule="auto"/>
        <w:rPr>
          <w:sz w:val="24"/>
          <w:szCs w:val="24"/>
        </w:rPr>
      </w:pPr>
    </w:p>
    <w:p w:rsidR="008D3060" w:rsidRPr="002C56E7" w:rsidRDefault="00727C00" w:rsidP="00F8123B">
      <w:pPr>
        <w:spacing w:line="276" w:lineRule="auto"/>
        <w:ind w:left="260" w:firstLine="708"/>
        <w:jc w:val="both"/>
        <w:rPr>
          <w:sz w:val="24"/>
          <w:szCs w:val="24"/>
        </w:rPr>
      </w:pPr>
      <w:r w:rsidRPr="002C56E7">
        <w:rPr>
          <w:rFonts w:eastAsia="Times New Roman"/>
          <w:bCs/>
          <w:sz w:val="24"/>
          <w:szCs w:val="24"/>
        </w:rPr>
        <w:t xml:space="preserve">5.1 </w:t>
      </w:r>
      <w:r w:rsidRPr="002C56E7">
        <w:rPr>
          <w:rFonts w:eastAsia="Times New Roman"/>
          <w:sz w:val="24"/>
          <w:szCs w:val="24"/>
        </w:rPr>
        <w:t>Учебный год в Колледже начинается,</w:t>
      </w:r>
      <w:r w:rsidRPr="002C56E7">
        <w:rPr>
          <w:rFonts w:eastAsia="Times New Roman"/>
          <w:bCs/>
          <w:sz w:val="24"/>
          <w:szCs w:val="24"/>
        </w:rPr>
        <w:t xml:space="preserve"> </w:t>
      </w:r>
      <w:r w:rsidRPr="002C56E7">
        <w:rPr>
          <w:rFonts w:eastAsia="Times New Roman"/>
          <w:sz w:val="24"/>
          <w:szCs w:val="24"/>
        </w:rPr>
        <w:t>как правило, 1</w:t>
      </w:r>
      <w:r w:rsidRPr="002C56E7">
        <w:rPr>
          <w:rFonts w:eastAsia="Times New Roman"/>
          <w:bCs/>
          <w:sz w:val="24"/>
          <w:szCs w:val="24"/>
        </w:rPr>
        <w:t xml:space="preserve"> </w:t>
      </w:r>
      <w:r w:rsidRPr="002C56E7">
        <w:rPr>
          <w:rFonts w:eastAsia="Times New Roman"/>
          <w:sz w:val="24"/>
          <w:szCs w:val="24"/>
        </w:rPr>
        <w:t>сентября и</w:t>
      </w:r>
      <w:r w:rsidRPr="002C56E7">
        <w:rPr>
          <w:rFonts w:eastAsia="Times New Roman"/>
          <w:bCs/>
          <w:sz w:val="24"/>
          <w:szCs w:val="24"/>
        </w:rPr>
        <w:t xml:space="preserve"> </w:t>
      </w:r>
      <w:r w:rsidRPr="002C56E7">
        <w:rPr>
          <w:rFonts w:eastAsia="Times New Roman"/>
          <w:sz w:val="24"/>
          <w:szCs w:val="24"/>
        </w:rPr>
        <w:t>заканчивается в соответствии с учебным планом соответствующей образовательной программы. Начало учебного года может переноситься образовательной организацией при реализации образовательной программы среднего профессионального образования в очно-заочной форме обучения не более чем на один месяц, в заочной форме обучения - не более чем на три месяца.</w:t>
      </w:r>
    </w:p>
    <w:p w:rsidR="008D3060" w:rsidRPr="002C56E7" w:rsidRDefault="00727C00" w:rsidP="00F8123B">
      <w:pPr>
        <w:spacing w:line="276" w:lineRule="auto"/>
        <w:ind w:left="260" w:firstLine="708"/>
        <w:jc w:val="both"/>
        <w:rPr>
          <w:sz w:val="24"/>
          <w:szCs w:val="24"/>
        </w:rPr>
      </w:pPr>
      <w:proofErr w:type="gramStart"/>
      <w:r w:rsidRPr="002C56E7">
        <w:rPr>
          <w:rFonts w:eastAsia="Times New Roman"/>
          <w:bCs/>
          <w:sz w:val="24"/>
          <w:szCs w:val="24"/>
        </w:rPr>
        <w:t xml:space="preserve">5.2 </w:t>
      </w:r>
      <w:r w:rsidRPr="002C56E7">
        <w:rPr>
          <w:rFonts w:eastAsia="Times New Roman"/>
          <w:sz w:val="24"/>
          <w:szCs w:val="24"/>
        </w:rPr>
        <w:t>Учебная деятельность обучающихся предусматривает учебные</w:t>
      </w:r>
      <w:r w:rsidRPr="002C56E7">
        <w:rPr>
          <w:rFonts w:eastAsia="Times New Roman"/>
          <w:bCs/>
          <w:sz w:val="24"/>
          <w:szCs w:val="24"/>
        </w:rPr>
        <w:t xml:space="preserve"> </w:t>
      </w:r>
      <w:r w:rsidRPr="002C56E7">
        <w:rPr>
          <w:rFonts w:eastAsia="Times New Roman"/>
          <w:sz w:val="24"/>
          <w:szCs w:val="24"/>
        </w:rPr>
        <w:t>занятия (урок, практическое занятие, лабораторное занятие, консультация, лекция, семинар), самостоятельную работу, выполнение курсового проекта (работы), практику, а также другие виды учебной деятельности, определенные учебным планом.</w:t>
      </w:r>
      <w:proofErr w:type="gramEnd"/>
    </w:p>
    <w:p w:rsidR="008D3060" w:rsidRPr="00F8123B" w:rsidRDefault="00727C00" w:rsidP="002C56E7">
      <w:pPr>
        <w:spacing w:line="276" w:lineRule="auto"/>
        <w:ind w:left="260" w:firstLine="708"/>
        <w:jc w:val="both"/>
        <w:rPr>
          <w:rFonts w:eastAsia="Times New Roman"/>
          <w:sz w:val="24"/>
          <w:szCs w:val="24"/>
        </w:rPr>
      </w:pPr>
      <w:r w:rsidRPr="002C56E7">
        <w:rPr>
          <w:rFonts w:eastAsia="Times New Roman"/>
          <w:bCs/>
          <w:sz w:val="24"/>
          <w:szCs w:val="24"/>
        </w:rPr>
        <w:t>5.3</w:t>
      </w:r>
      <w:proofErr w:type="gramStart"/>
      <w:r w:rsidRPr="002C56E7">
        <w:rPr>
          <w:rFonts w:eastAsia="Times New Roman"/>
          <w:bCs/>
          <w:sz w:val="24"/>
          <w:szCs w:val="24"/>
        </w:rPr>
        <w:t xml:space="preserve"> </w:t>
      </w:r>
      <w:r w:rsidRPr="002C56E7">
        <w:rPr>
          <w:rFonts w:eastAsia="Times New Roman"/>
          <w:sz w:val="24"/>
          <w:szCs w:val="24"/>
        </w:rPr>
        <w:t>Д</w:t>
      </w:r>
      <w:proofErr w:type="gramEnd"/>
      <w:r w:rsidRPr="002C56E7">
        <w:rPr>
          <w:rFonts w:eastAsia="Times New Roman"/>
          <w:sz w:val="24"/>
          <w:szCs w:val="24"/>
        </w:rPr>
        <w:t>ля всех видов аудиторных занятий академический час</w:t>
      </w:r>
      <w:r w:rsidRPr="002C56E7">
        <w:rPr>
          <w:rFonts w:eastAsia="Times New Roman"/>
          <w:bCs/>
          <w:sz w:val="24"/>
          <w:szCs w:val="24"/>
        </w:rPr>
        <w:t xml:space="preserve"> </w:t>
      </w:r>
      <w:r w:rsidRPr="002C56E7">
        <w:rPr>
          <w:rFonts w:eastAsia="Times New Roman"/>
          <w:sz w:val="24"/>
          <w:szCs w:val="24"/>
        </w:rPr>
        <w:t>устанавливается продолжительностью</w:t>
      </w:r>
      <w:r w:rsidRPr="00F8123B">
        <w:rPr>
          <w:rFonts w:eastAsia="Times New Roman"/>
          <w:sz w:val="24"/>
          <w:szCs w:val="24"/>
        </w:rPr>
        <w:t xml:space="preserve"> 45 минут. При совмещен</w:t>
      </w:r>
      <w:proofErr w:type="gramStart"/>
      <w:r w:rsidRPr="00F8123B">
        <w:rPr>
          <w:rFonts w:eastAsia="Times New Roman"/>
          <w:sz w:val="24"/>
          <w:szCs w:val="24"/>
        </w:rPr>
        <w:t>ии ау</w:t>
      </w:r>
      <w:proofErr w:type="gramEnd"/>
      <w:r w:rsidRPr="00F8123B">
        <w:rPr>
          <w:rFonts w:eastAsia="Times New Roman"/>
          <w:sz w:val="24"/>
          <w:szCs w:val="24"/>
        </w:rPr>
        <w:t>диторных занятий в одну «пару» продолжительность занятий составляет 90 минут. Перерывы между занятиями составляют 10 минут и после двух «пар»</w:t>
      </w:r>
      <w:r w:rsidR="002C56E7">
        <w:rPr>
          <w:rFonts w:eastAsia="Times New Roman"/>
          <w:sz w:val="24"/>
          <w:szCs w:val="24"/>
        </w:rPr>
        <w:t xml:space="preserve"> - 3</w:t>
      </w:r>
      <w:r w:rsidRPr="00F8123B">
        <w:rPr>
          <w:rFonts w:eastAsia="Times New Roman"/>
          <w:sz w:val="24"/>
          <w:szCs w:val="24"/>
        </w:rPr>
        <w:t>0 минут.</w:t>
      </w:r>
    </w:p>
    <w:p w:rsidR="002C56E7" w:rsidRDefault="00727C00" w:rsidP="002C56E7">
      <w:pPr>
        <w:spacing w:line="276" w:lineRule="auto"/>
        <w:ind w:left="260" w:right="20" w:firstLine="708"/>
        <w:jc w:val="both"/>
        <w:rPr>
          <w:rFonts w:eastAsia="Times New Roman"/>
          <w:sz w:val="24"/>
          <w:szCs w:val="24"/>
        </w:rPr>
      </w:pPr>
      <w:r w:rsidRPr="00F8123B">
        <w:rPr>
          <w:rFonts w:eastAsia="Times New Roman"/>
          <w:sz w:val="24"/>
          <w:szCs w:val="24"/>
        </w:rPr>
        <w:t>Объем обязательных аудиторных занятий и практики не должен превышать 36 академических часов в неделю.</w:t>
      </w:r>
    </w:p>
    <w:p w:rsidR="008D3060" w:rsidRPr="002C56E7" w:rsidRDefault="00727C00" w:rsidP="002C56E7">
      <w:pPr>
        <w:spacing w:line="276" w:lineRule="auto"/>
        <w:ind w:left="260" w:right="20" w:firstLine="708"/>
        <w:jc w:val="both"/>
        <w:rPr>
          <w:sz w:val="24"/>
          <w:szCs w:val="24"/>
        </w:rPr>
      </w:pPr>
      <w:r w:rsidRPr="002C56E7">
        <w:rPr>
          <w:rFonts w:eastAsia="Times New Roman"/>
          <w:bCs/>
          <w:sz w:val="24"/>
          <w:szCs w:val="24"/>
        </w:rPr>
        <w:t xml:space="preserve">5.4 </w:t>
      </w:r>
      <w:r w:rsidRPr="002C56E7">
        <w:rPr>
          <w:rFonts w:eastAsia="Times New Roman"/>
          <w:sz w:val="24"/>
          <w:szCs w:val="24"/>
        </w:rPr>
        <w:t>Колледж имеет право реализовывать образовательные программы</w:t>
      </w:r>
      <w:r w:rsidRPr="002C56E7">
        <w:rPr>
          <w:rFonts w:eastAsia="Times New Roman"/>
          <w:bCs/>
          <w:sz w:val="24"/>
          <w:szCs w:val="24"/>
        </w:rPr>
        <w:t xml:space="preserve"> </w:t>
      </w:r>
      <w:r w:rsidRPr="002C56E7">
        <w:rPr>
          <w:rFonts w:eastAsia="Times New Roman"/>
          <w:sz w:val="24"/>
          <w:szCs w:val="24"/>
        </w:rPr>
        <w:t>среднего профессионального образования как самостоятельно, так и посредством сетевых форм, используя различные образовательные технологии, в том числе дистанционные образовательные технологии, электронное обучение.</w:t>
      </w:r>
    </w:p>
    <w:p w:rsidR="008D3060" w:rsidRPr="002C56E7" w:rsidRDefault="00727C00" w:rsidP="002C56E7">
      <w:pPr>
        <w:spacing w:line="276" w:lineRule="auto"/>
        <w:ind w:left="260" w:firstLine="708"/>
        <w:jc w:val="both"/>
        <w:rPr>
          <w:sz w:val="24"/>
          <w:szCs w:val="24"/>
        </w:rPr>
      </w:pPr>
      <w:r w:rsidRPr="002C56E7">
        <w:rPr>
          <w:rFonts w:eastAsia="Times New Roman"/>
          <w:bCs/>
          <w:sz w:val="24"/>
          <w:szCs w:val="24"/>
        </w:rPr>
        <w:t>5.5</w:t>
      </w:r>
      <w:proofErr w:type="gramStart"/>
      <w:r w:rsidRPr="002C56E7">
        <w:rPr>
          <w:rFonts w:eastAsia="Times New Roman"/>
          <w:bCs/>
          <w:sz w:val="24"/>
          <w:szCs w:val="24"/>
        </w:rPr>
        <w:t xml:space="preserve"> </w:t>
      </w:r>
      <w:r w:rsidRPr="002C56E7">
        <w:rPr>
          <w:rFonts w:eastAsia="Times New Roman"/>
          <w:sz w:val="24"/>
          <w:szCs w:val="24"/>
        </w:rPr>
        <w:t>П</w:t>
      </w:r>
      <w:proofErr w:type="gramEnd"/>
      <w:r w:rsidRPr="002C56E7">
        <w:rPr>
          <w:rFonts w:eastAsia="Times New Roman"/>
          <w:sz w:val="24"/>
          <w:szCs w:val="24"/>
        </w:rPr>
        <w:t>ри реализации образовательных программ среднего</w:t>
      </w:r>
      <w:r w:rsidRPr="002C56E7">
        <w:rPr>
          <w:rFonts w:eastAsia="Times New Roman"/>
          <w:bCs/>
          <w:sz w:val="24"/>
          <w:szCs w:val="24"/>
        </w:rPr>
        <w:t xml:space="preserve"> </w:t>
      </w:r>
      <w:r w:rsidRPr="002C56E7">
        <w:rPr>
          <w:rFonts w:eastAsia="Times New Roman"/>
          <w:sz w:val="24"/>
          <w:szCs w:val="24"/>
        </w:rPr>
        <w:t>профессионального образования Колледжем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w:t>
      </w:r>
      <w:r w:rsidR="002C56E7">
        <w:rPr>
          <w:rFonts w:eastAsia="Times New Roman"/>
          <w:sz w:val="24"/>
          <w:szCs w:val="24"/>
        </w:rPr>
        <w:t xml:space="preserve"> </w:t>
      </w:r>
      <w:r w:rsidRPr="002C56E7">
        <w:rPr>
          <w:rFonts w:eastAsia="Times New Roman"/>
          <w:sz w:val="24"/>
          <w:szCs w:val="24"/>
        </w:rPr>
        <w:t>построения учебных планов, использовании соответствующих образовательных технологий.</w:t>
      </w:r>
    </w:p>
    <w:p w:rsidR="008D3060" w:rsidRPr="002C56E7" w:rsidRDefault="00727C00" w:rsidP="00F8123B">
      <w:pPr>
        <w:spacing w:line="276" w:lineRule="auto"/>
        <w:ind w:left="260" w:firstLine="708"/>
        <w:jc w:val="both"/>
        <w:rPr>
          <w:sz w:val="24"/>
          <w:szCs w:val="24"/>
        </w:rPr>
      </w:pPr>
      <w:r w:rsidRPr="002C56E7">
        <w:rPr>
          <w:rFonts w:eastAsia="Times New Roman"/>
          <w:bCs/>
          <w:sz w:val="24"/>
          <w:szCs w:val="24"/>
        </w:rPr>
        <w:t xml:space="preserve">5.6 </w:t>
      </w:r>
      <w:r w:rsidRPr="002C56E7">
        <w:rPr>
          <w:rFonts w:eastAsia="Times New Roman"/>
          <w:sz w:val="24"/>
          <w:szCs w:val="24"/>
        </w:rPr>
        <w:t>Максимальный объем учебной нагрузки обучающегося составляет</w:t>
      </w:r>
      <w:r w:rsidRPr="002C56E7">
        <w:rPr>
          <w:rFonts w:eastAsia="Times New Roman"/>
          <w:bCs/>
          <w:sz w:val="24"/>
          <w:szCs w:val="24"/>
        </w:rPr>
        <w:t xml:space="preserve"> </w:t>
      </w:r>
      <w:r w:rsidRPr="002C56E7">
        <w:rPr>
          <w:rFonts w:eastAsia="Times New Roman"/>
          <w:sz w:val="24"/>
          <w:szCs w:val="24"/>
        </w:rPr>
        <w:t xml:space="preserve">54 </w:t>
      </w:r>
      <w:proofErr w:type="gramStart"/>
      <w:r w:rsidRPr="002C56E7">
        <w:rPr>
          <w:rFonts w:eastAsia="Times New Roman"/>
          <w:sz w:val="24"/>
          <w:szCs w:val="24"/>
        </w:rPr>
        <w:t>академических</w:t>
      </w:r>
      <w:proofErr w:type="gramEnd"/>
      <w:r w:rsidRPr="002C56E7">
        <w:rPr>
          <w:rFonts w:eastAsia="Times New Roman"/>
          <w:sz w:val="24"/>
          <w:szCs w:val="24"/>
        </w:rPr>
        <w:t xml:space="preserve"> часа в неделю, включая все виды аудиторной и внеаудиторной учебной нагрузки.</w:t>
      </w:r>
    </w:p>
    <w:p w:rsidR="008D3060" w:rsidRPr="002C56E7" w:rsidRDefault="00727C00" w:rsidP="00F8123B">
      <w:pPr>
        <w:spacing w:line="276" w:lineRule="auto"/>
        <w:ind w:left="260" w:firstLine="708"/>
        <w:jc w:val="both"/>
        <w:rPr>
          <w:sz w:val="24"/>
          <w:szCs w:val="24"/>
        </w:rPr>
      </w:pPr>
      <w:r w:rsidRPr="002C56E7">
        <w:rPr>
          <w:rFonts w:eastAsia="Times New Roman"/>
          <w:bCs/>
          <w:sz w:val="24"/>
          <w:szCs w:val="24"/>
        </w:rPr>
        <w:t xml:space="preserve">5.7 </w:t>
      </w:r>
      <w:r w:rsidRPr="002C56E7">
        <w:rPr>
          <w:rFonts w:eastAsia="Times New Roman"/>
          <w:sz w:val="24"/>
          <w:szCs w:val="24"/>
        </w:rPr>
        <w:t>Занятия для обучающихся по всем формам обучения</w:t>
      </w:r>
      <w:r w:rsidRPr="002C56E7">
        <w:rPr>
          <w:rFonts w:eastAsia="Times New Roman"/>
          <w:bCs/>
          <w:sz w:val="24"/>
          <w:szCs w:val="24"/>
        </w:rPr>
        <w:t xml:space="preserve"> </w:t>
      </w:r>
      <w:r w:rsidRPr="002C56E7">
        <w:rPr>
          <w:rFonts w:eastAsia="Times New Roman"/>
          <w:sz w:val="24"/>
          <w:szCs w:val="24"/>
        </w:rPr>
        <w:t>(дневной</w:t>
      </w:r>
      <w:r w:rsidRPr="002C56E7">
        <w:rPr>
          <w:rFonts w:eastAsia="Times New Roman"/>
          <w:bCs/>
          <w:sz w:val="24"/>
          <w:szCs w:val="24"/>
        </w:rPr>
        <w:t xml:space="preserve"> </w:t>
      </w:r>
      <w:r w:rsidRPr="002C56E7">
        <w:rPr>
          <w:rFonts w:eastAsia="Times New Roman"/>
          <w:sz w:val="24"/>
          <w:szCs w:val="24"/>
        </w:rPr>
        <w:t>(очной), заочной, очно-заочной) проводятся в интервале 08.</w:t>
      </w:r>
      <w:r w:rsidR="002C56E7">
        <w:rPr>
          <w:rFonts w:eastAsia="Times New Roman"/>
          <w:sz w:val="24"/>
          <w:szCs w:val="24"/>
        </w:rPr>
        <w:t>3</w:t>
      </w:r>
      <w:r w:rsidRPr="002C56E7">
        <w:rPr>
          <w:rFonts w:eastAsia="Times New Roman"/>
          <w:sz w:val="24"/>
          <w:szCs w:val="24"/>
        </w:rPr>
        <w:t>0-</w:t>
      </w:r>
      <w:r w:rsidR="002C56E7">
        <w:rPr>
          <w:rFonts w:eastAsia="Times New Roman"/>
          <w:sz w:val="24"/>
          <w:szCs w:val="24"/>
        </w:rPr>
        <w:t>18-30</w:t>
      </w:r>
      <w:r w:rsidRPr="002C56E7">
        <w:rPr>
          <w:rFonts w:eastAsia="Times New Roman"/>
          <w:sz w:val="24"/>
          <w:szCs w:val="24"/>
        </w:rPr>
        <w:t xml:space="preserve"> часов.</w:t>
      </w:r>
    </w:p>
    <w:p w:rsidR="008D3060" w:rsidRPr="002C56E7" w:rsidRDefault="00727C00" w:rsidP="00F8123B">
      <w:pPr>
        <w:spacing w:line="276" w:lineRule="auto"/>
        <w:ind w:left="260" w:firstLine="708"/>
        <w:jc w:val="both"/>
        <w:rPr>
          <w:sz w:val="24"/>
          <w:szCs w:val="24"/>
        </w:rPr>
      </w:pPr>
      <w:r w:rsidRPr="002C56E7">
        <w:rPr>
          <w:rFonts w:eastAsia="Times New Roman"/>
          <w:bCs/>
          <w:sz w:val="24"/>
          <w:szCs w:val="24"/>
        </w:rPr>
        <w:t>5.8</w:t>
      </w:r>
      <w:proofErr w:type="gramStart"/>
      <w:r w:rsidRPr="002C56E7">
        <w:rPr>
          <w:rFonts w:eastAsia="Times New Roman"/>
          <w:bCs/>
          <w:sz w:val="24"/>
          <w:szCs w:val="24"/>
        </w:rPr>
        <w:t xml:space="preserve"> </w:t>
      </w:r>
      <w:r w:rsidRPr="002C56E7">
        <w:rPr>
          <w:rFonts w:eastAsia="Times New Roman"/>
          <w:sz w:val="24"/>
          <w:szCs w:val="24"/>
        </w:rPr>
        <w:t>П</w:t>
      </w:r>
      <w:proofErr w:type="gramEnd"/>
      <w:r w:rsidRPr="002C56E7">
        <w:rPr>
          <w:rFonts w:eastAsia="Times New Roman"/>
          <w:sz w:val="24"/>
          <w:szCs w:val="24"/>
        </w:rPr>
        <w:t>осле начала занятий во всех учебных и прилегающих к ним</w:t>
      </w:r>
      <w:r w:rsidRPr="002C56E7">
        <w:rPr>
          <w:rFonts w:eastAsia="Times New Roman"/>
          <w:bCs/>
          <w:sz w:val="24"/>
          <w:szCs w:val="24"/>
        </w:rPr>
        <w:t xml:space="preserve"> </w:t>
      </w:r>
      <w:r w:rsidRPr="002C56E7">
        <w:rPr>
          <w:rFonts w:eastAsia="Times New Roman"/>
          <w:sz w:val="24"/>
          <w:szCs w:val="24"/>
        </w:rPr>
        <w:t>помещениях должны быть обеспечены тишина и порядок, необходимые для нормального хода учебных занятий. Вход в аудиторию и выход из аудитории после фактического начала занятий допускается только с разрешения преподавателя.</w:t>
      </w:r>
    </w:p>
    <w:p w:rsidR="008D3060" w:rsidRPr="002C56E7" w:rsidRDefault="00727C00" w:rsidP="00F8123B">
      <w:pPr>
        <w:spacing w:line="276" w:lineRule="auto"/>
        <w:ind w:left="260" w:firstLine="708"/>
        <w:jc w:val="both"/>
        <w:rPr>
          <w:sz w:val="24"/>
          <w:szCs w:val="24"/>
        </w:rPr>
      </w:pPr>
      <w:r w:rsidRPr="002C56E7">
        <w:rPr>
          <w:rFonts w:eastAsia="Times New Roman"/>
          <w:bCs/>
          <w:sz w:val="24"/>
          <w:szCs w:val="24"/>
        </w:rPr>
        <w:t>5.9</w:t>
      </w:r>
      <w:proofErr w:type="gramStart"/>
      <w:r w:rsidRPr="002C56E7">
        <w:rPr>
          <w:rFonts w:eastAsia="Times New Roman"/>
          <w:bCs/>
          <w:sz w:val="24"/>
          <w:szCs w:val="24"/>
        </w:rPr>
        <w:t xml:space="preserve"> </w:t>
      </w:r>
      <w:r w:rsidRPr="002C56E7">
        <w:rPr>
          <w:rFonts w:eastAsia="Times New Roman"/>
          <w:sz w:val="24"/>
          <w:szCs w:val="24"/>
        </w:rPr>
        <w:t>Д</w:t>
      </w:r>
      <w:proofErr w:type="gramEnd"/>
      <w:r w:rsidRPr="002C56E7">
        <w:rPr>
          <w:rFonts w:eastAsia="Times New Roman"/>
          <w:sz w:val="24"/>
          <w:szCs w:val="24"/>
        </w:rPr>
        <w:t>о начала каждого учебного занятия</w:t>
      </w:r>
      <w:r w:rsidRPr="002C56E7">
        <w:rPr>
          <w:rFonts w:eastAsia="Times New Roman"/>
          <w:bCs/>
          <w:sz w:val="24"/>
          <w:szCs w:val="24"/>
        </w:rPr>
        <w:t xml:space="preserve"> </w:t>
      </w:r>
      <w:r w:rsidRPr="002C56E7">
        <w:rPr>
          <w:rFonts w:eastAsia="Times New Roman"/>
          <w:sz w:val="24"/>
          <w:szCs w:val="24"/>
        </w:rPr>
        <w:t>(и в перерывах между</w:t>
      </w:r>
      <w:r w:rsidRPr="002C56E7">
        <w:rPr>
          <w:rFonts w:eastAsia="Times New Roman"/>
          <w:bCs/>
          <w:sz w:val="24"/>
          <w:szCs w:val="24"/>
        </w:rPr>
        <w:t xml:space="preserve"> </w:t>
      </w:r>
      <w:r w:rsidRPr="002C56E7">
        <w:rPr>
          <w:rFonts w:eastAsia="Times New Roman"/>
          <w:sz w:val="24"/>
          <w:szCs w:val="24"/>
        </w:rPr>
        <w:t xml:space="preserve">занятиями) в аудиториях, лабораториях, </w:t>
      </w:r>
      <w:r w:rsidR="002C56E7">
        <w:rPr>
          <w:rFonts w:eastAsia="Times New Roman"/>
          <w:sz w:val="24"/>
          <w:szCs w:val="24"/>
        </w:rPr>
        <w:t>преподаватели</w:t>
      </w:r>
      <w:r w:rsidRPr="002C56E7">
        <w:rPr>
          <w:rFonts w:eastAsia="Times New Roman"/>
          <w:sz w:val="24"/>
          <w:szCs w:val="24"/>
        </w:rPr>
        <w:t xml:space="preserve"> подготавливают необходимые учебные пособия и аппаратуру, проветривают помещения.</w:t>
      </w:r>
    </w:p>
    <w:p w:rsidR="008D3060" w:rsidRPr="002C56E7" w:rsidRDefault="008D3060" w:rsidP="00F8123B">
      <w:pPr>
        <w:spacing w:line="276" w:lineRule="auto"/>
        <w:rPr>
          <w:sz w:val="24"/>
          <w:szCs w:val="24"/>
        </w:rPr>
      </w:pPr>
    </w:p>
    <w:p w:rsidR="008D3060" w:rsidRPr="002C56E7" w:rsidRDefault="00727C00" w:rsidP="00F8123B">
      <w:pPr>
        <w:spacing w:line="276" w:lineRule="auto"/>
        <w:ind w:left="260" w:firstLine="708"/>
        <w:jc w:val="both"/>
        <w:rPr>
          <w:sz w:val="24"/>
          <w:szCs w:val="24"/>
        </w:rPr>
      </w:pPr>
      <w:r w:rsidRPr="002C56E7">
        <w:rPr>
          <w:rFonts w:eastAsia="Times New Roman"/>
          <w:bCs/>
          <w:sz w:val="24"/>
          <w:szCs w:val="24"/>
        </w:rPr>
        <w:lastRenderedPageBreak/>
        <w:t>5.10</w:t>
      </w:r>
      <w:proofErr w:type="gramStart"/>
      <w:r w:rsidRPr="002C56E7">
        <w:rPr>
          <w:rFonts w:eastAsia="Times New Roman"/>
          <w:bCs/>
          <w:sz w:val="24"/>
          <w:szCs w:val="24"/>
        </w:rPr>
        <w:t xml:space="preserve"> </w:t>
      </w:r>
      <w:r w:rsidRPr="002C56E7">
        <w:rPr>
          <w:rFonts w:eastAsia="Times New Roman"/>
          <w:sz w:val="24"/>
          <w:szCs w:val="24"/>
        </w:rPr>
        <w:t>Д</w:t>
      </w:r>
      <w:proofErr w:type="gramEnd"/>
      <w:r w:rsidRPr="002C56E7">
        <w:rPr>
          <w:rFonts w:eastAsia="Times New Roman"/>
          <w:sz w:val="24"/>
          <w:szCs w:val="24"/>
        </w:rPr>
        <w:t>ля проведения учебных занятий в аудиториях,</w:t>
      </w:r>
      <w:r w:rsidRPr="002C56E7">
        <w:rPr>
          <w:rFonts w:eastAsia="Times New Roman"/>
          <w:bCs/>
          <w:sz w:val="24"/>
          <w:szCs w:val="24"/>
        </w:rPr>
        <w:t xml:space="preserve"> </w:t>
      </w:r>
      <w:r w:rsidRPr="002C56E7">
        <w:rPr>
          <w:rFonts w:eastAsia="Times New Roman"/>
          <w:sz w:val="24"/>
          <w:szCs w:val="24"/>
        </w:rPr>
        <w:t>лабораториях,</w:t>
      </w:r>
      <w:r w:rsidRPr="002C56E7">
        <w:rPr>
          <w:rFonts w:eastAsia="Times New Roman"/>
          <w:bCs/>
          <w:sz w:val="24"/>
          <w:szCs w:val="24"/>
        </w:rPr>
        <w:t xml:space="preserve"> </w:t>
      </w:r>
      <w:r w:rsidRPr="002C56E7">
        <w:rPr>
          <w:rFonts w:eastAsia="Times New Roman"/>
          <w:sz w:val="24"/>
          <w:szCs w:val="24"/>
        </w:rPr>
        <w:t xml:space="preserve">учебных </w:t>
      </w:r>
      <w:r w:rsidR="002C56E7">
        <w:rPr>
          <w:rFonts w:eastAsia="Times New Roman"/>
          <w:sz w:val="24"/>
          <w:szCs w:val="24"/>
        </w:rPr>
        <w:t>аудиториях</w:t>
      </w:r>
      <w:r w:rsidRPr="002C56E7">
        <w:rPr>
          <w:rFonts w:eastAsia="Times New Roman"/>
          <w:sz w:val="24"/>
          <w:szCs w:val="24"/>
        </w:rPr>
        <w:t xml:space="preserve"> на каждом курсе формируются потоки и академические группы в соответствии с установленными в Колледже нормами.</w:t>
      </w:r>
    </w:p>
    <w:p w:rsidR="008D3060" w:rsidRPr="002C56E7" w:rsidRDefault="00727C00" w:rsidP="00F8123B">
      <w:pPr>
        <w:spacing w:line="276" w:lineRule="auto"/>
        <w:ind w:left="260" w:firstLine="708"/>
        <w:jc w:val="both"/>
        <w:rPr>
          <w:sz w:val="24"/>
          <w:szCs w:val="24"/>
        </w:rPr>
      </w:pPr>
      <w:r w:rsidRPr="002C56E7">
        <w:rPr>
          <w:rFonts w:eastAsia="Times New Roman"/>
          <w:bCs/>
          <w:sz w:val="24"/>
          <w:szCs w:val="24"/>
        </w:rPr>
        <w:t>5.11</w:t>
      </w:r>
      <w:proofErr w:type="gramStart"/>
      <w:r w:rsidRPr="002C56E7">
        <w:rPr>
          <w:rFonts w:eastAsia="Times New Roman"/>
          <w:bCs/>
          <w:sz w:val="24"/>
          <w:szCs w:val="24"/>
        </w:rPr>
        <w:t xml:space="preserve"> </w:t>
      </w:r>
      <w:r w:rsidRPr="002C56E7">
        <w:rPr>
          <w:rFonts w:eastAsia="Times New Roman"/>
          <w:sz w:val="24"/>
          <w:szCs w:val="24"/>
        </w:rPr>
        <w:t>В</w:t>
      </w:r>
      <w:proofErr w:type="gramEnd"/>
      <w:r w:rsidRPr="002C56E7">
        <w:rPr>
          <w:rFonts w:eastAsia="Times New Roman"/>
          <w:sz w:val="24"/>
          <w:szCs w:val="24"/>
        </w:rPr>
        <w:t xml:space="preserve"> каждой группе </w:t>
      </w:r>
      <w:r w:rsidR="002C56E7">
        <w:rPr>
          <w:rFonts w:eastAsia="Times New Roman"/>
          <w:sz w:val="24"/>
          <w:szCs w:val="24"/>
        </w:rPr>
        <w:t>куратором</w:t>
      </w:r>
      <w:r w:rsidRPr="002C56E7">
        <w:rPr>
          <w:rFonts w:eastAsia="Times New Roman"/>
          <w:sz w:val="24"/>
          <w:szCs w:val="24"/>
        </w:rPr>
        <w:t xml:space="preserve"> в первом семестре</w:t>
      </w:r>
      <w:r w:rsidRPr="002C56E7">
        <w:rPr>
          <w:rFonts w:eastAsia="Times New Roman"/>
          <w:bCs/>
          <w:sz w:val="24"/>
          <w:szCs w:val="24"/>
        </w:rPr>
        <w:t xml:space="preserve"> </w:t>
      </w:r>
      <w:r w:rsidRPr="002C56E7">
        <w:rPr>
          <w:rFonts w:eastAsia="Times New Roman"/>
          <w:sz w:val="24"/>
          <w:szCs w:val="24"/>
        </w:rPr>
        <w:t>назначается староста.</w:t>
      </w:r>
    </w:p>
    <w:p w:rsidR="008D3060" w:rsidRPr="00F8123B" w:rsidRDefault="00727C00" w:rsidP="00F8123B">
      <w:pPr>
        <w:numPr>
          <w:ilvl w:val="0"/>
          <w:numId w:val="11"/>
        </w:numPr>
        <w:tabs>
          <w:tab w:val="left" w:pos="1450"/>
        </w:tabs>
        <w:spacing w:line="276" w:lineRule="auto"/>
        <w:ind w:left="260" w:firstLine="710"/>
        <w:jc w:val="both"/>
        <w:rPr>
          <w:rFonts w:eastAsia="Times New Roman"/>
          <w:sz w:val="24"/>
          <w:szCs w:val="24"/>
        </w:rPr>
      </w:pPr>
      <w:r w:rsidRPr="00F8123B">
        <w:rPr>
          <w:rFonts w:eastAsia="Times New Roman"/>
          <w:sz w:val="24"/>
          <w:szCs w:val="24"/>
        </w:rPr>
        <w:t xml:space="preserve">последующие семестры староста может быть заменен по письменному ходатайству не менее 2/3 от общего числа </w:t>
      </w:r>
      <w:proofErr w:type="gramStart"/>
      <w:r w:rsidRPr="00F8123B">
        <w:rPr>
          <w:rFonts w:eastAsia="Times New Roman"/>
          <w:sz w:val="24"/>
          <w:szCs w:val="24"/>
        </w:rPr>
        <w:t>обучающихся</w:t>
      </w:r>
      <w:proofErr w:type="gramEnd"/>
      <w:r w:rsidRPr="00F8123B">
        <w:rPr>
          <w:rFonts w:eastAsia="Times New Roman"/>
          <w:sz w:val="24"/>
          <w:szCs w:val="24"/>
        </w:rPr>
        <w:t xml:space="preserve"> группы, при наличии согласования с куратором группы.</w:t>
      </w:r>
    </w:p>
    <w:p w:rsidR="008D3060" w:rsidRPr="00F8123B" w:rsidRDefault="00727C00" w:rsidP="00F8123B">
      <w:pPr>
        <w:spacing w:line="276" w:lineRule="auto"/>
        <w:ind w:left="260" w:firstLine="708"/>
        <w:rPr>
          <w:rFonts w:eastAsia="Times New Roman"/>
          <w:sz w:val="24"/>
          <w:szCs w:val="24"/>
        </w:rPr>
      </w:pPr>
      <w:r w:rsidRPr="00F8123B">
        <w:rPr>
          <w:rFonts w:eastAsia="Times New Roman"/>
          <w:sz w:val="24"/>
          <w:szCs w:val="24"/>
        </w:rPr>
        <w:t>Староста группы подчиняется непосредственно куратору учебной группы.</w:t>
      </w:r>
    </w:p>
    <w:p w:rsidR="008D3060" w:rsidRPr="00F8123B" w:rsidRDefault="00727C00" w:rsidP="00F8123B">
      <w:pPr>
        <w:numPr>
          <w:ilvl w:val="0"/>
          <w:numId w:val="11"/>
        </w:numPr>
        <w:tabs>
          <w:tab w:val="left" w:pos="1220"/>
        </w:tabs>
        <w:spacing w:line="276" w:lineRule="auto"/>
        <w:ind w:left="1220" w:hanging="250"/>
        <w:rPr>
          <w:rFonts w:eastAsia="Times New Roman"/>
          <w:sz w:val="24"/>
          <w:szCs w:val="24"/>
        </w:rPr>
      </w:pPr>
      <w:r w:rsidRPr="00F8123B">
        <w:rPr>
          <w:rFonts w:eastAsia="Times New Roman"/>
          <w:sz w:val="24"/>
          <w:szCs w:val="24"/>
        </w:rPr>
        <w:t>функции старосты группы входят:</w:t>
      </w:r>
    </w:p>
    <w:p w:rsidR="008D3060" w:rsidRPr="002C56E7" w:rsidRDefault="00727C00" w:rsidP="002C56E7">
      <w:pPr>
        <w:pStyle w:val="a6"/>
        <w:numPr>
          <w:ilvl w:val="0"/>
          <w:numId w:val="25"/>
        </w:numPr>
        <w:tabs>
          <w:tab w:val="left" w:pos="1685"/>
        </w:tabs>
        <w:spacing w:line="276" w:lineRule="auto"/>
        <w:ind w:left="284" w:hanging="284"/>
        <w:rPr>
          <w:rFonts w:ascii="Symbol" w:eastAsia="Symbol" w:hAnsi="Symbol" w:cs="Symbol"/>
          <w:b/>
          <w:bCs/>
          <w:sz w:val="24"/>
          <w:szCs w:val="24"/>
        </w:rPr>
      </w:pPr>
      <w:r w:rsidRPr="002C56E7">
        <w:rPr>
          <w:rFonts w:eastAsia="Times New Roman"/>
          <w:sz w:val="24"/>
          <w:szCs w:val="24"/>
        </w:rPr>
        <w:t xml:space="preserve">персональный учет посещения </w:t>
      </w:r>
      <w:proofErr w:type="gramStart"/>
      <w:r w:rsidRPr="002C56E7">
        <w:rPr>
          <w:rFonts w:eastAsia="Times New Roman"/>
          <w:sz w:val="24"/>
          <w:szCs w:val="24"/>
        </w:rPr>
        <w:t>обучающимися</w:t>
      </w:r>
      <w:proofErr w:type="gramEnd"/>
      <w:r w:rsidRPr="002C56E7">
        <w:rPr>
          <w:rFonts w:eastAsia="Times New Roman"/>
          <w:sz w:val="24"/>
          <w:szCs w:val="24"/>
        </w:rPr>
        <w:t xml:space="preserve"> всех видов учебных занятий;</w:t>
      </w:r>
    </w:p>
    <w:p w:rsidR="008D3060" w:rsidRPr="002C56E7" w:rsidRDefault="00727C00" w:rsidP="002C56E7">
      <w:pPr>
        <w:pStyle w:val="a6"/>
        <w:numPr>
          <w:ilvl w:val="0"/>
          <w:numId w:val="25"/>
        </w:numPr>
        <w:tabs>
          <w:tab w:val="left" w:pos="1685"/>
        </w:tabs>
        <w:spacing w:line="276" w:lineRule="auto"/>
        <w:ind w:left="284" w:hanging="284"/>
        <w:jc w:val="both"/>
        <w:rPr>
          <w:rFonts w:ascii="Symbol" w:eastAsia="Symbol" w:hAnsi="Symbol" w:cs="Symbol"/>
          <w:b/>
          <w:bCs/>
          <w:sz w:val="24"/>
          <w:szCs w:val="24"/>
        </w:rPr>
      </w:pPr>
      <w:r w:rsidRPr="002C56E7">
        <w:rPr>
          <w:rFonts w:eastAsia="Times New Roman"/>
          <w:sz w:val="24"/>
          <w:szCs w:val="24"/>
        </w:rPr>
        <w:t>предоставление куратору учебной группы Колледжа, ежедневного рапорта о неявке обучающихся на занятия, по возможности, с указанием причин;</w:t>
      </w:r>
    </w:p>
    <w:p w:rsidR="008D3060" w:rsidRPr="002C56E7" w:rsidRDefault="00727C00" w:rsidP="002C56E7">
      <w:pPr>
        <w:pStyle w:val="a6"/>
        <w:numPr>
          <w:ilvl w:val="0"/>
          <w:numId w:val="25"/>
        </w:numPr>
        <w:tabs>
          <w:tab w:val="left" w:pos="1685"/>
        </w:tabs>
        <w:spacing w:line="276" w:lineRule="auto"/>
        <w:ind w:left="284" w:hanging="284"/>
        <w:jc w:val="both"/>
        <w:rPr>
          <w:rFonts w:ascii="Symbol" w:eastAsia="Symbol" w:hAnsi="Symbol" w:cs="Symbol"/>
          <w:b/>
          <w:bCs/>
          <w:sz w:val="24"/>
          <w:szCs w:val="24"/>
        </w:rPr>
      </w:pPr>
      <w:r w:rsidRPr="002C56E7">
        <w:rPr>
          <w:rFonts w:eastAsia="Times New Roman"/>
          <w:sz w:val="24"/>
          <w:szCs w:val="24"/>
        </w:rPr>
        <w:t>наблюдение за состоянием учебной дисциплины в группе на лекциях и практических занятиях, а также за сохранностью учебного оборудования и инвентаря;</w:t>
      </w:r>
    </w:p>
    <w:p w:rsidR="008D3060" w:rsidRPr="002C56E7" w:rsidRDefault="00727C00" w:rsidP="002C56E7">
      <w:pPr>
        <w:pStyle w:val="a6"/>
        <w:numPr>
          <w:ilvl w:val="0"/>
          <w:numId w:val="25"/>
        </w:numPr>
        <w:tabs>
          <w:tab w:val="left" w:pos="1685"/>
        </w:tabs>
        <w:spacing w:line="276" w:lineRule="auto"/>
        <w:ind w:left="284" w:hanging="284"/>
        <w:rPr>
          <w:rFonts w:ascii="Symbol" w:eastAsia="Symbol" w:hAnsi="Symbol" w:cs="Symbol"/>
          <w:b/>
          <w:bCs/>
          <w:sz w:val="24"/>
          <w:szCs w:val="24"/>
        </w:rPr>
      </w:pPr>
      <w:r w:rsidRPr="002C56E7">
        <w:rPr>
          <w:rFonts w:eastAsia="Times New Roman"/>
          <w:sz w:val="24"/>
          <w:szCs w:val="24"/>
        </w:rPr>
        <w:t>извещение обучающихся об изменениях, вносимых в расписание занятий;</w:t>
      </w:r>
    </w:p>
    <w:p w:rsidR="008D3060" w:rsidRPr="002C56E7" w:rsidRDefault="00727C00" w:rsidP="002C56E7">
      <w:pPr>
        <w:pStyle w:val="a6"/>
        <w:numPr>
          <w:ilvl w:val="0"/>
          <w:numId w:val="25"/>
        </w:numPr>
        <w:tabs>
          <w:tab w:val="left" w:pos="1685"/>
        </w:tabs>
        <w:spacing w:line="276" w:lineRule="auto"/>
        <w:ind w:left="284" w:right="20" w:hanging="284"/>
        <w:rPr>
          <w:rFonts w:ascii="Symbol" w:eastAsia="Symbol" w:hAnsi="Symbol" w:cs="Symbol"/>
          <w:b/>
          <w:bCs/>
          <w:sz w:val="24"/>
          <w:szCs w:val="24"/>
        </w:rPr>
      </w:pPr>
      <w:r w:rsidRPr="002C56E7">
        <w:rPr>
          <w:rFonts w:eastAsia="Times New Roman"/>
          <w:sz w:val="24"/>
          <w:szCs w:val="24"/>
        </w:rPr>
        <w:t>назначение на каждый день в порядке очереди дежурного по группе;</w:t>
      </w:r>
    </w:p>
    <w:p w:rsidR="008D3060" w:rsidRPr="002C56E7" w:rsidRDefault="00727C00" w:rsidP="002C56E7">
      <w:pPr>
        <w:pStyle w:val="a6"/>
        <w:numPr>
          <w:ilvl w:val="0"/>
          <w:numId w:val="25"/>
        </w:numPr>
        <w:tabs>
          <w:tab w:val="left" w:pos="1680"/>
        </w:tabs>
        <w:spacing w:line="276" w:lineRule="auto"/>
        <w:ind w:left="284" w:hanging="284"/>
        <w:rPr>
          <w:rFonts w:ascii="Symbol" w:eastAsia="Symbol" w:hAnsi="Symbol" w:cs="Symbol"/>
          <w:b/>
          <w:bCs/>
          <w:sz w:val="24"/>
          <w:szCs w:val="24"/>
        </w:rPr>
      </w:pPr>
      <w:proofErr w:type="gramStart"/>
      <w:r w:rsidRPr="002C56E7">
        <w:rPr>
          <w:rFonts w:eastAsia="Times New Roman"/>
          <w:sz w:val="24"/>
          <w:szCs w:val="24"/>
        </w:rPr>
        <w:t>контроль за</w:t>
      </w:r>
      <w:proofErr w:type="gramEnd"/>
      <w:r w:rsidRPr="002C56E7">
        <w:rPr>
          <w:rFonts w:eastAsia="Times New Roman"/>
          <w:sz w:val="24"/>
          <w:szCs w:val="24"/>
        </w:rPr>
        <w:t xml:space="preserve"> учебным процессом обучающихся иностранцев.</w:t>
      </w:r>
    </w:p>
    <w:p w:rsidR="008D3060" w:rsidRPr="00F8123B" w:rsidRDefault="00727C00" w:rsidP="002C56E7">
      <w:pPr>
        <w:spacing w:line="276" w:lineRule="auto"/>
        <w:ind w:firstLine="720"/>
        <w:jc w:val="both"/>
        <w:rPr>
          <w:sz w:val="24"/>
          <w:szCs w:val="24"/>
        </w:rPr>
      </w:pPr>
      <w:r w:rsidRPr="00F8123B">
        <w:rPr>
          <w:rFonts w:eastAsia="Times New Roman"/>
          <w:sz w:val="24"/>
          <w:szCs w:val="24"/>
        </w:rPr>
        <w:t>Распоряжения   старосты   в   пределах   указанных   выше   функций</w:t>
      </w:r>
      <w:r w:rsidR="002C56E7">
        <w:rPr>
          <w:rFonts w:eastAsia="Times New Roman"/>
          <w:sz w:val="24"/>
          <w:szCs w:val="24"/>
        </w:rPr>
        <w:t xml:space="preserve"> </w:t>
      </w:r>
      <w:r w:rsidRPr="00F8123B">
        <w:rPr>
          <w:rFonts w:eastAsia="Times New Roman"/>
          <w:sz w:val="24"/>
          <w:szCs w:val="24"/>
        </w:rPr>
        <w:t>обязательны для всех обучающихся группы.</w:t>
      </w:r>
    </w:p>
    <w:p w:rsidR="008D3060" w:rsidRPr="002C56E7" w:rsidRDefault="00727C00" w:rsidP="00F8123B">
      <w:pPr>
        <w:spacing w:line="276" w:lineRule="auto"/>
        <w:ind w:left="260" w:firstLine="708"/>
        <w:jc w:val="both"/>
        <w:rPr>
          <w:sz w:val="24"/>
          <w:szCs w:val="24"/>
        </w:rPr>
      </w:pPr>
      <w:r w:rsidRPr="002C56E7">
        <w:rPr>
          <w:rFonts w:eastAsia="Times New Roman"/>
          <w:bCs/>
          <w:sz w:val="24"/>
          <w:szCs w:val="24"/>
        </w:rPr>
        <w:t>5.12</w:t>
      </w:r>
      <w:proofErr w:type="gramStart"/>
      <w:r w:rsidRPr="002C56E7">
        <w:rPr>
          <w:rFonts w:eastAsia="Times New Roman"/>
          <w:bCs/>
          <w:sz w:val="24"/>
          <w:szCs w:val="24"/>
        </w:rPr>
        <w:t xml:space="preserve"> </w:t>
      </w:r>
      <w:r w:rsidRPr="002C56E7">
        <w:rPr>
          <w:rFonts w:eastAsia="Times New Roman"/>
          <w:sz w:val="24"/>
          <w:szCs w:val="24"/>
        </w:rPr>
        <w:t>В</w:t>
      </w:r>
      <w:proofErr w:type="gramEnd"/>
      <w:r w:rsidRPr="002C56E7">
        <w:rPr>
          <w:rFonts w:eastAsia="Times New Roman"/>
          <w:sz w:val="24"/>
          <w:szCs w:val="24"/>
        </w:rPr>
        <w:t xml:space="preserve"> каждой группе ведется журнал установленной формы,</w:t>
      </w:r>
      <w:r w:rsidRPr="002C56E7">
        <w:rPr>
          <w:rFonts w:eastAsia="Times New Roman"/>
          <w:bCs/>
          <w:sz w:val="24"/>
          <w:szCs w:val="24"/>
        </w:rPr>
        <w:t xml:space="preserve"> </w:t>
      </w:r>
      <w:r w:rsidRPr="002C56E7">
        <w:rPr>
          <w:rFonts w:eastAsia="Times New Roman"/>
          <w:sz w:val="24"/>
          <w:szCs w:val="24"/>
        </w:rPr>
        <w:t>который</w:t>
      </w:r>
      <w:r w:rsidRPr="002C56E7">
        <w:rPr>
          <w:rFonts w:eastAsia="Times New Roman"/>
          <w:bCs/>
          <w:sz w:val="24"/>
          <w:szCs w:val="24"/>
        </w:rPr>
        <w:t xml:space="preserve"> </w:t>
      </w:r>
      <w:r w:rsidRPr="002C56E7">
        <w:rPr>
          <w:rFonts w:eastAsia="Times New Roman"/>
          <w:sz w:val="24"/>
          <w:szCs w:val="24"/>
        </w:rPr>
        <w:t>хранится на отделении (учебной части) и ежедневно перед началом занятий выдается старосте, который отмечает в нем присутствующих и отсутствующих на занятиях обучающихся.</w:t>
      </w:r>
    </w:p>
    <w:p w:rsidR="008D3060" w:rsidRPr="002C56E7" w:rsidRDefault="00727C00" w:rsidP="00F8123B">
      <w:pPr>
        <w:spacing w:line="276" w:lineRule="auto"/>
        <w:ind w:left="260" w:firstLine="708"/>
        <w:jc w:val="both"/>
        <w:rPr>
          <w:sz w:val="24"/>
          <w:szCs w:val="24"/>
        </w:rPr>
      </w:pPr>
      <w:r w:rsidRPr="002C56E7">
        <w:rPr>
          <w:rFonts w:eastAsia="Times New Roman"/>
          <w:bCs/>
          <w:sz w:val="24"/>
          <w:szCs w:val="24"/>
        </w:rPr>
        <w:t xml:space="preserve">5.13 </w:t>
      </w:r>
      <w:r w:rsidRPr="002C56E7">
        <w:rPr>
          <w:rFonts w:eastAsia="Times New Roman"/>
          <w:sz w:val="24"/>
          <w:szCs w:val="24"/>
        </w:rPr>
        <w:t xml:space="preserve">Каникулы </w:t>
      </w:r>
      <w:proofErr w:type="gramStart"/>
      <w:r w:rsidRPr="002C56E7">
        <w:rPr>
          <w:rFonts w:eastAsia="Times New Roman"/>
          <w:sz w:val="24"/>
          <w:szCs w:val="24"/>
        </w:rPr>
        <w:t>обучающихся</w:t>
      </w:r>
      <w:proofErr w:type="gramEnd"/>
      <w:r w:rsidRPr="002C56E7">
        <w:rPr>
          <w:rFonts w:eastAsia="Times New Roman"/>
          <w:sz w:val="24"/>
          <w:szCs w:val="24"/>
        </w:rPr>
        <w:t xml:space="preserve"> определяются учебным планом</w:t>
      </w:r>
      <w:r w:rsidRPr="002C56E7">
        <w:rPr>
          <w:rFonts w:eastAsia="Times New Roman"/>
          <w:bCs/>
          <w:sz w:val="24"/>
          <w:szCs w:val="24"/>
        </w:rPr>
        <w:t xml:space="preserve"> </w:t>
      </w:r>
      <w:r w:rsidRPr="002C56E7">
        <w:rPr>
          <w:rFonts w:eastAsia="Times New Roman"/>
          <w:sz w:val="24"/>
          <w:szCs w:val="24"/>
        </w:rPr>
        <w:t>соответствующей образовательной программы в зависимости от уровня обучения. Каникулы для обучающихся устанавливаются не менее двух раз в течение учебного года общей продолжительностью 8-11 недель в году, в том числе не менее двух недель в зимний период. Сокращение продолжительности каникул, установленных учебными планами, не допускается.</w:t>
      </w:r>
    </w:p>
    <w:p w:rsidR="008D3060" w:rsidRPr="002C56E7" w:rsidRDefault="00727C00" w:rsidP="00F8123B">
      <w:pPr>
        <w:spacing w:line="276" w:lineRule="auto"/>
        <w:ind w:left="260" w:firstLine="708"/>
        <w:jc w:val="both"/>
        <w:rPr>
          <w:sz w:val="24"/>
          <w:szCs w:val="24"/>
        </w:rPr>
      </w:pPr>
      <w:r w:rsidRPr="002C56E7">
        <w:rPr>
          <w:rFonts w:eastAsia="Times New Roman"/>
          <w:bCs/>
          <w:sz w:val="24"/>
          <w:szCs w:val="24"/>
        </w:rPr>
        <w:t xml:space="preserve">5.14 </w:t>
      </w:r>
      <w:r w:rsidRPr="002C56E7">
        <w:rPr>
          <w:rFonts w:eastAsia="Times New Roman"/>
          <w:sz w:val="24"/>
          <w:szCs w:val="24"/>
        </w:rPr>
        <w:t>Освоение образовательной программы среднего</w:t>
      </w:r>
      <w:r w:rsidRPr="002C56E7">
        <w:rPr>
          <w:rFonts w:eastAsia="Times New Roman"/>
          <w:bCs/>
          <w:sz w:val="24"/>
          <w:szCs w:val="24"/>
        </w:rPr>
        <w:t xml:space="preserve"> </w:t>
      </w:r>
      <w:r w:rsidRPr="002C56E7">
        <w:rPr>
          <w:rFonts w:eastAsia="Times New Roman"/>
          <w:sz w:val="24"/>
          <w:szCs w:val="24"/>
        </w:rPr>
        <w:t xml:space="preserve">профессионального образования,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w:t>
      </w:r>
      <w:proofErr w:type="gramStart"/>
      <w:r w:rsidRPr="002C56E7">
        <w:rPr>
          <w:rFonts w:eastAsia="Times New Roman"/>
          <w:sz w:val="24"/>
          <w:szCs w:val="24"/>
        </w:rPr>
        <w:t>обучающихся</w:t>
      </w:r>
      <w:proofErr w:type="gramEnd"/>
      <w:r w:rsidRPr="002C56E7">
        <w:rPr>
          <w:rFonts w:eastAsia="Times New Roman"/>
          <w:sz w:val="24"/>
          <w:szCs w:val="24"/>
        </w:rPr>
        <w:t xml:space="preserve">. Формы, периодичность и порядок проведения текущего контроля успеваемости и промежуточной аттестации </w:t>
      </w:r>
      <w:proofErr w:type="gramStart"/>
      <w:r w:rsidRPr="002C56E7">
        <w:rPr>
          <w:rFonts w:eastAsia="Times New Roman"/>
          <w:sz w:val="24"/>
          <w:szCs w:val="24"/>
        </w:rPr>
        <w:t>обучающихся</w:t>
      </w:r>
      <w:proofErr w:type="gramEnd"/>
      <w:r w:rsidRPr="002C56E7">
        <w:rPr>
          <w:rFonts w:eastAsia="Times New Roman"/>
          <w:sz w:val="24"/>
          <w:szCs w:val="24"/>
        </w:rPr>
        <w:t xml:space="preserve"> определяются Колледжем самостоятельно.</w:t>
      </w:r>
    </w:p>
    <w:p w:rsidR="008D3060" w:rsidRPr="002C56E7" w:rsidRDefault="00727C00" w:rsidP="00F8123B">
      <w:pPr>
        <w:spacing w:line="276" w:lineRule="auto"/>
        <w:ind w:left="260" w:firstLine="708"/>
        <w:jc w:val="both"/>
        <w:rPr>
          <w:sz w:val="24"/>
          <w:szCs w:val="24"/>
        </w:rPr>
      </w:pPr>
      <w:r w:rsidRPr="002C56E7">
        <w:rPr>
          <w:rFonts w:eastAsia="Times New Roman"/>
          <w:bCs/>
          <w:sz w:val="24"/>
          <w:szCs w:val="24"/>
        </w:rPr>
        <w:t xml:space="preserve">5.15 </w:t>
      </w:r>
      <w:r w:rsidRPr="002C56E7">
        <w:rPr>
          <w:rFonts w:eastAsia="Times New Roman"/>
          <w:sz w:val="24"/>
          <w:szCs w:val="24"/>
        </w:rPr>
        <w:t>Колледж самостоятельно устанавливает систему оценок при</w:t>
      </w:r>
      <w:r w:rsidRPr="002C56E7">
        <w:rPr>
          <w:rFonts w:eastAsia="Times New Roman"/>
          <w:bCs/>
          <w:sz w:val="24"/>
          <w:szCs w:val="24"/>
        </w:rPr>
        <w:t xml:space="preserve"> </w:t>
      </w:r>
      <w:r w:rsidRPr="002C56E7">
        <w:rPr>
          <w:rFonts w:eastAsia="Times New Roman"/>
          <w:sz w:val="24"/>
          <w:szCs w:val="24"/>
        </w:rPr>
        <w:t>промежуточной аттестации.</w:t>
      </w:r>
    </w:p>
    <w:p w:rsidR="008D3060" w:rsidRPr="002C56E7" w:rsidRDefault="00727C00" w:rsidP="00F8123B">
      <w:pPr>
        <w:spacing w:line="276" w:lineRule="auto"/>
        <w:ind w:left="260" w:firstLine="708"/>
        <w:jc w:val="both"/>
        <w:rPr>
          <w:sz w:val="24"/>
          <w:szCs w:val="24"/>
        </w:rPr>
      </w:pPr>
      <w:r w:rsidRPr="002C56E7">
        <w:rPr>
          <w:rFonts w:eastAsia="Times New Roman"/>
          <w:bCs/>
          <w:sz w:val="24"/>
          <w:szCs w:val="24"/>
        </w:rPr>
        <w:t xml:space="preserve">5.16 </w:t>
      </w:r>
      <w:r w:rsidRPr="002C56E7">
        <w:rPr>
          <w:rFonts w:eastAsia="Times New Roman"/>
          <w:sz w:val="24"/>
          <w:szCs w:val="24"/>
        </w:rPr>
        <w:t>Количество экзаменов в процессе промежуточной аттестации</w:t>
      </w:r>
      <w:r w:rsidRPr="002C56E7">
        <w:rPr>
          <w:rFonts w:eastAsia="Times New Roman"/>
          <w:bCs/>
          <w:sz w:val="24"/>
          <w:szCs w:val="24"/>
        </w:rPr>
        <w:t xml:space="preserve"> </w:t>
      </w:r>
      <w:r w:rsidRPr="002C56E7">
        <w:rPr>
          <w:rFonts w:eastAsia="Times New Roman"/>
          <w:sz w:val="24"/>
          <w:szCs w:val="24"/>
        </w:rPr>
        <w:t>обучающихся не должно превышать 8 экзаменов в учебном году, а количество зачетов - 10. В указанное количество не входят экзамены и зачеты по физической культуре и факультативным учебным курсам, дисциплинам (модулям).</w:t>
      </w:r>
    </w:p>
    <w:p w:rsidR="008D3060" w:rsidRPr="002C56E7" w:rsidRDefault="00727C00" w:rsidP="00F8123B">
      <w:pPr>
        <w:spacing w:line="276" w:lineRule="auto"/>
        <w:ind w:left="260" w:firstLine="708"/>
        <w:jc w:val="both"/>
        <w:rPr>
          <w:sz w:val="24"/>
          <w:szCs w:val="24"/>
        </w:rPr>
      </w:pPr>
      <w:r w:rsidRPr="002C56E7">
        <w:rPr>
          <w:rFonts w:eastAsia="Times New Roman"/>
          <w:sz w:val="24"/>
          <w:szCs w:val="24"/>
        </w:rPr>
        <w:t>Количество экзаменов и зачетов в процессе промежуточной аттестации обучающихся при обучении в соответствии с индивидуальным учебным планом устанавливается данным учебным планом.</w:t>
      </w:r>
    </w:p>
    <w:p w:rsidR="008D3060" w:rsidRPr="002C56E7" w:rsidRDefault="00727C00" w:rsidP="00F8123B">
      <w:pPr>
        <w:spacing w:line="276" w:lineRule="auto"/>
        <w:ind w:left="260" w:firstLine="708"/>
        <w:jc w:val="both"/>
        <w:rPr>
          <w:sz w:val="24"/>
          <w:szCs w:val="24"/>
        </w:rPr>
      </w:pPr>
      <w:r w:rsidRPr="002C56E7">
        <w:rPr>
          <w:rFonts w:eastAsia="Times New Roman"/>
          <w:bCs/>
          <w:sz w:val="24"/>
          <w:szCs w:val="24"/>
        </w:rPr>
        <w:t xml:space="preserve">5.17 </w:t>
      </w:r>
      <w:r w:rsidRPr="002C56E7">
        <w:rPr>
          <w:rFonts w:eastAsia="Times New Roman"/>
          <w:sz w:val="24"/>
          <w:szCs w:val="24"/>
        </w:rPr>
        <w:t>Освоение образовательных программ среднего</w:t>
      </w:r>
      <w:r w:rsidRPr="002C56E7">
        <w:rPr>
          <w:rFonts w:eastAsia="Times New Roman"/>
          <w:bCs/>
          <w:sz w:val="24"/>
          <w:szCs w:val="24"/>
        </w:rPr>
        <w:t xml:space="preserve"> </w:t>
      </w:r>
      <w:r w:rsidRPr="002C56E7">
        <w:rPr>
          <w:rFonts w:eastAsia="Times New Roman"/>
          <w:sz w:val="24"/>
          <w:szCs w:val="24"/>
        </w:rPr>
        <w:t>профессионального образования завершается итоговой аттестацией, которая является обязательной.</w:t>
      </w:r>
    </w:p>
    <w:p w:rsidR="008D3060" w:rsidRPr="00F8123B" w:rsidRDefault="00727C00" w:rsidP="002C56E7">
      <w:pPr>
        <w:spacing w:line="276" w:lineRule="auto"/>
        <w:ind w:left="260" w:firstLine="708"/>
        <w:jc w:val="both"/>
        <w:rPr>
          <w:sz w:val="24"/>
          <w:szCs w:val="24"/>
        </w:rPr>
      </w:pPr>
      <w:proofErr w:type="gramStart"/>
      <w:r w:rsidRPr="002C56E7">
        <w:rPr>
          <w:rFonts w:eastAsia="Times New Roman"/>
          <w:bCs/>
          <w:sz w:val="24"/>
          <w:szCs w:val="24"/>
        </w:rPr>
        <w:t xml:space="preserve">5.18 </w:t>
      </w:r>
      <w:r w:rsidRPr="002C56E7">
        <w:rPr>
          <w:rFonts w:eastAsia="Times New Roman"/>
          <w:sz w:val="24"/>
          <w:szCs w:val="24"/>
        </w:rPr>
        <w:t>Обучающиеся,</w:t>
      </w:r>
      <w:r w:rsidRPr="002C56E7">
        <w:rPr>
          <w:rFonts w:eastAsia="Times New Roman"/>
          <w:bCs/>
          <w:sz w:val="24"/>
          <w:szCs w:val="24"/>
        </w:rPr>
        <w:t xml:space="preserve"> </w:t>
      </w:r>
      <w:r w:rsidRPr="002C56E7">
        <w:rPr>
          <w:rFonts w:eastAsia="Times New Roman"/>
          <w:sz w:val="24"/>
          <w:szCs w:val="24"/>
        </w:rPr>
        <w:t>не имеющие академической задолженности и в</w:t>
      </w:r>
      <w:r w:rsidRPr="002C56E7">
        <w:rPr>
          <w:rFonts w:eastAsia="Times New Roman"/>
          <w:bCs/>
          <w:sz w:val="24"/>
          <w:szCs w:val="24"/>
        </w:rPr>
        <w:t xml:space="preserve"> </w:t>
      </w:r>
      <w:r w:rsidRPr="002C56E7">
        <w:rPr>
          <w:rFonts w:eastAsia="Times New Roman"/>
          <w:sz w:val="24"/>
          <w:szCs w:val="24"/>
        </w:rPr>
        <w:t>полном объеме выполнившие учебный план или индивидуальный учебный план, проходят итоговую аттестацию, при получении среднего</w:t>
      </w:r>
      <w:r w:rsidR="002C56E7">
        <w:rPr>
          <w:rFonts w:eastAsia="Times New Roman"/>
          <w:sz w:val="24"/>
          <w:szCs w:val="24"/>
        </w:rPr>
        <w:t xml:space="preserve"> </w:t>
      </w:r>
      <w:r w:rsidRPr="002C56E7">
        <w:rPr>
          <w:rFonts w:eastAsia="Times New Roman"/>
          <w:sz w:val="24"/>
          <w:szCs w:val="24"/>
        </w:rPr>
        <w:t>профессионального</w:t>
      </w:r>
      <w:r w:rsidRPr="00F8123B">
        <w:rPr>
          <w:rFonts w:eastAsia="Times New Roman"/>
          <w:sz w:val="24"/>
          <w:szCs w:val="24"/>
        </w:rPr>
        <w:t xml:space="preserve"> образования по имеющим </w:t>
      </w:r>
      <w:r w:rsidRPr="00F8123B">
        <w:rPr>
          <w:rFonts w:eastAsia="Times New Roman"/>
          <w:sz w:val="24"/>
          <w:szCs w:val="24"/>
        </w:rPr>
        <w:lastRenderedPageBreak/>
        <w:t>государственную аккредитацию образовательным программам среднего профессионального</w:t>
      </w:r>
      <w:r w:rsidR="002C56E7">
        <w:rPr>
          <w:rFonts w:eastAsia="Times New Roman"/>
          <w:sz w:val="24"/>
          <w:szCs w:val="24"/>
        </w:rPr>
        <w:t xml:space="preserve"> </w:t>
      </w:r>
      <w:r w:rsidRPr="00F8123B">
        <w:rPr>
          <w:rFonts w:eastAsia="Times New Roman"/>
          <w:sz w:val="24"/>
          <w:szCs w:val="24"/>
        </w:rPr>
        <w:t>образования указанные обучающиеся проходят государственную итоговую аттестацию.</w:t>
      </w:r>
      <w:proofErr w:type="gramEnd"/>
    </w:p>
    <w:p w:rsidR="008D3060" w:rsidRPr="00727C00" w:rsidRDefault="00727C00" w:rsidP="00F8123B">
      <w:pPr>
        <w:spacing w:line="276" w:lineRule="auto"/>
        <w:ind w:left="260" w:firstLine="708"/>
        <w:jc w:val="both"/>
        <w:rPr>
          <w:sz w:val="24"/>
          <w:szCs w:val="24"/>
        </w:rPr>
      </w:pPr>
      <w:r w:rsidRPr="00727C00">
        <w:rPr>
          <w:rFonts w:eastAsia="Times New Roman"/>
          <w:bCs/>
          <w:sz w:val="24"/>
          <w:szCs w:val="24"/>
        </w:rPr>
        <w:t xml:space="preserve">5.19 </w:t>
      </w:r>
      <w:r w:rsidRPr="00727C00">
        <w:rPr>
          <w:rFonts w:eastAsia="Times New Roman"/>
          <w:sz w:val="24"/>
          <w:szCs w:val="24"/>
        </w:rPr>
        <w:t>Лицам,</w:t>
      </w:r>
      <w:r w:rsidRPr="00727C00">
        <w:rPr>
          <w:rFonts w:eastAsia="Times New Roman"/>
          <w:bCs/>
          <w:sz w:val="24"/>
          <w:szCs w:val="24"/>
        </w:rPr>
        <w:t xml:space="preserve"> </w:t>
      </w:r>
      <w:r w:rsidRPr="00727C00">
        <w:rPr>
          <w:rFonts w:eastAsia="Times New Roman"/>
          <w:sz w:val="24"/>
          <w:szCs w:val="24"/>
        </w:rPr>
        <w:t>успешно прошедшим государственную итоговую</w:t>
      </w:r>
      <w:r w:rsidRPr="00727C00">
        <w:rPr>
          <w:rFonts w:eastAsia="Times New Roman"/>
          <w:bCs/>
          <w:sz w:val="24"/>
          <w:szCs w:val="24"/>
        </w:rPr>
        <w:t xml:space="preserve"> </w:t>
      </w:r>
      <w:r w:rsidRPr="00727C00">
        <w:rPr>
          <w:rFonts w:eastAsia="Times New Roman"/>
          <w:sz w:val="24"/>
          <w:szCs w:val="24"/>
        </w:rPr>
        <w:t>аттестацию по образовательным программам среднего профессионального образования, выдается диплом о среднем профессиональном образовании, подтверждающий получение среднего профессионального образования и квалификацию по соответствующей профессии или специальности среднего профессионального образования.</w:t>
      </w:r>
    </w:p>
    <w:p w:rsidR="008D3060" w:rsidRPr="00727C00" w:rsidRDefault="00727C00" w:rsidP="00F8123B">
      <w:pPr>
        <w:spacing w:line="276" w:lineRule="auto"/>
        <w:ind w:left="260" w:firstLine="708"/>
        <w:jc w:val="both"/>
        <w:rPr>
          <w:sz w:val="24"/>
          <w:szCs w:val="24"/>
        </w:rPr>
      </w:pPr>
      <w:r w:rsidRPr="00727C00">
        <w:rPr>
          <w:rFonts w:eastAsia="Times New Roman"/>
          <w:bCs/>
          <w:sz w:val="24"/>
          <w:szCs w:val="24"/>
        </w:rPr>
        <w:t xml:space="preserve">5.20 </w:t>
      </w:r>
      <w:r w:rsidRPr="00727C00">
        <w:rPr>
          <w:rFonts w:eastAsia="Times New Roman"/>
          <w:sz w:val="24"/>
          <w:szCs w:val="24"/>
        </w:rPr>
        <w:t>Лицам,</w:t>
      </w:r>
      <w:r w:rsidRPr="00727C00">
        <w:rPr>
          <w:rFonts w:eastAsia="Times New Roman"/>
          <w:bCs/>
          <w:sz w:val="24"/>
          <w:szCs w:val="24"/>
        </w:rPr>
        <w:t xml:space="preserve"> </w:t>
      </w:r>
      <w:r w:rsidRPr="00727C00">
        <w:rPr>
          <w:rFonts w:eastAsia="Times New Roman"/>
          <w:sz w:val="24"/>
          <w:szCs w:val="24"/>
        </w:rPr>
        <w:t>не прошедшим итоговой аттестации или получившим на</w:t>
      </w:r>
      <w:r w:rsidRPr="00727C00">
        <w:rPr>
          <w:rFonts w:eastAsia="Times New Roman"/>
          <w:bCs/>
          <w:sz w:val="24"/>
          <w:szCs w:val="24"/>
        </w:rPr>
        <w:t xml:space="preserve"> </w:t>
      </w:r>
      <w:r w:rsidRPr="00727C00">
        <w:rPr>
          <w:rFonts w:eastAsia="Times New Roman"/>
          <w:sz w:val="24"/>
          <w:szCs w:val="24"/>
        </w:rPr>
        <w:t>итоговой аттестации неудовлетворительные результаты, а также лицам, освоившим часть образовательной программы среднего профессионального образования и (или) отчисленным из Колледжа, выдается справка об обучении или о периоде обучения по образцу, самостоятельно устанавливаемому Колледжем.</w:t>
      </w:r>
    </w:p>
    <w:p w:rsidR="008D3060" w:rsidRPr="00727C00" w:rsidRDefault="00727C00" w:rsidP="00727C00">
      <w:pPr>
        <w:tabs>
          <w:tab w:val="left" w:pos="1660"/>
          <w:tab w:val="left" w:pos="3300"/>
          <w:tab w:val="left" w:pos="4060"/>
          <w:tab w:val="left" w:pos="6600"/>
          <w:tab w:val="left" w:pos="8540"/>
        </w:tabs>
        <w:spacing w:line="276" w:lineRule="auto"/>
        <w:ind w:firstLine="993"/>
        <w:jc w:val="both"/>
        <w:rPr>
          <w:sz w:val="24"/>
          <w:szCs w:val="24"/>
        </w:rPr>
      </w:pPr>
      <w:r w:rsidRPr="00727C00">
        <w:rPr>
          <w:rFonts w:eastAsia="Times New Roman"/>
          <w:bCs/>
          <w:sz w:val="24"/>
          <w:szCs w:val="24"/>
        </w:rPr>
        <w:t>5.21</w:t>
      </w:r>
      <w:r w:rsidRPr="00727C00">
        <w:rPr>
          <w:sz w:val="24"/>
          <w:szCs w:val="24"/>
        </w:rPr>
        <w:tab/>
      </w:r>
      <w:r w:rsidRPr="00727C00">
        <w:rPr>
          <w:rFonts w:eastAsia="Times New Roman"/>
          <w:sz w:val="24"/>
          <w:szCs w:val="24"/>
        </w:rPr>
        <w:t>Обучение</w:t>
      </w:r>
      <w:r>
        <w:rPr>
          <w:sz w:val="24"/>
          <w:szCs w:val="24"/>
        </w:rPr>
        <w:t xml:space="preserve"> </w:t>
      </w:r>
      <w:r w:rsidRPr="00727C00">
        <w:rPr>
          <w:rFonts w:eastAsia="Times New Roman"/>
          <w:sz w:val="24"/>
          <w:szCs w:val="24"/>
        </w:rPr>
        <w:t>по</w:t>
      </w:r>
      <w:r>
        <w:rPr>
          <w:sz w:val="24"/>
          <w:szCs w:val="24"/>
        </w:rPr>
        <w:t xml:space="preserve"> </w:t>
      </w:r>
      <w:r w:rsidRPr="00727C00">
        <w:rPr>
          <w:rFonts w:eastAsia="Times New Roman"/>
          <w:sz w:val="24"/>
          <w:szCs w:val="24"/>
        </w:rPr>
        <w:t>образовательным</w:t>
      </w:r>
      <w:r>
        <w:rPr>
          <w:sz w:val="24"/>
          <w:szCs w:val="24"/>
        </w:rPr>
        <w:t xml:space="preserve"> </w:t>
      </w:r>
      <w:r w:rsidRPr="00727C00">
        <w:rPr>
          <w:rFonts w:eastAsia="Times New Roman"/>
          <w:sz w:val="24"/>
          <w:szCs w:val="24"/>
        </w:rPr>
        <w:t>программам</w:t>
      </w:r>
      <w:r>
        <w:rPr>
          <w:sz w:val="24"/>
          <w:szCs w:val="24"/>
        </w:rPr>
        <w:t xml:space="preserve"> </w:t>
      </w:r>
      <w:r w:rsidRPr="00727C00">
        <w:rPr>
          <w:rFonts w:eastAsia="Times New Roman"/>
          <w:sz w:val="24"/>
          <w:szCs w:val="24"/>
        </w:rPr>
        <w:t>среднего</w:t>
      </w:r>
      <w:r>
        <w:rPr>
          <w:rFonts w:eastAsia="Times New Roman"/>
          <w:sz w:val="24"/>
          <w:szCs w:val="24"/>
        </w:rPr>
        <w:t xml:space="preserve"> </w:t>
      </w:r>
      <w:r w:rsidRPr="00727C00">
        <w:rPr>
          <w:rFonts w:eastAsia="Times New Roman"/>
          <w:sz w:val="24"/>
          <w:szCs w:val="24"/>
        </w:rPr>
        <w:t>профессионального образования обучающихся с ограниченными возможностями здоровья осуществляется на основе образовательных программ среднего профессионального образования, адаптированных при необходимости для обучения указанных обучающихся.</w:t>
      </w:r>
    </w:p>
    <w:p w:rsidR="008D3060" w:rsidRPr="00F8123B" w:rsidRDefault="00727C00" w:rsidP="00F8123B">
      <w:pPr>
        <w:numPr>
          <w:ilvl w:val="0"/>
          <w:numId w:val="13"/>
        </w:numPr>
        <w:tabs>
          <w:tab w:val="left" w:pos="1395"/>
        </w:tabs>
        <w:spacing w:line="276" w:lineRule="auto"/>
        <w:ind w:left="260" w:firstLine="710"/>
        <w:jc w:val="both"/>
        <w:rPr>
          <w:rFonts w:eastAsia="Times New Roman"/>
          <w:sz w:val="24"/>
          <w:szCs w:val="24"/>
        </w:rPr>
      </w:pPr>
      <w:r w:rsidRPr="00727C00">
        <w:rPr>
          <w:rFonts w:eastAsia="Times New Roman"/>
          <w:sz w:val="24"/>
          <w:szCs w:val="24"/>
        </w:rPr>
        <w:t xml:space="preserve">учетом </w:t>
      </w:r>
      <w:r w:rsidRPr="00F8123B">
        <w:rPr>
          <w:rFonts w:eastAsia="Times New Roman"/>
          <w:sz w:val="24"/>
          <w:szCs w:val="24"/>
        </w:rPr>
        <w:t>особых потребностей обучающихся с ограниченными возможностями здоровья Колледжем обеспечивается предоставление учебных, лекционных материалов в электронном виде.</w:t>
      </w:r>
    </w:p>
    <w:p w:rsidR="008D3060" w:rsidRPr="00F8123B" w:rsidRDefault="008D3060" w:rsidP="00F8123B">
      <w:pPr>
        <w:spacing w:line="276" w:lineRule="auto"/>
        <w:rPr>
          <w:sz w:val="24"/>
          <w:szCs w:val="24"/>
        </w:rPr>
      </w:pPr>
    </w:p>
    <w:p w:rsidR="008D3060" w:rsidRPr="00F8123B" w:rsidRDefault="00727C00" w:rsidP="00F8123B">
      <w:pPr>
        <w:spacing w:line="276" w:lineRule="auto"/>
        <w:ind w:right="-259"/>
        <w:jc w:val="center"/>
        <w:rPr>
          <w:sz w:val="24"/>
          <w:szCs w:val="24"/>
        </w:rPr>
      </w:pPr>
      <w:r w:rsidRPr="00F8123B">
        <w:rPr>
          <w:rFonts w:eastAsia="Times New Roman"/>
          <w:b/>
          <w:bCs/>
          <w:sz w:val="24"/>
          <w:szCs w:val="24"/>
        </w:rPr>
        <w:t>6</w:t>
      </w:r>
      <w:r>
        <w:rPr>
          <w:rFonts w:eastAsia="Times New Roman"/>
          <w:b/>
          <w:bCs/>
          <w:sz w:val="24"/>
          <w:szCs w:val="24"/>
        </w:rPr>
        <w:t>.</w:t>
      </w:r>
      <w:r w:rsidRPr="00F8123B">
        <w:rPr>
          <w:rFonts w:eastAsia="Times New Roman"/>
          <w:b/>
          <w:bCs/>
          <w:sz w:val="24"/>
          <w:szCs w:val="24"/>
        </w:rPr>
        <w:t xml:space="preserve"> ПООЩРЕНИЯ ЗА УСПЕХИ В УЧЕБЕ И ОТВЕТСТВЕННОСТЬ ЗА НАРУШЕНИЕ УЧЕБНОЙ ДИСЦИПЛИНЫ</w:t>
      </w:r>
    </w:p>
    <w:p w:rsidR="008D3060" w:rsidRPr="00F8123B" w:rsidRDefault="008D3060" w:rsidP="00F8123B">
      <w:pPr>
        <w:spacing w:line="276" w:lineRule="auto"/>
        <w:rPr>
          <w:sz w:val="24"/>
          <w:szCs w:val="24"/>
        </w:rPr>
      </w:pPr>
    </w:p>
    <w:p w:rsidR="008D3060" w:rsidRPr="00F8123B" w:rsidRDefault="00727C00" w:rsidP="00F8123B">
      <w:pPr>
        <w:spacing w:line="276" w:lineRule="auto"/>
        <w:ind w:left="260" w:firstLine="708"/>
        <w:jc w:val="both"/>
        <w:rPr>
          <w:sz w:val="24"/>
          <w:szCs w:val="24"/>
        </w:rPr>
      </w:pPr>
      <w:r w:rsidRPr="00727C00">
        <w:rPr>
          <w:rFonts w:eastAsia="Times New Roman"/>
          <w:bCs/>
          <w:sz w:val="24"/>
          <w:szCs w:val="24"/>
        </w:rPr>
        <w:t>6.1</w:t>
      </w:r>
      <w:proofErr w:type="gramStart"/>
      <w:r w:rsidRPr="00727C00">
        <w:rPr>
          <w:rFonts w:eastAsia="Times New Roman"/>
          <w:bCs/>
          <w:sz w:val="24"/>
          <w:szCs w:val="24"/>
        </w:rPr>
        <w:t xml:space="preserve"> </w:t>
      </w:r>
      <w:r w:rsidRPr="00727C00">
        <w:rPr>
          <w:rFonts w:eastAsia="Times New Roman"/>
          <w:sz w:val="24"/>
          <w:szCs w:val="24"/>
        </w:rPr>
        <w:t>З</w:t>
      </w:r>
      <w:proofErr w:type="gramEnd"/>
      <w:r w:rsidRPr="00727C00">
        <w:rPr>
          <w:rFonts w:eastAsia="Times New Roman"/>
          <w:sz w:val="24"/>
          <w:szCs w:val="24"/>
        </w:rPr>
        <w:t>а хорошую успеваемость,</w:t>
      </w:r>
      <w:r w:rsidRPr="00727C00">
        <w:rPr>
          <w:rFonts w:eastAsia="Times New Roman"/>
          <w:bCs/>
          <w:sz w:val="24"/>
          <w:szCs w:val="24"/>
        </w:rPr>
        <w:t xml:space="preserve"> </w:t>
      </w:r>
      <w:r w:rsidRPr="00727C00">
        <w:rPr>
          <w:rFonts w:eastAsia="Times New Roman"/>
          <w:sz w:val="24"/>
          <w:szCs w:val="24"/>
        </w:rPr>
        <w:t>активное участие в научно-исследовательской работе и общественной</w:t>
      </w:r>
      <w:r w:rsidRPr="00F8123B">
        <w:rPr>
          <w:rFonts w:eastAsia="Times New Roman"/>
          <w:sz w:val="24"/>
          <w:szCs w:val="24"/>
        </w:rPr>
        <w:t xml:space="preserve"> жизни Колледжа, за успехи в спортивной и творческой деятельности для обучающихся (слушателей) устанавливаются следующие меры поощрения:</w:t>
      </w:r>
    </w:p>
    <w:p w:rsidR="008D3060" w:rsidRPr="00727C00" w:rsidRDefault="00727C00" w:rsidP="00727C00">
      <w:pPr>
        <w:pStyle w:val="a6"/>
        <w:numPr>
          <w:ilvl w:val="0"/>
          <w:numId w:val="26"/>
        </w:numPr>
        <w:tabs>
          <w:tab w:val="left" w:pos="1540"/>
        </w:tabs>
        <w:spacing w:line="276" w:lineRule="auto"/>
        <w:rPr>
          <w:rFonts w:ascii="Symbol" w:eastAsia="Symbol" w:hAnsi="Symbol" w:cs="Symbol"/>
          <w:b/>
          <w:bCs/>
          <w:sz w:val="24"/>
          <w:szCs w:val="24"/>
        </w:rPr>
      </w:pPr>
      <w:r w:rsidRPr="00727C00">
        <w:rPr>
          <w:rFonts w:eastAsia="Times New Roman"/>
          <w:sz w:val="24"/>
          <w:szCs w:val="24"/>
        </w:rPr>
        <w:t>объявление благодарности;</w:t>
      </w:r>
    </w:p>
    <w:p w:rsidR="008D3060" w:rsidRPr="00727C00" w:rsidRDefault="00727C00" w:rsidP="00727C00">
      <w:pPr>
        <w:pStyle w:val="a6"/>
        <w:numPr>
          <w:ilvl w:val="0"/>
          <w:numId w:val="26"/>
        </w:numPr>
        <w:tabs>
          <w:tab w:val="left" w:pos="1540"/>
        </w:tabs>
        <w:spacing w:line="276" w:lineRule="auto"/>
        <w:rPr>
          <w:rFonts w:ascii="Symbol" w:eastAsia="Symbol" w:hAnsi="Symbol" w:cs="Symbol"/>
          <w:b/>
          <w:bCs/>
          <w:sz w:val="24"/>
          <w:szCs w:val="24"/>
        </w:rPr>
      </w:pPr>
      <w:r w:rsidRPr="00727C00">
        <w:rPr>
          <w:rFonts w:eastAsia="Times New Roman"/>
          <w:sz w:val="24"/>
          <w:szCs w:val="24"/>
        </w:rPr>
        <w:t>награждение ценным подарком;</w:t>
      </w:r>
    </w:p>
    <w:p w:rsidR="008D3060" w:rsidRPr="00727C00" w:rsidRDefault="00727C00" w:rsidP="00727C00">
      <w:pPr>
        <w:pStyle w:val="a6"/>
        <w:numPr>
          <w:ilvl w:val="0"/>
          <w:numId w:val="26"/>
        </w:numPr>
        <w:tabs>
          <w:tab w:val="left" w:pos="1540"/>
        </w:tabs>
        <w:spacing w:line="276" w:lineRule="auto"/>
        <w:rPr>
          <w:rFonts w:ascii="Symbol" w:eastAsia="Symbol" w:hAnsi="Symbol" w:cs="Symbol"/>
          <w:b/>
          <w:bCs/>
          <w:sz w:val="24"/>
          <w:szCs w:val="24"/>
        </w:rPr>
      </w:pPr>
      <w:r w:rsidRPr="00727C00">
        <w:rPr>
          <w:rFonts w:eastAsia="Times New Roman"/>
          <w:sz w:val="24"/>
          <w:szCs w:val="24"/>
        </w:rPr>
        <w:t>благодарственное письмо родителям (лицам их заменяющих).</w:t>
      </w:r>
    </w:p>
    <w:p w:rsidR="008D3060" w:rsidRPr="00727C00" w:rsidRDefault="00727C00" w:rsidP="00F8123B">
      <w:pPr>
        <w:spacing w:line="276" w:lineRule="auto"/>
        <w:ind w:left="260" w:firstLine="708"/>
        <w:jc w:val="both"/>
        <w:rPr>
          <w:sz w:val="24"/>
          <w:szCs w:val="24"/>
        </w:rPr>
      </w:pPr>
      <w:r w:rsidRPr="00727C00">
        <w:rPr>
          <w:rFonts w:eastAsia="Times New Roman"/>
          <w:bCs/>
          <w:sz w:val="24"/>
          <w:szCs w:val="24"/>
        </w:rPr>
        <w:t xml:space="preserve">6.2 </w:t>
      </w:r>
      <w:r w:rsidRPr="00727C00">
        <w:rPr>
          <w:rFonts w:eastAsia="Times New Roman"/>
          <w:sz w:val="24"/>
          <w:szCs w:val="24"/>
        </w:rPr>
        <w:t>Поощрения объявляются приказом Директора и доводятся до</w:t>
      </w:r>
      <w:r w:rsidRPr="00727C00">
        <w:rPr>
          <w:rFonts w:eastAsia="Times New Roman"/>
          <w:bCs/>
          <w:sz w:val="24"/>
          <w:szCs w:val="24"/>
        </w:rPr>
        <w:t xml:space="preserve"> </w:t>
      </w:r>
      <w:r w:rsidRPr="00727C00">
        <w:rPr>
          <w:rFonts w:eastAsia="Times New Roman"/>
          <w:sz w:val="24"/>
          <w:szCs w:val="24"/>
        </w:rPr>
        <w:t>сведения студентов (слушателей) группы. Выписка из приказа о поощрениях хранится в личном деле обучающегося.</w:t>
      </w:r>
    </w:p>
    <w:p w:rsidR="008D3060" w:rsidRPr="00727C00" w:rsidRDefault="00727C00" w:rsidP="00F8123B">
      <w:pPr>
        <w:spacing w:line="276" w:lineRule="auto"/>
        <w:ind w:left="260" w:right="20" w:firstLine="708"/>
        <w:jc w:val="both"/>
        <w:rPr>
          <w:sz w:val="24"/>
          <w:szCs w:val="24"/>
        </w:rPr>
      </w:pPr>
      <w:r w:rsidRPr="00727C00">
        <w:rPr>
          <w:rFonts w:eastAsia="Times New Roman"/>
          <w:bCs/>
          <w:sz w:val="24"/>
          <w:szCs w:val="24"/>
        </w:rPr>
        <w:t>6.3</w:t>
      </w:r>
      <w:proofErr w:type="gramStart"/>
      <w:r w:rsidRPr="00727C00">
        <w:rPr>
          <w:rFonts w:eastAsia="Times New Roman"/>
          <w:bCs/>
          <w:sz w:val="24"/>
          <w:szCs w:val="24"/>
        </w:rPr>
        <w:t xml:space="preserve"> </w:t>
      </w:r>
      <w:r w:rsidRPr="00727C00">
        <w:rPr>
          <w:rFonts w:eastAsia="Times New Roman"/>
          <w:sz w:val="24"/>
          <w:szCs w:val="24"/>
        </w:rPr>
        <w:t>З</w:t>
      </w:r>
      <w:proofErr w:type="gramEnd"/>
      <w:r w:rsidRPr="00727C00">
        <w:rPr>
          <w:rFonts w:eastAsia="Times New Roman"/>
          <w:sz w:val="24"/>
          <w:szCs w:val="24"/>
        </w:rPr>
        <w:t>а нарушение обучающимся учебной дисциплины,</w:t>
      </w:r>
      <w:r w:rsidRPr="00727C00">
        <w:rPr>
          <w:rFonts w:eastAsia="Times New Roman"/>
          <w:bCs/>
          <w:sz w:val="24"/>
          <w:szCs w:val="24"/>
        </w:rPr>
        <w:t xml:space="preserve"> </w:t>
      </w:r>
      <w:r w:rsidRPr="00727C00">
        <w:rPr>
          <w:rFonts w:eastAsia="Times New Roman"/>
          <w:sz w:val="24"/>
          <w:szCs w:val="24"/>
        </w:rPr>
        <w:t>неисполнение</w:t>
      </w:r>
      <w:r w:rsidRPr="00727C00">
        <w:rPr>
          <w:rFonts w:eastAsia="Times New Roman"/>
          <w:bCs/>
          <w:sz w:val="24"/>
          <w:szCs w:val="24"/>
        </w:rPr>
        <w:t xml:space="preserve"> </w:t>
      </w:r>
      <w:r w:rsidRPr="00727C00">
        <w:rPr>
          <w:rFonts w:eastAsia="Times New Roman"/>
          <w:sz w:val="24"/>
          <w:szCs w:val="24"/>
        </w:rPr>
        <w:t>или ненадлежащее исполнение обязанностей, предусмотренных Уставом Колледжа или настоящими Правилами, к нему могут быть применены следующие дисциплинарные взыскания:</w:t>
      </w:r>
    </w:p>
    <w:p w:rsidR="008D3060" w:rsidRPr="00727C00" w:rsidRDefault="00727C00" w:rsidP="00727C00">
      <w:pPr>
        <w:pStyle w:val="a6"/>
        <w:numPr>
          <w:ilvl w:val="0"/>
          <w:numId w:val="27"/>
        </w:numPr>
        <w:tabs>
          <w:tab w:val="left" w:pos="1540"/>
        </w:tabs>
        <w:spacing w:line="276" w:lineRule="auto"/>
        <w:rPr>
          <w:rFonts w:ascii="Symbol" w:eastAsia="Symbol" w:hAnsi="Symbol" w:cs="Symbol"/>
          <w:b/>
          <w:bCs/>
          <w:sz w:val="24"/>
          <w:szCs w:val="24"/>
        </w:rPr>
      </w:pPr>
      <w:r w:rsidRPr="00727C00">
        <w:rPr>
          <w:rFonts w:eastAsia="Times New Roman"/>
          <w:sz w:val="24"/>
          <w:szCs w:val="24"/>
        </w:rPr>
        <w:t>замечание;</w:t>
      </w:r>
    </w:p>
    <w:p w:rsidR="008D3060" w:rsidRPr="00727C00" w:rsidRDefault="00727C00" w:rsidP="00727C00">
      <w:pPr>
        <w:pStyle w:val="a6"/>
        <w:numPr>
          <w:ilvl w:val="0"/>
          <w:numId w:val="27"/>
        </w:numPr>
        <w:tabs>
          <w:tab w:val="left" w:pos="1540"/>
        </w:tabs>
        <w:spacing w:line="276" w:lineRule="auto"/>
        <w:rPr>
          <w:rFonts w:ascii="Symbol" w:eastAsia="Symbol" w:hAnsi="Symbol" w:cs="Symbol"/>
          <w:b/>
          <w:bCs/>
          <w:sz w:val="24"/>
          <w:szCs w:val="24"/>
        </w:rPr>
      </w:pPr>
      <w:r w:rsidRPr="00727C00">
        <w:rPr>
          <w:rFonts w:eastAsia="Times New Roman"/>
          <w:sz w:val="24"/>
          <w:szCs w:val="24"/>
        </w:rPr>
        <w:t>выговор;</w:t>
      </w:r>
    </w:p>
    <w:p w:rsidR="008D3060" w:rsidRPr="00727C00" w:rsidRDefault="00727C00" w:rsidP="00727C00">
      <w:pPr>
        <w:pStyle w:val="a6"/>
        <w:numPr>
          <w:ilvl w:val="0"/>
          <w:numId w:val="27"/>
        </w:numPr>
        <w:tabs>
          <w:tab w:val="left" w:pos="1540"/>
        </w:tabs>
        <w:spacing w:line="276" w:lineRule="auto"/>
        <w:rPr>
          <w:rFonts w:ascii="Symbol" w:eastAsia="Symbol" w:hAnsi="Symbol" w:cs="Symbol"/>
          <w:b/>
          <w:bCs/>
          <w:sz w:val="24"/>
          <w:szCs w:val="24"/>
        </w:rPr>
      </w:pPr>
      <w:r w:rsidRPr="00727C00">
        <w:rPr>
          <w:rFonts w:eastAsia="Times New Roman"/>
          <w:sz w:val="24"/>
          <w:szCs w:val="24"/>
        </w:rPr>
        <w:t>отчисление из Колледжа.</w:t>
      </w:r>
    </w:p>
    <w:p w:rsidR="008D3060" w:rsidRPr="00727C00" w:rsidRDefault="00727C00" w:rsidP="00F8123B">
      <w:pPr>
        <w:spacing w:line="276" w:lineRule="auto"/>
        <w:ind w:left="260" w:firstLine="708"/>
        <w:jc w:val="both"/>
        <w:rPr>
          <w:sz w:val="24"/>
          <w:szCs w:val="24"/>
        </w:rPr>
      </w:pPr>
      <w:r w:rsidRPr="00727C00">
        <w:rPr>
          <w:rFonts w:eastAsia="Times New Roman"/>
          <w:bCs/>
          <w:sz w:val="24"/>
          <w:szCs w:val="24"/>
        </w:rPr>
        <w:t>6.4</w:t>
      </w:r>
      <w:proofErr w:type="gramStart"/>
      <w:r w:rsidRPr="00727C00">
        <w:rPr>
          <w:rFonts w:eastAsia="Times New Roman"/>
          <w:bCs/>
          <w:sz w:val="24"/>
          <w:szCs w:val="24"/>
        </w:rPr>
        <w:t xml:space="preserve"> </w:t>
      </w:r>
      <w:r w:rsidRPr="00727C00">
        <w:rPr>
          <w:rFonts w:eastAsia="Times New Roman"/>
          <w:sz w:val="24"/>
          <w:szCs w:val="24"/>
        </w:rPr>
        <w:t>Д</w:t>
      </w:r>
      <w:proofErr w:type="gramEnd"/>
      <w:r w:rsidRPr="00727C00">
        <w:rPr>
          <w:rFonts w:eastAsia="Times New Roman"/>
          <w:sz w:val="24"/>
          <w:szCs w:val="24"/>
        </w:rPr>
        <w:t>о применения дисциплинарного взыскания с обучающегося</w:t>
      </w:r>
      <w:r w:rsidRPr="00727C00">
        <w:rPr>
          <w:rFonts w:eastAsia="Times New Roman"/>
          <w:bCs/>
          <w:sz w:val="24"/>
          <w:szCs w:val="24"/>
        </w:rPr>
        <w:t xml:space="preserve"> </w:t>
      </w:r>
      <w:r w:rsidRPr="00727C00">
        <w:rPr>
          <w:rFonts w:eastAsia="Times New Roman"/>
          <w:sz w:val="24"/>
          <w:szCs w:val="24"/>
        </w:rPr>
        <w:t xml:space="preserve">необходимо затребовать письменное объяснение. Если по истечении двух рабочих дней указанное объяснение </w:t>
      </w:r>
      <w:proofErr w:type="gramStart"/>
      <w:r w:rsidRPr="00727C00">
        <w:rPr>
          <w:rFonts w:eastAsia="Times New Roman"/>
          <w:sz w:val="24"/>
          <w:szCs w:val="24"/>
        </w:rPr>
        <w:t>обучающимся</w:t>
      </w:r>
      <w:proofErr w:type="gramEnd"/>
      <w:r w:rsidRPr="00727C00">
        <w:rPr>
          <w:rFonts w:eastAsia="Times New Roman"/>
          <w:sz w:val="24"/>
          <w:szCs w:val="24"/>
        </w:rPr>
        <w:t xml:space="preserve"> не предоставлено, то составляется соответствующий акт. Непредставление обучающимся объяснения не является препятствием для применения дисциплинарного взыскания.</w:t>
      </w:r>
    </w:p>
    <w:p w:rsidR="008D3060" w:rsidRPr="00727C00" w:rsidRDefault="00727C00" w:rsidP="00F8123B">
      <w:pPr>
        <w:spacing w:line="276" w:lineRule="auto"/>
        <w:ind w:left="260" w:firstLine="708"/>
        <w:jc w:val="both"/>
        <w:rPr>
          <w:sz w:val="24"/>
          <w:szCs w:val="24"/>
        </w:rPr>
      </w:pPr>
      <w:r w:rsidRPr="00727C00">
        <w:rPr>
          <w:rFonts w:eastAsia="Times New Roman"/>
          <w:bCs/>
          <w:sz w:val="24"/>
          <w:szCs w:val="24"/>
        </w:rPr>
        <w:t xml:space="preserve">6.5 </w:t>
      </w:r>
      <w:r w:rsidRPr="00727C00">
        <w:rPr>
          <w:rFonts w:eastAsia="Times New Roman"/>
          <w:sz w:val="24"/>
          <w:szCs w:val="24"/>
        </w:rPr>
        <w:t>Применению дисциплинарного взыскания в отношении</w:t>
      </w:r>
      <w:r w:rsidRPr="00727C00">
        <w:rPr>
          <w:rFonts w:eastAsia="Times New Roman"/>
          <w:bCs/>
          <w:sz w:val="24"/>
          <w:szCs w:val="24"/>
        </w:rPr>
        <w:t xml:space="preserve"> </w:t>
      </w:r>
      <w:r w:rsidRPr="00727C00">
        <w:rPr>
          <w:rFonts w:eastAsia="Times New Roman"/>
          <w:sz w:val="24"/>
          <w:szCs w:val="24"/>
        </w:rPr>
        <w:t xml:space="preserve">обучающегося предшествует направление куратором учебной группы на имя директора (заместителя </w:t>
      </w:r>
      <w:r w:rsidRPr="00727C00">
        <w:rPr>
          <w:rFonts w:eastAsia="Times New Roman"/>
          <w:sz w:val="24"/>
          <w:szCs w:val="24"/>
        </w:rPr>
        <w:lastRenderedPageBreak/>
        <w:t>директора по учебной работе) служебной записки с указанием нарушений, допущенных обучающимся.</w:t>
      </w:r>
    </w:p>
    <w:p w:rsidR="008D3060" w:rsidRPr="00727C00" w:rsidRDefault="00727C00" w:rsidP="00F8123B">
      <w:pPr>
        <w:spacing w:line="276" w:lineRule="auto"/>
        <w:ind w:left="260" w:firstLine="708"/>
        <w:jc w:val="both"/>
        <w:rPr>
          <w:sz w:val="24"/>
          <w:szCs w:val="24"/>
        </w:rPr>
      </w:pPr>
      <w:r w:rsidRPr="00727C00">
        <w:rPr>
          <w:rFonts w:eastAsia="Times New Roman"/>
          <w:bCs/>
          <w:sz w:val="24"/>
          <w:szCs w:val="24"/>
        </w:rPr>
        <w:t>6.6</w:t>
      </w:r>
      <w:proofErr w:type="gramStart"/>
      <w:r w:rsidRPr="00727C00">
        <w:rPr>
          <w:rFonts w:eastAsia="Times New Roman"/>
          <w:bCs/>
          <w:sz w:val="24"/>
          <w:szCs w:val="24"/>
        </w:rPr>
        <w:t xml:space="preserve"> </w:t>
      </w:r>
      <w:r w:rsidRPr="00727C00">
        <w:rPr>
          <w:rFonts w:eastAsia="Times New Roman"/>
          <w:sz w:val="24"/>
          <w:szCs w:val="24"/>
        </w:rPr>
        <w:t>П</w:t>
      </w:r>
      <w:proofErr w:type="gramEnd"/>
      <w:r w:rsidRPr="00727C00">
        <w:rPr>
          <w:rFonts w:eastAsia="Times New Roman"/>
          <w:sz w:val="24"/>
          <w:szCs w:val="24"/>
        </w:rPr>
        <w:t>ри применении дисциплинарного взыскания должны</w:t>
      </w:r>
      <w:r w:rsidRPr="00727C00">
        <w:rPr>
          <w:rFonts w:eastAsia="Times New Roman"/>
          <w:bCs/>
          <w:sz w:val="24"/>
          <w:szCs w:val="24"/>
        </w:rPr>
        <w:t xml:space="preserve"> </w:t>
      </w:r>
      <w:r w:rsidRPr="00727C00">
        <w:rPr>
          <w:rFonts w:eastAsia="Times New Roman"/>
          <w:sz w:val="24"/>
          <w:szCs w:val="24"/>
        </w:rPr>
        <w:t>учитываться тяжесть совершённого проступка, обстоятельства, при которых он совершён, предшествующая учёба и поведение обучающегося.</w:t>
      </w:r>
    </w:p>
    <w:p w:rsidR="008D3060" w:rsidRPr="00727C00" w:rsidRDefault="00727C00" w:rsidP="00F8123B">
      <w:pPr>
        <w:spacing w:line="276" w:lineRule="auto"/>
        <w:ind w:left="260" w:firstLine="708"/>
        <w:jc w:val="both"/>
        <w:rPr>
          <w:sz w:val="24"/>
          <w:szCs w:val="24"/>
        </w:rPr>
      </w:pPr>
      <w:r w:rsidRPr="00727C00">
        <w:rPr>
          <w:rFonts w:eastAsia="Times New Roman"/>
          <w:bCs/>
          <w:sz w:val="24"/>
          <w:szCs w:val="24"/>
        </w:rPr>
        <w:t xml:space="preserve">6.7 </w:t>
      </w:r>
      <w:r w:rsidRPr="00727C00">
        <w:rPr>
          <w:rFonts w:eastAsia="Times New Roman"/>
          <w:sz w:val="24"/>
          <w:szCs w:val="24"/>
        </w:rPr>
        <w:t>Дисциплинарное взыскание к обучающемуся применяется</w:t>
      </w:r>
      <w:r w:rsidRPr="00727C00">
        <w:rPr>
          <w:rFonts w:eastAsia="Times New Roman"/>
          <w:bCs/>
          <w:sz w:val="24"/>
          <w:szCs w:val="24"/>
        </w:rPr>
        <w:t xml:space="preserve"> </w:t>
      </w:r>
      <w:r w:rsidRPr="00727C00">
        <w:rPr>
          <w:rFonts w:eastAsia="Times New Roman"/>
          <w:sz w:val="24"/>
          <w:szCs w:val="24"/>
        </w:rPr>
        <w:t>непосредственно за совершение проступка, но не позднее одного месяца со дня его обнаружения (не считая времени болезни или нахождения обучающегося на каникулах), оно не может быть применено позднее шести месяцев со дня совершения проступка.</w:t>
      </w:r>
    </w:p>
    <w:p w:rsidR="008D3060" w:rsidRPr="00727C00" w:rsidRDefault="00727C00" w:rsidP="00F8123B">
      <w:pPr>
        <w:spacing w:line="276" w:lineRule="auto"/>
        <w:ind w:left="260" w:firstLine="708"/>
        <w:jc w:val="both"/>
        <w:rPr>
          <w:sz w:val="24"/>
          <w:szCs w:val="24"/>
        </w:rPr>
      </w:pPr>
      <w:r w:rsidRPr="00727C00">
        <w:rPr>
          <w:rFonts w:eastAsia="Times New Roman"/>
          <w:bCs/>
          <w:sz w:val="24"/>
          <w:szCs w:val="24"/>
        </w:rPr>
        <w:t xml:space="preserve">6.8 </w:t>
      </w:r>
      <w:r w:rsidRPr="00727C00">
        <w:rPr>
          <w:rFonts w:eastAsia="Times New Roman"/>
          <w:sz w:val="24"/>
          <w:szCs w:val="24"/>
        </w:rPr>
        <w:t>Приказ Директора о применении дисциплинарного взыскания</w:t>
      </w:r>
      <w:r w:rsidRPr="00727C00">
        <w:rPr>
          <w:rFonts w:eastAsia="Times New Roman"/>
          <w:bCs/>
          <w:sz w:val="24"/>
          <w:szCs w:val="24"/>
        </w:rPr>
        <w:t xml:space="preserve"> </w:t>
      </w:r>
      <w:r w:rsidRPr="00727C00">
        <w:rPr>
          <w:rFonts w:eastAsia="Times New Roman"/>
          <w:sz w:val="24"/>
          <w:szCs w:val="24"/>
        </w:rPr>
        <w:t>объявляется обучающемуся под подпись в течение трех рабочих дней со дня его издания, не считая времени отсутствия обучающегося в Колледже. Если обучающийся отказывается ознакомиться с указанным приказом под подпись, то составляется соответствующий акт.</w:t>
      </w:r>
    </w:p>
    <w:p w:rsidR="008D3060" w:rsidRPr="00F8123B" w:rsidRDefault="00727C00" w:rsidP="00F8123B">
      <w:pPr>
        <w:spacing w:line="276" w:lineRule="auto"/>
        <w:ind w:left="260" w:firstLine="708"/>
        <w:jc w:val="both"/>
        <w:rPr>
          <w:sz w:val="24"/>
          <w:szCs w:val="24"/>
        </w:rPr>
      </w:pPr>
      <w:r w:rsidRPr="00727C00">
        <w:rPr>
          <w:rFonts w:eastAsia="Times New Roman"/>
          <w:bCs/>
          <w:sz w:val="24"/>
          <w:szCs w:val="24"/>
        </w:rPr>
        <w:t>6.9</w:t>
      </w:r>
      <w:proofErr w:type="gramStart"/>
      <w:r w:rsidRPr="00727C00">
        <w:rPr>
          <w:rFonts w:eastAsia="Times New Roman"/>
          <w:bCs/>
          <w:sz w:val="24"/>
          <w:szCs w:val="24"/>
        </w:rPr>
        <w:t xml:space="preserve"> </w:t>
      </w:r>
      <w:r w:rsidRPr="00727C00">
        <w:rPr>
          <w:rFonts w:eastAsia="Times New Roman"/>
          <w:sz w:val="24"/>
          <w:szCs w:val="24"/>
        </w:rPr>
        <w:t>Е</w:t>
      </w:r>
      <w:proofErr w:type="gramEnd"/>
      <w:r w:rsidRPr="00727C00">
        <w:rPr>
          <w:rFonts w:eastAsia="Times New Roman"/>
          <w:sz w:val="24"/>
          <w:szCs w:val="24"/>
        </w:rPr>
        <w:t>сли обучающийся в течение года со дня применения</w:t>
      </w:r>
      <w:r w:rsidRPr="00727C00">
        <w:rPr>
          <w:rFonts w:eastAsia="Times New Roman"/>
          <w:bCs/>
          <w:sz w:val="24"/>
          <w:szCs w:val="24"/>
        </w:rPr>
        <w:t xml:space="preserve"> </w:t>
      </w:r>
      <w:r w:rsidRPr="00727C00">
        <w:rPr>
          <w:rFonts w:eastAsia="Times New Roman"/>
          <w:sz w:val="24"/>
          <w:szCs w:val="24"/>
        </w:rPr>
        <w:t>дисциплинарного взыскания (за исключение</w:t>
      </w:r>
      <w:r w:rsidRPr="00F8123B">
        <w:rPr>
          <w:rFonts w:eastAsia="Times New Roman"/>
          <w:sz w:val="24"/>
          <w:szCs w:val="24"/>
        </w:rPr>
        <w:t xml:space="preserve"> отчисления) не будет подвергнут новому дисциплинарному взысканию, то он считается не подвергавшимся дисциплинарному взысканию</w:t>
      </w:r>
    </w:p>
    <w:p w:rsidR="008D3060" w:rsidRPr="00F8123B" w:rsidRDefault="008D3060" w:rsidP="00F8123B">
      <w:pPr>
        <w:spacing w:line="276" w:lineRule="auto"/>
        <w:rPr>
          <w:sz w:val="24"/>
          <w:szCs w:val="24"/>
        </w:rPr>
      </w:pPr>
    </w:p>
    <w:p w:rsidR="008D3060" w:rsidRPr="00F8123B" w:rsidRDefault="00727C00" w:rsidP="00727C00">
      <w:pPr>
        <w:spacing w:line="276" w:lineRule="auto"/>
        <w:ind w:left="420"/>
        <w:jc w:val="center"/>
        <w:rPr>
          <w:sz w:val="24"/>
          <w:szCs w:val="24"/>
        </w:rPr>
      </w:pPr>
      <w:r w:rsidRPr="00F8123B">
        <w:rPr>
          <w:rFonts w:eastAsia="Times New Roman"/>
          <w:b/>
          <w:bCs/>
          <w:sz w:val="24"/>
          <w:szCs w:val="24"/>
        </w:rPr>
        <w:t>7</w:t>
      </w:r>
      <w:r>
        <w:rPr>
          <w:rFonts w:eastAsia="Times New Roman"/>
          <w:b/>
          <w:bCs/>
          <w:sz w:val="24"/>
          <w:szCs w:val="24"/>
        </w:rPr>
        <w:t xml:space="preserve">. </w:t>
      </w:r>
      <w:r w:rsidRPr="00F8123B">
        <w:rPr>
          <w:rFonts w:eastAsia="Times New Roman"/>
          <w:b/>
          <w:bCs/>
          <w:sz w:val="24"/>
          <w:szCs w:val="24"/>
        </w:rPr>
        <w:t xml:space="preserve"> ПОРЯДОК В КОРПУСЕ И УЧЕБНЫХ АУДИТОРИЯХ КОЛЛЕДЖА</w:t>
      </w:r>
    </w:p>
    <w:p w:rsidR="008D3060" w:rsidRPr="00F8123B" w:rsidRDefault="008D3060" w:rsidP="00F8123B">
      <w:pPr>
        <w:spacing w:line="276" w:lineRule="auto"/>
        <w:rPr>
          <w:sz w:val="24"/>
          <w:szCs w:val="24"/>
        </w:rPr>
      </w:pPr>
    </w:p>
    <w:p w:rsidR="008D3060" w:rsidRPr="00F8123B" w:rsidRDefault="00727C00" w:rsidP="00F8123B">
      <w:pPr>
        <w:spacing w:line="276" w:lineRule="auto"/>
        <w:ind w:left="260" w:firstLine="708"/>
        <w:jc w:val="both"/>
        <w:rPr>
          <w:sz w:val="24"/>
          <w:szCs w:val="24"/>
        </w:rPr>
      </w:pPr>
      <w:r w:rsidRPr="00727C00">
        <w:rPr>
          <w:rFonts w:eastAsia="Times New Roman"/>
          <w:bCs/>
          <w:sz w:val="24"/>
          <w:szCs w:val="24"/>
        </w:rPr>
        <w:t>7.1</w:t>
      </w:r>
      <w:r w:rsidRPr="00F8123B">
        <w:rPr>
          <w:rFonts w:eastAsia="Times New Roman"/>
          <w:b/>
          <w:bCs/>
          <w:sz w:val="24"/>
          <w:szCs w:val="24"/>
        </w:rPr>
        <w:t xml:space="preserve"> </w:t>
      </w:r>
      <w:r w:rsidRPr="00F8123B">
        <w:rPr>
          <w:rFonts w:eastAsia="Times New Roman"/>
          <w:sz w:val="24"/>
          <w:szCs w:val="24"/>
        </w:rPr>
        <w:t>Ответственность за порядок в помещениях</w:t>
      </w:r>
      <w:r w:rsidRPr="00F8123B">
        <w:rPr>
          <w:rFonts w:eastAsia="Times New Roman"/>
          <w:b/>
          <w:bCs/>
          <w:sz w:val="24"/>
          <w:szCs w:val="24"/>
        </w:rPr>
        <w:t xml:space="preserve"> </w:t>
      </w:r>
      <w:r w:rsidRPr="00F8123B">
        <w:rPr>
          <w:rFonts w:eastAsia="Times New Roman"/>
          <w:sz w:val="24"/>
          <w:szCs w:val="24"/>
        </w:rPr>
        <w:t>(наличие исправной</w:t>
      </w:r>
      <w:r w:rsidRPr="00F8123B">
        <w:rPr>
          <w:rFonts w:eastAsia="Times New Roman"/>
          <w:b/>
          <w:bCs/>
          <w:sz w:val="24"/>
          <w:szCs w:val="24"/>
        </w:rPr>
        <w:t xml:space="preserve"> </w:t>
      </w:r>
      <w:r w:rsidRPr="00F8123B">
        <w:rPr>
          <w:rFonts w:eastAsia="Times New Roman"/>
          <w:sz w:val="24"/>
          <w:szCs w:val="24"/>
        </w:rPr>
        <w:t xml:space="preserve">мебели, учебного оборудования, поддержание нормальной температуры, освещение и пр.) несет заместитель директора по </w:t>
      </w:r>
      <w:r>
        <w:rPr>
          <w:rFonts w:eastAsia="Times New Roman"/>
          <w:sz w:val="24"/>
          <w:szCs w:val="24"/>
        </w:rPr>
        <w:t>общим вопросам</w:t>
      </w:r>
      <w:r w:rsidRPr="00F8123B">
        <w:rPr>
          <w:rFonts w:eastAsia="Times New Roman"/>
          <w:sz w:val="24"/>
          <w:szCs w:val="24"/>
        </w:rPr>
        <w:t>.</w:t>
      </w:r>
    </w:p>
    <w:p w:rsidR="008D3060" w:rsidRPr="00F8123B" w:rsidRDefault="00727C00" w:rsidP="00F8123B">
      <w:pPr>
        <w:spacing w:line="276" w:lineRule="auto"/>
        <w:ind w:left="260" w:firstLine="708"/>
        <w:jc w:val="both"/>
        <w:rPr>
          <w:sz w:val="24"/>
          <w:szCs w:val="24"/>
        </w:rPr>
      </w:pPr>
      <w:r w:rsidRPr="00F8123B">
        <w:rPr>
          <w:rFonts w:eastAsia="Times New Roman"/>
          <w:sz w:val="24"/>
          <w:szCs w:val="24"/>
        </w:rPr>
        <w:t>За готовность оборудования и учебных пособий к занятиям в учебных лабораториях и кабинетах отвечают преподаватели в соответствии с должностными инструкциями.</w:t>
      </w:r>
    </w:p>
    <w:p w:rsidR="008D3060" w:rsidRPr="00F8123B" w:rsidRDefault="00727C00" w:rsidP="00727C00">
      <w:pPr>
        <w:tabs>
          <w:tab w:val="left" w:pos="340"/>
        </w:tabs>
        <w:spacing w:line="276" w:lineRule="auto"/>
        <w:ind w:right="20"/>
        <w:rPr>
          <w:sz w:val="24"/>
          <w:szCs w:val="24"/>
        </w:rPr>
      </w:pPr>
      <w:r>
        <w:rPr>
          <w:rFonts w:eastAsia="Times New Roman"/>
          <w:bCs/>
          <w:sz w:val="24"/>
          <w:szCs w:val="24"/>
        </w:rPr>
        <w:tab/>
      </w:r>
      <w:r>
        <w:rPr>
          <w:rFonts w:eastAsia="Times New Roman"/>
          <w:bCs/>
          <w:sz w:val="24"/>
          <w:szCs w:val="24"/>
        </w:rPr>
        <w:tab/>
        <w:t xml:space="preserve">   </w:t>
      </w:r>
      <w:r w:rsidRPr="00727C00">
        <w:rPr>
          <w:rFonts w:eastAsia="Times New Roman"/>
          <w:bCs/>
          <w:sz w:val="24"/>
          <w:szCs w:val="24"/>
        </w:rPr>
        <w:t>7.2</w:t>
      </w:r>
      <w:proofErr w:type="gramStart"/>
      <w:r>
        <w:rPr>
          <w:sz w:val="24"/>
          <w:szCs w:val="24"/>
        </w:rPr>
        <w:t xml:space="preserve"> </w:t>
      </w:r>
      <w:r w:rsidRPr="00727C00">
        <w:rPr>
          <w:rFonts w:eastAsia="Times New Roman"/>
          <w:sz w:val="24"/>
          <w:szCs w:val="24"/>
        </w:rPr>
        <w:t>Н</w:t>
      </w:r>
      <w:proofErr w:type="gramEnd"/>
      <w:r w:rsidRPr="00727C00">
        <w:rPr>
          <w:rFonts w:eastAsia="Times New Roman"/>
          <w:sz w:val="24"/>
          <w:szCs w:val="24"/>
        </w:rPr>
        <w:t>а</w:t>
      </w:r>
      <w:r w:rsidRPr="00F8123B">
        <w:rPr>
          <w:rFonts w:eastAsia="Times New Roman"/>
          <w:sz w:val="24"/>
          <w:szCs w:val="24"/>
        </w:rPr>
        <w:t xml:space="preserve"> территории учебного корпуса Колледжа запрещаются:</w:t>
      </w:r>
    </w:p>
    <w:p w:rsidR="008D3060" w:rsidRPr="00727C00" w:rsidRDefault="00727C00" w:rsidP="00727C00">
      <w:pPr>
        <w:pStyle w:val="a6"/>
        <w:numPr>
          <w:ilvl w:val="0"/>
          <w:numId w:val="28"/>
        </w:numPr>
        <w:tabs>
          <w:tab w:val="left" w:pos="1543"/>
        </w:tabs>
        <w:spacing w:line="276" w:lineRule="auto"/>
        <w:ind w:left="284" w:hanging="284"/>
        <w:rPr>
          <w:rFonts w:ascii="Symbol" w:eastAsia="Symbol" w:hAnsi="Symbol" w:cs="Symbol"/>
          <w:b/>
          <w:bCs/>
          <w:sz w:val="24"/>
          <w:szCs w:val="24"/>
        </w:rPr>
      </w:pPr>
      <w:r w:rsidRPr="00727C00">
        <w:rPr>
          <w:rFonts w:eastAsia="Times New Roman"/>
          <w:sz w:val="24"/>
          <w:szCs w:val="24"/>
        </w:rPr>
        <w:t>действия, затрудняющие нормальную работу соответствующего подразделения;</w:t>
      </w:r>
    </w:p>
    <w:p w:rsidR="008D3060" w:rsidRPr="00727C00" w:rsidRDefault="00727C00" w:rsidP="00727C00">
      <w:pPr>
        <w:pStyle w:val="a6"/>
        <w:numPr>
          <w:ilvl w:val="0"/>
          <w:numId w:val="28"/>
        </w:numPr>
        <w:tabs>
          <w:tab w:val="left" w:pos="1543"/>
        </w:tabs>
        <w:spacing w:line="276" w:lineRule="auto"/>
        <w:ind w:left="284" w:hanging="284"/>
        <w:rPr>
          <w:rFonts w:ascii="Symbol" w:eastAsia="Symbol" w:hAnsi="Symbol" w:cs="Symbol"/>
          <w:b/>
          <w:bCs/>
          <w:sz w:val="24"/>
          <w:szCs w:val="24"/>
        </w:rPr>
      </w:pPr>
      <w:r w:rsidRPr="00727C00">
        <w:rPr>
          <w:rFonts w:eastAsia="Times New Roman"/>
          <w:sz w:val="24"/>
          <w:szCs w:val="24"/>
        </w:rPr>
        <w:t xml:space="preserve">курение и употребление спиртных напитков, включая </w:t>
      </w:r>
      <w:proofErr w:type="gramStart"/>
      <w:r w:rsidRPr="00727C00">
        <w:rPr>
          <w:rFonts w:eastAsia="Times New Roman"/>
          <w:sz w:val="24"/>
          <w:szCs w:val="24"/>
        </w:rPr>
        <w:t>слабоалкогольные</w:t>
      </w:r>
      <w:proofErr w:type="gramEnd"/>
      <w:r w:rsidRPr="00727C00">
        <w:rPr>
          <w:rFonts w:eastAsia="Times New Roman"/>
          <w:sz w:val="24"/>
          <w:szCs w:val="24"/>
        </w:rPr>
        <w:t>;</w:t>
      </w:r>
    </w:p>
    <w:p w:rsidR="008D3060" w:rsidRPr="00727C00" w:rsidRDefault="00727C00" w:rsidP="00727C00">
      <w:pPr>
        <w:pStyle w:val="a6"/>
        <w:numPr>
          <w:ilvl w:val="0"/>
          <w:numId w:val="28"/>
        </w:numPr>
        <w:tabs>
          <w:tab w:val="left" w:pos="1543"/>
        </w:tabs>
        <w:spacing w:line="276" w:lineRule="auto"/>
        <w:ind w:left="284" w:hanging="284"/>
        <w:rPr>
          <w:rFonts w:ascii="Symbol" w:eastAsia="Symbol" w:hAnsi="Symbol" w:cs="Symbol"/>
          <w:b/>
          <w:bCs/>
          <w:sz w:val="24"/>
          <w:szCs w:val="24"/>
        </w:rPr>
      </w:pPr>
      <w:r w:rsidRPr="00727C00">
        <w:rPr>
          <w:rFonts w:eastAsia="Times New Roman"/>
          <w:sz w:val="24"/>
          <w:szCs w:val="24"/>
        </w:rPr>
        <w:t>хранение, употребление и распространение средств токсического и наркотического опьянения;</w:t>
      </w:r>
    </w:p>
    <w:p w:rsidR="008D3060" w:rsidRPr="00727C00" w:rsidRDefault="00727C00" w:rsidP="00727C00">
      <w:pPr>
        <w:pStyle w:val="a6"/>
        <w:numPr>
          <w:ilvl w:val="0"/>
          <w:numId w:val="28"/>
        </w:numPr>
        <w:tabs>
          <w:tab w:val="left" w:pos="1540"/>
        </w:tabs>
        <w:spacing w:line="276" w:lineRule="auto"/>
        <w:ind w:left="284" w:hanging="284"/>
        <w:rPr>
          <w:rFonts w:ascii="Symbol" w:eastAsia="Symbol" w:hAnsi="Symbol" w:cs="Symbol"/>
          <w:b/>
          <w:bCs/>
          <w:sz w:val="24"/>
          <w:szCs w:val="24"/>
        </w:rPr>
      </w:pPr>
      <w:r w:rsidRPr="00727C00">
        <w:rPr>
          <w:rFonts w:eastAsia="Times New Roman"/>
          <w:sz w:val="24"/>
          <w:szCs w:val="24"/>
        </w:rPr>
        <w:t>азартные игры;</w:t>
      </w:r>
    </w:p>
    <w:p w:rsidR="008D3060" w:rsidRPr="00727C00" w:rsidRDefault="00727C00" w:rsidP="00727C00">
      <w:pPr>
        <w:pStyle w:val="a6"/>
        <w:numPr>
          <w:ilvl w:val="0"/>
          <w:numId w:val="28"/>
        </w:numPr>
        <w:tabs>
          <w:tab w:val="left" w:pos="1543"/>
        </w:tabs>
        <w:spacing w:line="276" w:lineRule="auto"/>
        <w:ind w:left="284" w:hanging="284"/>
        <w:rPr>
          <w:rFonts w:ascii="Symbol" w:eastAsia="Symbol" w:hAnsi="Symbol" w:cs="Symbol"/>
          <w:b/>
          <w:bCs/>
          <w:sz w:val="24"/>
          <w:szCs w:val="24"/>
        </w:rPr>
      </w:pPr>
      <w:r w:rsidRPr="00727C00">
        <w:rPr>
          <w:rFonts w:eastAsia="Times New Roman"/>
          <w:sz w:val="24"/>
          <w:szCs w:val="24"/>
        </w:rPr>
        <w:t>появление в состоянии алкогольного, наркотического или токсического опьянения;</w:t>
      </w:r>
    </w:p>
    <w:p w:rsidR="008D3060" w:rsidRPr="00727C00" w:rsidRDefault="00727C00" w:rsidP="00727C00">
      <w:pPr>
        <w:pStyle w:val="a6"/>
        <w:numPr>
          <w:ilvl w:val="0"/>
          <w:numId w:val="28"/>
        </w:numPr>
        <w:tabs>
          <w:tab w:val="left" w:pos="1540"/>
        </w:tabs>
        <w:spacing w:line="276" w:lineRule="auto"/>
        <w:ind w:left="284" w:hanging="284"/>
        <w:rPr>
          <w:rFonts w:ascii="Symbol" w:eastAsia="Symbol" w:hAnsi="Symbol" w:cs="Symbol"/>
          <w:b/>
          <w:bCs/>
          <w:sz w:val="24"/>
          <w:szCs w:val="24"/>
        </w:rPr>
      </w:pPr>
      <w:r w:rsidRPr="00727C00">
        <w:rPr>
          <w:rFonts w:eastAsia="Times New Roman"/>
          <w:sz w:val="24"/>
          <w:szCs w:val="24"/>
        </w:rPr>
        <w:t>появление с животными;</w:t>
      </w:r>
    </w:p>
    <w:p w:rsidR="008D3060" w:rsidRPr="00727C00" w:rsidRDefault="00727C00" w:rsidP="00727C00">
      <w:pPr>
        <w:pStyle w:val="a6"/>
        <w:numPr>
          <w:ilvl w:val="0"/>
          <w:numId w:val="28"/>
        </w:numPr>
        <w:tabs>
          <w:tab w:val="left" w:pos="1543"/>
        </w:tabs>
        <w:spacing w:line="276" w:lineRule="auto"/>
        <w:ind w:left="284" w:hanging="284"/>
        <w:jc w:val="both"/>
        <w:rPr>
          <w:rFonts w:ascii="Symbol" w:eastAsia="Symbol" w:hAnsi="Symbol" w:cs="Symbol"/>
          <w:b/>
          <w:bCs/>
          <w:sz w:val="24"/>
          <w:szCs w:val="24"/>
        </w:rPr>
      </w:pPr>
      <w:r w:rsidRPr="00727C00">
        <w:rPr>
          <w:rFonts w:eastAsia="Times New Roman"/>
          <w:sz w:val="24"/>
          <w:szCs w:val="24"/>
        </w:rPr>
        <w:t>хранение, ношение, распространение и использование взрывчатых веществ и пиротехнических средств, огнестрельного, газового, травматического, пневматического и холодного оружия, а также оружия ударного действия; предметов, запрещенных к свободному обращению на территории РФ;</w:t>
      </w:r>
    </w:p>
    <w:p w:rsidR="008D3060" w:rsidRPr="00727C00" w:rsidRDefault="00727C00" w:rsidP="00727C00">
      <w:pPr>
        <w:pStyle w:val="a6"/>
        <w:numPr>
          <w:ilvl w:val="0"/>
          <w:numId w:val="28"/>
        </w:numPr>
        <w:tabs>
          <w:tab w:val="left" w:pos="1543"/>
        </w:tabs>
        <w:spacing w:line="276" w:lineRule="auto"/>
        <w:ind w:left="284" w:hanging="284"/>
        <w:jc w:val="both"/>
        <w:rPr>
          <w:rFonts w:ascii="Symbol" w:eastAsia="Symbol" w:hAnsi="Symbol" w:cs="Symbol"/>
          <w:b/>
          <w:bCs/>
          <w:sz w:val="24"/>
          <w:szCs w:val="24"/>
        </w:rPr>
      </w:pPr>
      <w:r w:rsidRPr="00727C00">
        <w:rPr>
          <w:rFonts w:eastAsia="Times New Roman"/>
          <w:sz w:val="24"/>
          <w:szCs w:val="24"/>
        </w:rPr>
        <w:t>оскорбления (словами, жестами, действиями) работников Колледжа или обучающихся, в том числе совершенные на почве межнациональных и межрелигиозных конфликтов;</w:t>
      </w:r>
    </w:p>
    <w:p w:rsidR="008D3060" w:rsidRPr="00727C00" w:rsidRDefault="00727C00" w:rsidP="00727C00">
      <w:pPr>
        <w:pStyle w:val="a6"/>
        <w:numPr>
          <w:ilvl w:val="0"/>
          <w:numId w:val="28"/>
        </w:numPr>
        <w:tabs>
          <w:tab w:val="left" w:pos="1543"/>
        </w:tabs>
        <w:spacing w:line="276" w:lineRule="auto"/>
        <w:ind w:left="284" w:hanging="284"/>
        <w:jc w:val="both"/>
        <w:rPr>
          <w:rFonts w:ascii="Symbol" w:eastAsia="Symbol" w:hAnsi="Symbol" w:cs="Symbol"/>
          <w:b/>
          <w:bCs/>
          <w:sz w:val="24"/>
          <w:szCs w:val="24"/>
        </w:rPr>
      </w:pPr>
      <w:r w:rsidRPr="00727C00">
        <w:rPr>
          <w:rFonts w:eastAsia="Times New Roman"/>
          <w:sz w:val="24"/>
          <w:szCs w:val="24"/>
        </w:rPr>
        <w:t>привлечение других лиц к участию в конфликтах, в том числе возникших на почве межнациональных и межрелигиозных отношений;</w:t>
      </w:r>
    </w:p>
    <w:p w:rsidR="008D3060" w:rsidRPr="00727C00" w:rsidRDefault="00727C00" w:rsidP="00727C00">
      <w:pPr>
        <w:pStyle w:val="a6"/>
        <w:numPr>
          <w:ilvl w:val="0"/>
          <w:numId w:val="28"/>
        </w:numPr>
        <w:tabs>
          <w:tab w:val="left" w:pos="1543"/>
        </w:tabs>
        <w:spacing w:line="276" w:lineRule="auto"/>
        <w:ind w:left="284" w:hanging="284"/>
        <w:jc w:val="both"/>
        <w:rPr>
          <w:rFonts w:ascii="Symbol" w:eastAsia="Symbol" w:hAnsi="Symbol" w:cs="Symbol"/>
          <w:b/>
          <w:bCs/>
          <w:sz w:val="24"/>
          <w:szCs w:val="24"/>
        </w:rPr>
      </w:pPr>
      <w:r w:rsidRPr="00727C00">
        <w:rPr>
          <w:rFonts w:eastAsia="Times New Roman"/>
          <w:sz w:val="24"/>
          <w:szCs w:val="24"/>
        </w:rPr>
        <w:t>проведение несанкционированных митингов, а также мероприятий, способствующих разжиганию конфликтов на политической, межнациональной и межрелигиозной почве;</w:t>
      </w:r>
    </w:p>
    <w:p w:rsidR="008D3060" w:rsidRPr="00727C00" w:rsidRDefault="00727C00" w:rsidP="00727C00">
      <w:pPr>
        <w:pStyle w:val="a6"/>
        <w:numPr>
          <w:ilvl w:val="0"/>
          <w:numId w:val="28"/>
        </w:numPr>
        <w:tabs>
          <w:tab w:val="left" w:pos="1543"/>
        </w:tabs>
        <w:spacing w:line="276" w:lineRule="auto"/>
        <w:ind w:left="284" w:hanging="284"/>
        <w:jc w:val="both"/>
        <w:rPr>
          <w:rFonts w:ascii="Symbol" w:eastAsia="Symbol" w:hAnsi="Symbol" w:cs="Symbol"/>
          <w:b/>
          <w:bCs/>
          <w:sz w:val="24"/>
          <w:szCs w:val="24"/>
        </w:rPr>
      </w:pPr>
      <w:r w:rsidRPr="00727C00">
        <w:rPr>
          <w:rFonts w:eastAsia="Times New Roman"/>
          <w:sz w:val="24"/>
          <w:szCs w:val="24"/>
        </w:rPr>
        <w:t>организация, подстрекательство к противоправным действиям (акциям), ведущих к нарушению нормального учебного процесса, полному или частичному срыву учебных занятий или обязательных мероприятий, нормальной деятельности Колледжа в целом или его структурных подразделений, а также участие в таких действиях и акциях;</w:t>
      </w:r>
    </w:p>
    <w:p w:rsidR="008D3060" w:rsidRPr="00727C00" w:rsidRDefault="00727C00" w:rsidP="00727C00">
      <w:pPr>
        <w:pStyle w:val="a6"/>
        <w:numPr>
          <w:ilvl w:val="0"/>
          <w:numId w:val="28"/>
        </w:numPr>
        <w:tabs>
          <w:tab w:val="left" w:pos="1543"/>
        </w:tabs>
        <w:spacing w:line="276" w:lineRule="auto"/>
        <w:ind w:left="284" w:hanging="284"/>
        <w:rPr>
          <w:rFonts w:ascii="Symbol" w:eastAsia="Symbol" w:hAnsi="Symbol" w:cs="Symbol"/>
          <w:b/>
          <w:bCs/>
          <w:sz w:val="24"/>
          <w:szCs w:val="24"/>
        </w:rPr>
      </w:pPr>
      <w:r w:rsidRPr="00727C00">
        <w:rPr>
          <w:rFonts w:eastAsia="Times New Roman"/>
          <w:sz w:val="24"/>
          <w:szCs w:val="24"/>
        </w:rPr>
        <w:lastRenderedPageBreak/>
        <w:t>умышленное повреждение или уничтожение мебели, оборудования, другого имущества Колледжа;</w:t>
      </w:r>
    </w:p>
    <w:p w:rsidR="008D3060" w:rsidRPr="00727C00" w:rsidRDefault="00727C00" w:rsidP="00727C00">
      <w:pPr>
        <w:pStyle w:val="a6"/>
        <w:numPr>
          <w:ilvl w:val="0"/>
          <w:numId w:val="28"/>
        </w:numPr>
        <w:tabs>
          <w:tab w:val="left" w:pos="1543"/>
        </w:tabs>
        <w:spacing w:line="276" w:lineRule="auto"/>
        <w:ind w:left="284" w:right="20" w:hanging="284"/>
        <w:rPr>
          <w:rFonts w:ascii="Symbol" w:eastAsia="Symbol" w:hAnsi="Symbol" w:cs="Symbol"/>
          <w:b/>
          <w:bCs/>
          <w:sz w:val="24"/>
          <w:szCs w:val="24"/>
        </w:rPr>
      </w:pPr>
      <w:r w:rsidRPr="00727C00">
        <w:rPr>
          <w:rFonts w:eastAsia="Times New Roman"/>
          <w:sz w:val="24"/>
          <w:szCs w:val="24"/>
        </w:rPr>
        <w:t>употребление нецензурной лексики и иное антиобщественное поведение;</w:t>
      </w:r>
    </w:p>
    <w:p w:rsidR="008D3060" w:rsidRPr="00727C00" w:rsidRDefault="00727C00" w:rsidP="00727C00">
      <w:pPr>
        <w:pStyle w:val="a6"/>
        <w:numPr>
          <w:ilvl w:val="0"/>
          <w:numId w:val="28"/>
        </w:numPr>
        <w:tabs>
          <w:tab w:val="left" w:pos="1543"/>
        </w:tabs>
        <w:spacing w:line="276" w:lineRule="auto"/>
        <w:ind w:left="284" w:hanging="284"/>
        <w:jc w:val="both"/>
        <w:rPr>
          <w:rFonts w:ascii="Symbol" w:eastAsia="Symbol" w:hAnsi="Symbol" w:cs="Symbol"/>
          <w:b/>
          <w:bCs/>
          <w:sz w:val="24"/>
          <w:szCs w:val="24"/>
        </w:rPr>
      </w:pPr>
      <w:r w:rsidRPr="00727C00">
        <w:rPr>
          <w:rFonts w:eastAsia="Times New Roman"/>
          <w:sz w:val="24"/>
          <w:szCs w:val="24"/>
        </w:rPr>
        <w:t>нахождение в учебном корпусе после 20.00 в будние дни, а также в выходные и праздничные дни за исключением участия в занятиях секций, студий и т.п. (с разрешения уполномоченных должностных лиц Колледжа).</w:t>
      </w:r>
    </w:p>
    <w:p w:rsidR="008D3060" w:rsidRPr="00F8123B" w:rsidRDefault="00727C00" w:rsidP="00F8123B">
      <w:pPr>
        <w:tabs>
          <w:tab w:val="left" w:pos="1660"/>
        </w:tabs>
        <w:spacing w:line="276" w:lineRule="auto"/>
        <w:ind w:left="980"/>
        <w:rPr>
          <w:sz w:val="24"/>
          <w:szCs w:val="24"/>
        </w:rPr>
      </w:pPr>
      <w:r w:rsidRPr="00727C00">
        <w:rPr>
          <w:rFonts w:eastAsia="Times New Roman"/>
          <w:bCs/>
          <w:sz w:val="24"/>
          <w:szCs w:val="24"/>
        </w:rPr>
        <w:t>7.3</w:t>
      </w:r>
      <w:proofErr w:type="gramStart"/>
      <w:r w:rsidRPr="00727C00">
        <w:rPr>
          <w:sz w:val="24"/>
          <w:szCs w:val="24"/>
        </w:rPr>
        <w:tab/>
      </w:r>
      <w:r w:rsidRPr="00727C00">
        <w:rPr>
          <w:rFonts w:eastAsia="Times New Roman"/>
          <w:sz w:val="24"/>
          <w:szCs w:val="24"/>
        </w:rPr>
        <w:t>В</w:t>
      </w:r>
      <w:proofErr w:type="gramEnd"/>
      <w:r w:rsidRPr="00F8123B">
        <w:rPr>
          <w:rFonts w:eastAsia="Times New Roman"/>
          <w:sz w:val="24"/>
          <w:szCs w:val="24"/>
        </w:rPr>
        <w:t xml:space="preserve"> учебных аудиториях воспрещается:</w:t>
      </w:r>
    </w:p>
    <w:p w:rsidR="008D3060" w:rsidRPr="00727C00" w:rsidRDefault="00727C00" w:rsidP="00727C00">
      <w:pPr>
        <w:pStyle w:val="a6"/>
        <w:numPr>
          <w:ilvl w:val="0"/>
          <w:numId w:val="29"/>
        </w:numPr>
        <w:tabs>
          <w:tab w:val="left" w:pos="1540"/>
        </w:tabs>
        <w:spacing w:line="276" w:lineRule="auto"/>
        <w:rPr>
          <w:rFonts w:ascii="Symbol" w:eastAsia="Symbol" w:hAnsi="Symbol" w:cs="Symbol"/>
          <w:b/>
          <w:bCs/>
          <w:sz w:val="24"/>
          <w:szCs w:val="24"/>
        </w:rPr>
      </w:pPr>
      <w:r w:rsidRPr="00727C00">
        <w:rPr>
          <w:rFonts w:eastAsia="Times New Roman"/>
          <w:sz w:val="24"/>
          <w:szCs w:val="24"/>
        </w:rPr>
        <w:t>пребывание в верхней одежде и головных уборах;</w:t>
      </w:r>
    </w:p>
    <w:p w:rsidR="008D3060" w:rsidRPr="00727C00" w:rsidRDefault="00727C00" w:rsidP="00727C00">
      <w:pPr>
        <w:pStyle w:val="a6"/>
        <w:numPr>
          <w:ilvl w:val="0"/>
          <w:numId w:val="29"/>
        </w:numPr>
        <w:tabs>
          <w:tab w:val="left" w:pos="1540"/>
        </w:tabs>
        <w:spacing w:line="276" w:lineRule="auto"/>
        <w:rPr>
          <w:rFonts w:ascii="Symbol" w:eastAsia="Symbol" w:hAnsi="Symbol" w:cs="Symbol"/>
          <w:b/>
          <w:bCs/>
          <w:sz w:val="24"/>
          <w:szCs w:val="24"/>
        </w:rPr>
      </w:pPr>
      <w:r w:rsidRPr="00727C00">
        <w:rPr>
          <w:rFonts w:eastAsia="Times New Roman"/>
          <w:sz w:val="24"/>
          <w:szCs w:val="24"/>
        </w:rPr>
        <w:t>прием пищи;</w:t>
      </w:r>
    </w:p>
    <w:p w:rsidR="008D3060" w:rsidRPr="00727C00" w:rsidRDefault="00727C00" w:rsidP="00727C00">
      <w:pPr>
        <w:pStyle w:val="a6"/>
        <w:numPr>
          <w:ilvl w:val="0"/>
          <w:numId w:val="29"/>
        </w:numPr>
        <w:tabs>
          <w:tab w:val="left" w:pos="1543"/>
        </w:tabs>
        <w:spacing w:line="276" w:lineRule="auto"/>
        <w:jc w:val="both"/>
        <w:rPr>
          <w:rFonts w:ascii="Symbol" w:eastAsia="Symbol" w:hAnsi="Symbol" w:cs="Symbol"/>
          <w:b/>
          <w:bCs/>
          <w:sz w:val="24"/>
          <w:szCs w:val="24"/>
        </w:rPr>
      </w:pPr>
      <w:r w:rsidRPr="00727C00">
        <w:rPr>
          <w:rFonts w:eastAsia="Times New Roman"/>
          <w:sz w:val="24"/>
          <w:szCs w:val="24"/>
        </w:rPr>
        <w:t>разговоры по мобильному телефону во время занятий, а также хранение указанных устройств без использования функции беззвучного вызова.</w:t>
      </w:r>
    </w:p>
    <w:p w:rsidR="008D3060" w:rsidRPr="00727C00" w:rsidRDefault="00727C00" w:rsidP="00F8123B">
      <w:pPr>
        <w:spacing w:line="276" w:lineRule="auto"/>
        <w:ind w:left="260" w:firstLine="708"/>
        <w:jc w:val="both"/>
        <w:rPr>
          <w:sz w:val="24"/>
          <w:szCs w:val="24"/>
        </w:rPr>
      </w:pPr>
      <w:r w:rsidRPr="00727C00">
        <w:rPr>
          <w:rFonts w:eastAsia="Times New Roman"/>
          <w:bCs/>
          <w:sz w:val="24"/>
          <w:szCs w:val="24"/>
        </w:rPr>
        <w:t xml:space="preserve">7.4 </w:t>
      </w:r>
      <w:r w:rsidRPr="00727C00">
        <w:rPr>
          <w:rFonts w:eastAsia="Times New Roman"/>
          <w:sz w:val="24"/>
          <w:szCs w:val="24"/>
        </w:rPr>
        <w:t>Порядок допуска обучающихся и иных лиц в здание Колледжа,</w:t>
      </w:r>
      <w:r w:rsidRPr="00727C00">
        <w:rPr>
          <w:rFonts w:eastAsia="Times New Roman"/>
          <w:bCs/>
          <w:sz w:val="24"/>
          <w:szCs w:val="24"/>
        </w:rPr>
        <w:t xml:space="preserve"> </w:t>
      </w:r>
      <w:r w:rsidRPr="00727C00">
        <w:rPr>
          <w:rFonts w:eastAsia="Times New Roman"/>
          <w:sz w:val="24"/>
          <w:szCs w:val="24"/>
        </w:rPr>
        <w:t>въезда автотранспортных средств на территорию Колледжа, перемещения имущества на территории Колледжа или за ее пределы определяется Положением о пропускном режиме.</w:t>
      </w:r>
    </w:p>
    <w:p w:rsidR="008D3060" w:rsidRPr="00F8123B" w:rsidRDefault="00727C00" w:rsidP="00727C00">
      <w:pPr>
        <w:spacing w:line="276" w:lineRule="auto"/>
        <w:ind w:left="260" w:firstLine="708"/>
        <w:jc w:val="both"/>
        <w:rPr>
          <w:sz w:val="24"/>
          <w:szCs w:val="24"/>
        </w:rPr>
      </w:pPr>
      <w:r w:rsidRPr="00727C00">
        <w:rPr>
          <w:rFonts w:eastAsia="Times New Roman"/>
          <w:bCs/>
          <w:sz w:val="24"/>
          <w:szCs w:val="24"/>
        </w:rPr>
        <w:t>7.5</w:t>
      </w:r>
      <w:proofErr w:type="gramStart"/>
      <w:r w:rsidRPr="00F8123B">
        <w:rPr>
          <w:rFonts w:eastAsia="Times New Roman"/>
          <w:b/>
          <w:bCs/>
          <w:sz w:val="24"/>
          <w:szCs w:val="24"/>
        </w:rPr>
        <w:t xml:space="preserve"> </w:t>
      </w:r>
      <w:r w:rsidRPr="00F8123B">
        <w:rPr>
          <w:rFonts w:eastAsia="Times New Roman"/>
          <w:sz w:val="24"/>
          <w:szCs w:val="24"/>
        </w:rPr>
        <w:t>В</w:t>
      </w:r>
      <w:proofErr w:type="gramEnd"/>
      <w:r w:rsidRPr="00F8123B">
        <w:rPr>
          <w:rFonts w:eastAsia="Times New Roman"/>
          <w:sz w:val="24"/>
          <w:szCs w:val="24"/>
        </w:rPr>
        <w:t xml:space="preserve"> нерабочие праздничные и выходные дни,</w:t>
      </w:r>
      <w:r w:rsidRPr="00F8123B">
        <w:rPr>
          <w:rFonts w:eastAsia="Times New Roman"/>
          <w:b/>
          <w:bCs/>
          <w:sz w:val="24"/>
          <w:szCs w:val="24"/>
        </w:rPr>
        <w:t xml:space="preserve"> </w:t>
      </w:r>
      <w:r w:rsidRPr="00F8123B">
        <w:rPr>
          <w:rFonts w:eastAsia="Times New Roman"/>
          <w:sz w:val="24"/>
          <w:szCs w:val="24"/>
        </w:rPr>
        <w:t>а также в</w:t>
      </w:r>
      <w:r w:rsidRPr="00F8123B">
        <w:rPr>
          <w:rFonts w:eastAsia="Times New Roman"/>
          <w:b/>
          <w:bCs/>
          <w:sz w:val="24"/>
          <w:szCs w:val="24"/>
        </w:rPr>
        <w:t xml:space="preserve"> </w:t>
      </w:r>
      <w:r w:rsidRPr="00F8123B">
        <w:rPr>
          <w:rFonts w:eastAsia="Times New Roman"/>
          <w:sz w:val="24"/>
          <w:szCs w:val="24"/>
        </w:rPr>
        <w:t>чрезвычайных ситуациях в помещениях Колледжа в лице уполномоченных</w:t>
      </w:r>
      <w:r>
        <w:rPr>
          <w:rFonts w:eastAsia="Times New Roman"/>
          <w:sz w:val="24"/>
          <w:szCs w:val="24"/>
        </w:rPr>
        <w:t xml:space="preserve"> </w:t>
      </w:r>
      <w:r w:rsidRPr="00F8123B">
        <w:rPr>
          <w:rFonts w:eastAsia="Times New Roman"/>
          <w:sz w:val="24"/>
          <w:szCs w:val="24"/>
        </w:rPr>
        <w:t>должностных лиц может быть установлен особый режим работы и использования имущества, а также введены дежурства работников.</w:t>
      </w:r>
    </w:p>
    <w:p w:rsidR="008D3060" w:rsidRPr="00F8123B" w:rsidRDefault="00727C00" w:rsidP="00F8123B">
      <w:pPr>
        <w:spacing w:line="276" w:lineRule="auto"/>
        <w:ind w:left="260" w:firstLine="708"/>
        <w:jc w:val="both"/>
        <w:rPr>
          <w:sz w:val="24"/>
          <w:szCs w:val="24"/>
        </w:rPr>
      </w:pPr>
      <w:r w:rsidRPr="00F8123B">
        <w:rPr>
          <w:rFonts w:eastAsia="Times New Roman"/>
          <w:sz w:val="24"/>
          <w:szCs w:val="24"/>
        </w:rPr>
        <w:t>Проведение занятий и работ, запланированных в подразделениях в нерабочее время, разрешает Директор по представлению руководителя структурного подразделения.</w:t>
      </w:r>
    </w:p>
    <w:p w:rsidR="008D3060" w:rsidRPr="00F8123B" w:rsidRDefault="00727C00" w:rsidP="00F8123B">
      <w:pPr>
        <w:spacing w:line="276" w:lineRule="auto"/>
        <w:ind w:left="260" w:firstLine="708"/>
        <w:jc w:val="both"/>
        <w:rPr>
          <w:sz w:val="24"/>
          <w:szCs w:val="24"/>
        </w:rPr>
      </w:pPr>
      <w:r w:rsidRPr="00727C00">
        <w:rPr>
          <w:rFonts w:eastAsia="Times New Roman"/>
          <w:bCs/>
          <w:sz w:val="24"/>
          <w:szCs w:val="24"/>
        </w:rPr>
        <w:t>7.6</w:t>
      </w:r>
      <w:r w:rsidRPr="00F8123B">
        <w:rPr>
          <w:rFonts w:eastAsia="Times New Roman"/>
          <w:b/>
          <w:bCs/>
          <w:sz w:val="24"/>
          <w:szCs w:val="24"/>
        </w:rPr>
        <w:t xml:space="preserve"> </w:t>
      </w:r>
      <w:r w:rsidRPr="00F8123B">
        <w:rPr>
          <w:rFonts w:eastAsia="Times New Roman"/>
          <w:sz w:val="24"/>
          <w:szCs w:val="24"/>
        </w:rPr>
        <w:t>Ключи от помещений,</w:t>
      </w:r>
      <w:r w:rsidRPr="00F8123B">
        <w:rPr>
          <w:rFonts w:eastAsia="Times New Roman"/>
          <w:b/>
          <w:bCs/>
          <w:sz w:val="24"/>
          <w:szCs w:val="24"/>
        </w:rPr>
        <w:t xml:space="preserve"> </w:t>
      </w:r>
      <w:r w:rsidRPr="00F8123B">
        <w:rPr>
          <w:rFonts w:eastAsia="Times New Roman"/>
          <w:sz w:val="24"/>
          <w:szCs w:val="24"/>
        </w:rPr>
        <w:t>а также аудиторий,</w:t>
      </w:r>
      <w:r w:rsidRPr="00F8123B">
        <w:rPr>
          <w:rFonts w:eastAsia="Times New Roman"/>
          <w:b/>
          <w:bCs/>
          <w:sz w:val="24"/>
          <w:szCs w:val="24"/>
        </w:rPr>
        <w:t xml:space="preserve"> </w:t>
      </w:r>
      <w:r w:rsidRPr="00F8123B">
        <w:rPr>
          <w:rFonts w:eastAsia="Times New Roman"/>
          <w:sz w:val="24"/>
          <w:szCs w:val="24"/>
        </w:rPr>
        <w:t>лабораторий,</w:t>
      </w:r>
      <w:r w:rsidRPr="00F8123B">
        <w:rPr>
          <w:rFonts w:eastAsia="Times New Roman"/>
          <w:b/>
          <w:bCs/>
          <w:sz w:val="24"/>
          <w:szCs w:val="24"/>
        </w:rPr>
        <w:t xml:space="preserve"> </w:t>
      </w:r>
      <w:r w:rsidRPr="00F8123B">
        <w:rPr>
          <w:rFonts w:eastAsia="Times New Roman"/>
          <w:sz w:val="24"/>
          <w:szCs w:val="24"/>
        </w:rPr>
        <w:t>кабинетов должны сдаваться и находиться у дежурного работника вахты и выдаваться при наличии удостоверения личности и по списку, установленному Директором на основании представления руководителя соответствующего структурного подразделения.</w:t>
      </w:r>
    </w:p>
    <w:p w:rsidR="008D3060" w:rsidRPr="00F8123B" w:rsidRDefault="00727C00" w:rsidP="00F8123B">
      <w:pPr>
        <w:spacing w:line="276" w:lineRule="auto"/>
        <w:ind w:left="260" w:firstLine="708"/>
        <w:jc w:val="both"/>
        <w:rPr>
          <w:sz w:val="24"/>
          <w:szCs w:val="24"/>
        </w:rPr>
      </w:pPr>
      <w:r w:rsidRPr="00727C00">
        <w:rPr>
          <w:rFonts w:eastAsia="Times New Roman"/>
          <w:bCs/>
          <w:sz w:val="24"/>
          <w:szCs w:val="24"/>
        </w:rPr>
        <w:t>7.7</w:t>
      </w:r>
      <w:r w:rsidRPr="00F8123B">
        <w:rPr>
          <w:rFonts w:eastAsia="Times New Roman"/>
          <w:b/>
          <w:bCs/>
          <w:sz w:val="24"/>
          <w:szCs w:val="24"/>
        </w:rPr>
        <w:t xml:space="preserve"> </w:t>
      </w:r>
      <w:r w:rsidRPr="00F8123B">
        <w:rPr>
          <w:rFonts w:eastAsia="Times New Roman"/>
          <w:sz w:val="24"/>
          <w:szCs w:val="24"/>
        </w:rPr>
        <w:t xml:space="preserve">Порядок доступа </w:t>
      </w:r>
      <w:proofErr w:type="gramStart"/>
      <w:r w:rsidRPr="00F8123B">
        <w:rPr>
          <w:rFonts w:eastAsia="Times New Roman"/>
          <w:sz w:val="24"/>
          <w:szCs w:val="24"/>
        </w:rPr>
        <w:t>обучающихся</w:t>
      </w:r>
      <w:proofErr w:type="gramEnd"/>
      <w:r w:rsidRPr="00F8123B">
        <w:rPr>
          <w:rFonts w:eastAsia="Times New Roman"/>
          <w:sz w:val="24"/>
          <w:szCs w:val="24"/>
        </w:rPr>
        <w:t xml:space="preserve"> в учебный корпус обеспечивается</w:t>
      </w:r>
      <w:r w:rsidRPr="00F8123B">
        <w:rPr>
          <w:rFonts w:eastAsia="Times New Roman"/>
          <w:b/>
          <w:bCs/>
          <w:sz w:val="24"/>
          <w:szCs w:val="24"/>
        </w:rPr>
        <w:t xml:space="preserve"> </w:t>
      </w:r>
      <w:r w:rsidRPr="00F8123B">
        <w:rPr>
          <w:rFonts w:eastAsia="Times New Roman"/>
          <w:sz w:val="24"/>
          <w:szCs w:val="24"/>
        </w:rPr>
        <w:t>путем использования студенческого билета, либо временного пропуска при предъявлении паспорта.</w:t>
      </w:r>
    </w:p>
    <w:p w:rsidR="008D3060" w:rsidRPr="00F8123B" w:rsidRDefault="008D3060" w:rsidP="00F8123B">
      <w:pPr>
        <w:spacing w:line="276" w:lineRule="auto"/>
        <w:rPr>
          <w:sz w:val="24"/>
          <w:szCs w:val="24"/>
        </w:rPr>
      </w:pPr>
    </w:p>
    <w:sectPr w:rsidR="008D3060" w:rsidRPr="00F8123B" w:rsidSect="00727C00">
      <w:pgSz w:w="11900" w:h="16838"/>
      <w:pgMar w:top="1138" w:right="701" w:bottom="418" w:left="1276" w:header="0" w:footer="0"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E36C5D98"/>
    <w:lvl w:ilvl="0" w:tplc="E80A5E8E">
      <w:start w:val="1"/>
      <w:numFmt w:val="bullet"/>
      <w:lvlText w:val=""/>
      <w:lvlJc w:val="left"/>
    </w:lvl>
    <w:lvl w:ilvl="1" w:tplc="CD0858CA">
      <w:numFmt w:val="decimal"/>
      <w:lvlText w:val=""/>
      <w:lvlJc w:val="left"/>
    </w:lvl>
    <w:lvl w:ilvl="2" w:tplc="BE2AFC58">
      <w:numFmt w:val="decimal"/>
      <w:lvlText w:val=""/>
      <w:lvlJc w:val="left"/>
    </w:lvl>
    <w:lvl w:ilvl="3" w:tplc="870C3A28">
      <w:numFmt w:val="decimal"/>
      <w:lvlText w:val=""/>
      <w:lvlJc w:val="left"/>
    </w:lvl>
    <w:lvl w:ilvl="4" w:tplc="9B3E329C">
      <w:numFmt w:val="decimal"/>
      <w:lvlText w:val=""/>
      <w:lvlJc w:val="left"/>
    </w:lvl>
    <w:lvl w:ilvl="5" w:tplc="E5BCED34">
      <w:numFmt w:val="decimal"/>
      <w:lvlText w:val=""/>
      <w:lvlJc w:val="left"/>
    </w:lvl>
    <w:lvl w:ilvl="6" w:tplc="7C7AB706">
      <w:numFmt w:val="decimal"/>
      <w:lvlText w:val=""/>
      <w:lvlJc w:val="left"/>
    </w:lvl>
    <w:lvl w:ilvl="7" w:tplc="1AAEDDCE">
      <w:numFmt w:val="decimal"/>
      <w:lvlText w:val=""/>
      <w:lvlJc w:val="left"/>
    </w:lvl>
    <w:lvl w:ilvl="8" w:tplc="CCEAB744">
      <w:numFmt w:val="decimal"/>
      <w:lvlText w:val=""/>
      <w:lvlJc w:val="left"/>
    </w:lvl>
  </w:abstractNum>
  <w:abstractNum w:abstractNumId="1">
    <w:nsid w:val="00000124"/>
    <w:multiLevelType w:val="hybridMultilevel"/>
    <w:tmpl w:val="21924E34"/>
    <w:lvl w:ilvl="0" w:tplc="72720D96">
      <w:start w:val="1"/>
      <w:numFmt w:val="bullet"/>
      <w:lvlText w:val=""/>
      <w:lvlJc w:val="left"/>
    </w:lvl>
    <w:lvl w:ilvl="1" w:tplc="AB7EA8CE">
      <w:numFmt w:val="decimal"/>
      <w:lvlText w:val=""/>
      <w:lvlJc w:val="left"/>
    </w:lvl>
    <w:lvl w:ilvl="2" w:tplc="88ACC472">
      <w:numFmt w:val="decimal"/>
      <w:lvlText w:val=""/>
      <w:lvlJc w:val="left"/>
    </w:lvl>
    <w:lvl w:ilvl="3" w:tplc="C12E91CE">
      <w:numFmt w:val="decimal"/>
      <w:lvlText w:val=""/>
      <w:lvlJc w:val="left"/>
    </w:lvl>
    <w:lvl w:ilvl="4" w:tplc="1FBE1972">
      <w:numFmt w:val="decimal"/>
      <w:lvlText w:val=""/>
      <w:lvlJc w:val="left"/>
    </w:lvl>
    <w:lvl w:ilvl="5" w:tplc="B32C3A46">
      <w:numFmt w:val="decimal"/>
      <w:lvlText w:val=""/>
      <w:lvlJc w:val="left"/>
    </w:lvl>
    <w:lvl w:ilvl="6" w:tplc="E69A26E0">
      <w:numFmt w:val="decimal"/>
      <w:lvlText w:val=""/>
      <w:lvlJc w:val="left"/>
    </w:lvl>
    <w:lvl w:ilvl="7" w:tplc="C1B018C0">
      <w:numFmt w:val="decimal"/>
      <w:lvlText w:val=""/>
      <w:lvlJc w:val="left"/>
    </w:lvl>
    <w:lvl w:ilvl="8" w:tplc="D3DC3796">
      <w:numFmt w:val="decimal"/>
      <w:lvlText w:val=""/>
      <w:lvlJc w:val="left"/>
    </w:lvl>
  </w:abstractNum>
  <w:abstractNum w:abstractNumId="2">
    <w:nsid w:val="0000074D"/>
    <w:multiLevelType w:val="hybridMultilevel"/>
    <w:tmpl w:val="2CC619F8"/>
    <w:lvl w:ilvl="0" w:tplc="89B0999E">
      <w:start w:val="1"/>
      <w:numFmt w:val="bullet"/>
      <w:lvlText w:val=""/>
      <w:lvlJc w:val="left"/>
    </w:lvl>
    <w:lvl w:ilvl="1" w:tplc="C89ECBCA">
      <w:numFmt w:val="decimal"/>
      <w:lvlText w:val=""/>
      <w:lvlJc w:val="left"/>
    </w:lvl>
    <w:lvl w:ilvl="2" w:tplc="841A486A">
      <w:numFmt w:val="decimal"/>
      <w:lvlText w:val=""/>
      <w:lvlJc w:val="left"/>
    </w:lvl>
    <w:lvl w:ilvl="3" w:tplc="86029328">
      <w:numFmt w:val="decimal"/>
      <w:lvlText w:val=""/>
      <w:lvlJc w:val="left"/>
    </w:lvl>
    <w:lvl w:ilvl="4" w:tplc="D5E42F44">
      <w:numFmt w:val="decimal"/>
      <w:lvlText w:val=""/>
      <w:lvlJc w:val="left"/>
    </w:lvl>
    <w:lvl w:ilvl="5" w:tplc="A28E88EE">
      <w:numFmt w:val="decimal"/>
      <w:lvlText w:val=""/>
      <w:lvlJc w:val="left"/>
    </w:lvl>
    <w:lvl w:ilvl="6" w:tplc="B8D44740">
      <w:numFmt w:val="decimal"/>
      <w:lvlText w:val=""/>
      <w:lvlJc w:val="left"/>
    </w:lvl>
    <w:lvl w:ilvl="7" w:tplc="E10C1A26">
      <w:numFmt w:val="decimal"/>
      <w:lvlText w:val=""/>
      <w:lvlJc w:val="left"/>
    </w:lvl>
    <w:lvl w:ilvl="8" w:tplc="7B60B1F0">
      <w:numFmt w:val="decimal"/>
      <w:lvlText w:val=""/>
      <w:lvlJc w:val="left"/>
    </w:lvl>
  </w:abstractNum>
  <w:abstractNum w:abstractNumId="3">
    <w:nsid w:val="00000F3E"/>
    <w:multiLevelType w:val="hybridMultilevel"/>
    <w:tmpl w:val="B33812A4"/>
    <w:lvl w:ilvl="0" w:tplc="5E1A62B4">
      <w:start w:val="1"/>
      <w:numFmt w:val="bullet"/>
      <w:lvlText w:val=""/>
      <w:lvlJc w:val="left"/>
    </w:lvl>
    <w:lvl w:ilvl="1" w:tplc="174C1A2E">
      <w:numFmt w:val="decimal"/>
      <w:lvlText w:val=""/>
      <w:lvlJc w:val="left"/>
    </w:lvl>
    <w:lvl w:ilvl="2" w:tplc="D6449E8A">
      <w:numFmt w:val="decimal"/>
      <w:lvlText w:val=""/>
      <w:lvlJc w:val="left"/>
    </w:lvl>
    <w:lvl w:ilvl="3" w:tplc="A5A088A6">
      <w:numFmt w:val="decimal"/>
      <w:lvlText w:val=""/>
      <w:lvlJc w:val="left"/>
    </w:lvl>
    <w:lvl w:ilvl="4" w:tplc="E5707836">
      <w:numFmt w:val="decimal"/>
      <w:lvlText w:val=""/>
      <w:lvlJc w:val="left"/>
    </w:lvl>
    <w:lvl w:ilvl="5" w:tplc="36D62DBA">
      <w:numFmt w:val="decimal"/>
      <w:lvlText w:val=""/>
      <w:lvlJc w:val="left"/>
    </w:lvl>
    <w:lvl w:ilvl="6" w:tplc="BA562A24">
      <w:numFmt w:val="decimal"/>
      <w:lvlText w:val=""/>
      <w:lvlJc w:val="left"/>
    </w:lvl>
    <w:lvl w:ilvl="7" w:tplc="F0081856">
      <w:numFmt w:val="decimal"/>
      <w:lvlText w:val=""/>
      <w:lvlJc w:val="left"/>
    </w:lvl>
    <w:lvl w:ilvl="8" w:tplc="F1B2F52A">
      <w:numFmt w:val="decimal"/>
      <w:lvlText w:val=""/>
      <w:lvlJc w:val="left"/>
    </w:lvl>
  </w:abstractNum>
  <w:abstractNum w:abstractNumId="4">
    <w:nsid w:val="0000153C"/>
    <w:multiLevelType w:val="hybridMultilevel"/>
    <w:tmpl w:val="021059C4"/>
    <w:lvl w:ilvl="0" w:tplc="281E67B4">
      <w:start w:val="2"/>
      <w:numFmt w:val="decimal"/>
      <w:lvlText w:val="%1"/>
      <w:lvlJc w:val="left"/>
    </w:lvl>
    <w:lvl w:ilvl="1" w:tplc="C0A2788E">
      <w:numFmt w:val="decimal"/>
      <w:lvlText w:val=""/>
      <w:lvlJc w:val="left"/>
    </w:lvl>
    <w:lvl w:ilvl="2" w:tplc="47969CF0">
      <w:numFmt w:val="decimal"/>
      <w:lvlText w:val=""/>
      <w:lvlJc w:val="left"/>
    </w:lvl>
    <w:lvl w:ilvl="3" w:tplc="3D74D924">
      <w:numFmt w:val="decimal"/>
      <w:lvlText w:val=""/>
      <w:lvlJc w:val="left"/>
    </w:lvl>
    <w:lvl w:ilvl="4" w:tplc="CD548E52">
      <w:numFmt w:val="decimal"/>
      <w:lvlText w:val=""/>
      <w:lvlJc w:val="left"/>
    </w:lvl>
    <w:lvl w:ilvl="5" w:tplc="540A8E4C">
      <w:numFmt w:val="decimal"/>
      <w:lvlText w:val=""/>
      <w:lvlJc w:val="left"/>
    </w:lvl>
    <w:lvl w:ilvl="6" w:tplc="7FB4BD20">
      <w:numFmt w:val="decimal"/>
      <w:lvlText w:val=""/>
      <w:lvlJc w:val="left"/>
    </w:lvl>
    <w:lvl w:ilvl="7" w:tplc="00E2192A">
      <w:numFmt w:val="decimal"/>
      <w:lvlText w:val=""/>
      <w:lvlJc w:val="left"/>
    </w:lvl>
    <w:lvl w:ilvl="8" w:tplc="B1326152">
      <w:numFmt w:val="decimal"/>
      <w:lvlText w:val=""/>
      <w:lvlJc w:val="left"/>
    </w:lvl>
  </w:abstractNum>
  <w:abstractNum w:abstractNumId="5">
    <w:nsid w:val="00001547"/>
    <w:multiLevelType w:val="hybridMultilevel"/>
    <w:tmpl w:val="2E98D6A4"/>
    <w:lvl w:ilvl="0" w:tplc="DFC2A44E">
      <w:start w:val="1"/>
      <w:numFmt w:val="bullet"/>
      <w:lvlText w:val=""/>
      <w:lvlJc w:val="left"/>
    </w:lvl>
    <w:lvl w:ilvl="1" w:tplc="D068AC76">
      <w:numFmt w:val="decimal"/>
      <w:lvlText w:val=""/>
      <w:lvlJc w:val="left"/>
    </w:lvl>
    <w:lvl w:ilvl="2" w:tplc="A9AC9642">
      <w:numFmt w:val="decimal"/>
      <w:lvlText w:val=""/>
      <w:lvlJc w:val="left"/>
    </w:lvl>
    <w:lvl w:ilvl="3" w:tplc="E9D078DE">
      <w:numFmt w:val="decimal"/>
      <w:lvlText w:val=""/>
      <w:lvlJc w:val="left"/>
    </w:lvl>
    <w:lvl w:ilvl="4" w:tplc="6D54BA18">
      <w:numFmt w:val="decimal"/>
      <w:lvlText w:val=""/>
      <w:lvlJc w:val="left"/>
    </w:lvl>
    <w:lvl w:ilvl="5" w:tplc="D5A24B18">
      <w:numFmt w:val="decimal"/>
      <w:lvlText w:val=""/>
      <w:lvlJc w:val="left"/>
    </w:lvl>
    <w:lvl w:ilvl="6" w:tplc="4D2A99AE">
      <w:numFmt w:val="decimal"/>
      <w:lvlText w:val=""/>
      <w:lvlJc w:val="left"/>
    </w:lvl>
    <w:lvl w:ilvl="7" w:tplc="2DF68D86">
      <w:numFmt w:val="decimal"/>
      <w:lvlText w:val=""/>
      <w:lvlJc w:val="left"/>
    </w:lvl>
    <w:lvl w:ilvl="8" w:tplc="B194EC0A">
      <w:numFmt w:val="decimal"/>
      <w:lvlText w:val=""/>
      <w:lvlJc w:val="left"/>
    </w:lvl>
  </w:abstractNum>
  <w:abstractNum w:abstractNumId="6">
    <w:nsid w:val="00002D12"/>
    <w:multiLevelType w:val="hybridMultilevel"/>
    <w:tmpl w:val="174C111E"/>
    <w:lvl w:ilvl="0" w:tplc="1252216E">
      <w:start w:val="1"/>
      <w:numFmt w:val="bullet"/>
      <w:lvlText w:val=""/>
      <w:lvlJc w:val="left"/>
    </w:lvl>
    <w:lvl w:ilvl="1" w:tplc="F630529C">
      <w:numFmt w:val="decimal"/>
      <w:lvlText w:val=""/>
      <w:lvlJc w:val="left"/>
    </w:lvl>
    <w:lvl w:ilvl="2" w:tplc="A2366870">
      <w:numFmt w:val="decimal"/>
      <w:lvlText w:val=""/>
      <w:lvlJc w:val="left"/>
    </w:lvl>
    <w:lvl w:ilvl="3" w:tplc="FE081690">
      <w:numFmt w:val="decimal"/>
      <w:lvlText w:val=""/>
      <w:lvlJc w:val="left"/>
    </w:lvl>
    <w:lvl w:ilvl="4" w:tplc="16B21350">
      <w:numFmt w:val="decimal"/>
      <w:lvlText w:val=""/>
      <w:lvlJc w:val="left"/>
    </w:lvl>
    <w:lvl w:ilvl="5" w:tplc="67140578">
      <w:numFmt w:val="decimal"/>
      <w:lvlText w:val=""/>
      <w:lvlJc w:val="left"/>
    </w:lvl>
    <w:lvl w:ilvl="6" w:tplc="35AEC2BC">
      <w:numFmt w:val="decimal"/>
      <w:lvlText w:val=""/>
      <w:lvlJc w:val="left"/>
    </w:lvl>
    <w:lvl w:ilvl="7" w:tplc="28F83262">
      <w:numFmt w:val="decimal"/>
      <w:lvlText w:val=""/>
      <w:lvlJc w:val="left"/>
    </w:lvl>
    <w:lvl w:ilvl="8" w:tplc="29B212B0">
      <w:numFmt w:val="decimal"/>
      <w:lvlText w:val=""/>
      <w:lvlJc w:val="left"/>
    </w:lvl>
  </w:abstractNum>
  <w:abstractNum w:abstractNumId="7">
    <w:nsid w:val="0000305E"/>
    <w:multiLevelType w:val="hybridMultilevel"/>
    <w:tmpl w:val="BE38E666"/>
    <w:lvl w:ilvl="0" w:tplc="6E4E020E">
      <w:start w:val="1"/>
      <w:numFmt w:val="bullet"/>
      <w:lvlText w:val=""/>
      <w:lvlJc w:val="left"/>
    </w:lvl>
    <w:lvl w:ilvl="1" w:tplc="43E2AE52">
      <w:numFmt w:val="decimal"/>
      <w:lvlText w:val=""/>
      <w:lvlJc w:val="left"/>
    </w:lvl>
    <w:lvl w:ilvl="2" w:tplc="2EBA11C4">
      <w:numFmt w:val="decimal"/>
      <w:lvlText w:val=""/>
      <w:lvlJc w:val="left"/>
    </w:lvl>
    <w:lvl w:ilvl="3" w:tplc="0F50D626">
      <w:numFmt w:val="decimal"/>
      <w:lvlText w:val=""/>
      <w:lvlJc w:val="left"/>
    </w:lvl>
    <w:lvl w:ilvl="4" w:tplc="EAC2A0F0">
      <w:numFmt w:val="decimal"/>
      <w:lvlText w:val=""/>
      <w:lvlJc w:val="left"/>
    </w:lvl>
    <w:lvl w:ilvl="5" w:tplc="84CE52BC">
      <w:numFmt w:val="decimal"/>
      <w:lvlText w:val=""/>
      <w:lvlJc w:val="left"/>
    </w:lvl>
    <w:lvl w:ilvl="6" w:tplc="8E96BBC0">
      <w:numFmt w:val="decimal"/>
      <w:lvlText w:val=""/>
      <w:lvlJc w:val="left"/>
    </w:lvl>
    <w:lvl w:ilvl="7" w:tplc="6AD296AC">
      <w:numFmt w:val="decimal"/>
      <w:lvlText w:val=""/>
      <w:lvlJc w:val="left"/>
    </w:lvl>
    <w:lvl w:ilvl="8" w:tplc="DB247D6C">
      <w:numFmt w:val="decimal"/>
      <w:lvlText w:val=""/>
      <w:lvlJc w:val="left"/>
    </w:lvl>
  </w:abstractNum>
  <w:abstractNum w:abstractNumId="8">
    <w:nsid w:val="0000390C"/>
    <w:multiLevelType w:val="hybridMultilevel"/>
    <w:tmpl w:val="1564DA94"/>
    <w:lvl w:ilvl="0" w:tplc="D15C3E3E">
      <w:start w:val="1"/>
      <w:numFmt w:val="bullet"/>
      <w:lvlText w:val=""/>
      <w:lvlJc w:val="left"/>
    </w:lvl>
    <w:lvl w:ilvl="1" w:tplc="5A469144">
      <w:numFmt w:val="decimal"/>
      <w:lvlText w:val=""/>
      <w:lvlJc w:val="left"/>
    </w:lvl>
    <w:lvl w:ilvl="2" w:tplc="4F0A9B40">
      <w:numFmt w:val="decimal"/>
      <w:lvlText w:val=""/>
      <w:lvlJc w:val="left"/>
    </w:lvl>
    <w:lvl w:ilvl="3" w:tplc="711EF56A">
      <w:numFmt w:val="decimal"/>
      <w:lvlText w:val=""/>
      <w:lvlJc w:val="left"/>
    </w:lvl>
    <w:lvl w:ilvl="4" w:tplc="7BF6F26C">
      <w:numFmt w:val="decimal"/>
      <w:lvlText w:val=""/>
      <w:lvlJc w:val="left"/>
    </w:lvl>
    <w:lvl w:ilvl="5" w:tplc="CA6E6EEE">
      <w:numFmt w:val="decimal"/>
      <w:lvlText w:val=""/>
      <w:lvlJc w:val="left"/>
    </w:lvl>
    <w:lvl w:ilvl="6" w:tplc="1C880F40">
      <w:numFmt w:val="decimal"/>
      <w:lvlText w:val=""/>
      <w:lvlJc w:val="left"/>
    </w:lvl>
    <w:lvl w:ilvl="7" w:tplc="683C4416">
      <w:numFmt w:val="decimal"/>
      <w:lvlText w:val=""/>
      <w:lvlJc w:val="left"/>
    </w:lvl>
    <w:lvl w:ilvl="8" w:tplc="8EEA238A">
      <w:numFmt w:val="decimal"/>
      <w:lvlText w:val=""/>
      <w:lvlJc w:val="left"/>
    </w:lvl>
  </w:abstractNum>
  <w:abstractNum w:abstractNumId="9">
    <w:nsid w:val="000039B3"/>
    <w:multiLevelType w:val="hybridMultilevel"/>
    <w:tmpl w:val="7826B2CA"/>
    <w:lvl w:ilvl="0" w:tplc="75E2005A">
      <w:start w:val="1"/>
      <w:numFmt w:val="bullet"/>
      <w:lvlText w:val=""/>
      <w:lvlJc w:val="left"/>
    </w:lvl>
    <w:lvl w:ilvl="1" w:tplc="E190E9FE">
      <w:numFmt w:val="decimal"/>
      <w:lvlText w:val=""/>
      <w:lvlJc w:val="left"/>
    </w:lvl>
    <w:lvl w:ilvl="2" w:tplc="35323A4A">
      <w:numFmt w:val="decimal"/>
      <w:lvlText w:val=""/>
      <w:lvlJc w:val="left"/>
    </w:lvl>
    <w:lvl w:ilvl="3" w:tplc="B5B8D620">
      <w:numFmt w:val="decimal"/>
      <w:lvlText w:val=""/>
      <w:lvlJc w:val="left"/>
    </w:lvl>
    <w:lvl w:ilvl="4" w:tplc="0E4AA930">
      <w:numFmt w:val="decimal"/>
      <w:lvlText w:val=""/>
      <w:lvlJc w:val="left"/>
    </w:lvl>
    <w:lvl w:ilvl="5" w:tplc="303E1CD0">
      <w:numFmt w:val="decimal"/>
      <w:lvlText w:val=""/>
      <w:lvlJc w:val="left"/>
    </w:lvl>
    <w:lvl w:ilvl="6" w:tplc="E1669C06">
      <w:numFmt w:val="decimal"/>
      <w:lvlText w:val=""/>
      <w:lvlJc w:val="left"/>
    </w:lvl>
    <w:lvl w:ilvl="7" w:tplc="F7563D24">
      <w:numFmt w:val="decimal"/>
      <w:lvlText w:val=""/>
      <w:lvlJc w:val="left"/>
    </w:lvl>
    <w:lvl w:ilvl="8" w:tplc="F118E04A">
      <w:numFmt w:val="decimal"/>
      <w:lvlText w:val=""/>
      <w:lvlJc w:val="left"/>
    </w:lvl>
  </w:abstractNum>
  <w:abstractNum w:abstractNumId="10">
    <w:nsid w:val="0000440D"/>
    <w:multiLevelType w:val="hybridMultilevel"/>
    <w:tmpl w:val="014AB294"/>
    <w:lvl w:ilvl="0" w:tplc="7F404426">
      <w:start w:val="1"/>
      <w:numFmt w:val="bullet"/>
      <w:lvlText w:val=""/>
      <w:lvlJc w:val="left"/>
    </w:lvl>
    <w:lvl w:ilvl="1" w:tplc="F45064F4">
      <w:numFmt w:val="decimal"/>
      <w:lvlText w:val=""/>
      <w:lvlJc w:val="left"/>
    </w:lvl>
    <w:lvl w:ilvl="2" w:tplc="627CAAFA">
      <w:numFmt w:val="decimal"/>
      <w:lvlText w:val=""/>
      <w:lvlJc w:val="left"/>
    </w:lvl>
    <w:lvl w:ilvl="3" w:tplc="A6B059F6">
      <w:numFmt w:val="decimal"/>
      <w:lvlText w:val=""/>
      <w:lvlJc w:val="left"/>
    </w:lvl>
    <w:lvl w:ilvl="4" w:tplc="B970A654">
      <w:numFmt w:val="decimal"/>
      <w:lvlText w:val=""/>
      <w:lvlJc w:val="left"/>
    </w:lvl>
    <w:lvl w:ilvl="5" w:tplc="599405E6">
      <w:numFmt w:val="decimal"/>
      <w:lvlText w:val=""/>
      <w:lvlJc w:val="left"/>
    </w:lvl>
    <w:lvl w:ilvl="6" w:tplc="BE9CFB8A">
      <w:numFmt w:val="decimal"/>
      <w:lvlText w:val=""/>
      <w:lvlJc w:val="left"/>
    </w:lvl>
    <w:lvl w:ilvl="7" w:tplc="5EAC6088">
      <w:numFmt w:val="decimal"/>
      <w:lvlText w:val=""/>
      <w:lvlJc w:val="left"/>
    </w:lvl>
    <w:lvl w:ilvl="8" w:tplc="BB486F78">
      <w:numFmt w:val="decimal"/>
      <w:lvlText w:val=""/>
      <w:lvlJc w:val="left"/>
    </w:lvl>
  </w:abstractNum>
  <w:abstractNum w:abstractNumId="11">
    <w:nsid w:val="0000491C"/>
    <w:multiLevelType w:val="hybridMultilevel"/>
    <w:tmpl w:val="EBD045B0"/>
    <w:lvl w:ilvl="0" w:tplc="D3C60296">
      <w:start w:val="1"/>
      <w:numFmt w:val="bullet"/>
      <w:lvlText w:val=""/>
      <w:lvlJc w:val="left"/>
    </w:lvl>
    <w:lvl w:ilvl="1" w:tplc="AA341338">
      <w:numFmt w:val="decimal"/>
      <w:lvlText w:val=""/>
      <w:lvlJc w:val="left"/>
    </w:lvl>
    <w:lvl w:ilvl="2" w:tplc="A820500A">
      <w:numFmt w:val="decimal"/>
      <w:lvlText w:val=""/>
      <w:lvlJc w:val="left"/>
    </w:lvl>
    <w:lvl w:ilvl="3" w:tplc="12B4D9FA">
      <w:numFmt w:val="decimal"/>
      <w:lvlText w:val=""/>
      <w:lvlJc w:val="left"/>
    </w:lvl>
    <w:lvl w:ilvl="4" w:tplc="F514AFDC">
      <w:numFmt w:val="decimal"/>
      <w:lvlText w:val=""/>
      <w:lvlJc w:val="left"/>
    </w:lvl>
    <w:lvl w:ilvl="5" w:tplc="3A86A3E0">
      <w:numFmt w:val="decimal"/>
      <w:lvlText w:val=""/>
      <w:lvlJc w:val="left"/>
    </w:lvl>
    <w:lvl w:ilvl="6" w:tplc="3E7C89F4">
      <w:numFmt w:val="decimal"/>
      <w:lvlText w:val=""/>
      <w:lvlJc w:val="left"/>
    </w:lvl>
    <w:lvl w:ilvl="7" w:tplc="FF3897D4">
      <w:numFmt w:val="decimal"/>
      <w:lvlText w:val=""/>
      <w:lvlJc w:val="left"/>
    </w:lvl>
    <w:lvl w:ilvl="8" w:tplc="077090A0">
      <w:numFmt w:val="decimal"/>
      <w:lvlText w:val=""/>
      <w:lvlJc w:val="left"/>
    </w:lvl>
  </w:abstractNum>
  <w:abstractNum w:abstractNumId="12">
    <w:nsid w:val="00004D06"/>
    <w:multiLevelType w:val="hybridMultilevel"/>
    <w:tmpl w:val="B9CEA5BC"/>
    <w:lvl w:ilvl="0" w:tplc="B066B818">
      <w:start w:val="1"/>
      <w:numFmt w:val="bullet"/>
      <w:lvlText w:val="-"/>
      <w:lvlJc w:val="left"/>
    </w:lvl>
    <w:lvl w:ilvl="1" w:tplc="DE586030">
      <w:numFmt w:val="decimal"/>
      <w:lvlText w:val=""/>
      <w:lvlJc w:val="left"/>
    </w:lvl>
    <w:lvl w:ilvl="2" w:tplc="86969A46">
      <w:numFmt w:val="decimal"/>
      <w:lvlText w:val=""/>
      <w:lvlJc w:val="left"/>
    </w:lvl>
    <w:lvl w:ilvl="3" w:tplc="F154B22E">
      <w:numFmt w:val="decimal"/>
      <w:lvlText w:val=""/>
      <w:lvlJc w:val="left"/>
    </w:lvl>
    <w:lvl w:ilvl="4" w:tplc="25C8C040">
      <w:numFmt w:val="decimal"/>
      <w:lvlText w:val=""/>
      <w:lvlJc w:val="left"/>
    </w:lvl>
    <w:lvl w:ilvl="5" w:tplc="CCDE01BA">
      <w:numFmt w:val="decimal"/>
      <w:lvlText w:val=""/>
      <w:lvlJc w:val="left"/>
    </w:lvl>
    <w:lvl w:ilvl="6" w:tplc="A1CED4F4">
      <w:numFmt w:val="decimal"/>
      <w:lvlText w:val=""/>
      <w:lvlJc w:val="left"/>
    </w:lvl>
    <w:lvl w:ilvl="7" w:tplc="4B485686">
      <w:numFmt w:val="decimal"/>
      <w:lvlText w:val=""/>
      <w:lvlJc w:val="left"/>
    </w:lvl>
    <w:lvl w:ilvl="8" w:tplc="A880C3B0">
      <w:numFmt w:val="decimal"/>
      <w:lvlText w:val=""/>
      <w:lvlJc w:val="left"/>
    </w:lvl>
  </w:abstractNum>
  <w:abstractNum w:abstractNumId="13">
    <w:nsid w:val="00004DB7"/>
    <w:multiLevelType w:val="hybridMultilevel"/>
    <w:tmpl w:val="200E2EAE"/>
    <w:lvl w:ilvl="0" w:tplc="68227FDE">
      <w:start w:val="1"/>
      <w:numFmt w:val="bullet"/>
      <w:lvlText w:val="В"/>
      <w:lvlJc w:val="left"/>
    </w:lvl>
    <w:lvl w:ilvl="1" w:tplc="10C6E576">
      <w:start w:val="1"/>
      <w:numFmt w:val="bullet"/>
      <w:lvlText w:val=""/>
      <w:lvlJc w:val="left"/>
    </w:lvl>
    <w:lvl w:ilvl="2" w:tplc="9C5CDA82">
      <w:numFmt w:val="decimal"/>
      <w:lvlText w:val=""/>
      <w:lvlJc w:val="left"/>
    </w:lvl>
    <w:lvl w:ilvl="3" w:tplc="2542D752">
      <w:numFmt w:val="decimal"/>
      <w:lvlText w:val=""/>
      <w:lvlJc w:val="left"/>
    </w:lvl>
    <w:lvl w:ilvl="4" w:tplc="DC00A16E">
      <w:numFmt w:val="decimal"/>
      <w:lvlText w:val=""/>
      <w:lvlJc w:val="left"/>
    </w:lvl>
    <w:lvl w:ilvl="5" w:tplc="9CB2D1E6">
      <w:numFmt w:val="decimal"/>
      <w:lvlText w:val=""/>
      <w:lvlJc w:val="left"/>
    </w:lvl>
    <w:lvl w:ilvl="6" w:tplc="1DDE1B6A">
      <w:numFmt w:val="decimal"/>
      <w:lvlText w:val=""/>
      <w:lvlJc w:val="left"/>
    </w:lvl>
    <w:lvl w:ilvl="7" w:tplc="F9F48B2A">
      <w:numFmt w:val="decimal"/>
      <w:lvlText w:val=""/>
      <w:lvlJc w:val="left"/>
    </w:lvl>
    <w:lvl w:ilvl="8" w:tplc="5B96F6A8">
      <w:numFmt w:val="decimal"/>
      <w:lvlText w:val=""/>
      <w:lvlJc w:val="left"/>
    </w:lvl>
  </w:abstractNum>
  <w:abstractNum w:abstractNumId="14">
    <w:nsid w:val="00004DC8"/>
    <w:multiLevelType w:val="hybridMultilevel"/>
    <w:tmpl w:val="CC00D672"/>
    <w:lvl w:ilvl="0" w:tplc="65A00BD0">
      <w:start w:val="1"/>
      <w:numFmt w:val="bullet"/>
      <w:lvlText w:val=""/>
      <w:lvlJc w:val="left"/>
    </w:lvl>
    <w:lvl w:ilvl="1" w:tplc="94169712">
      <w:numFmt w:val="decimal"/>
      <w:lvlText w:val=""/>
      <w:lvlJc w:val="left"/>
    </w:lvl>
    <w:lvl w:ilvl="2" w:tplc="09D6CD74">
      <w:numFmt w:val="decimal"/>
      <w:lvlText w:val=""/>
      <w:lvlJc w:val="left"/>
    </w:lvl>
    <w:lvl w:ilvl="3" w:tplc="81BEBA36">
      <w:numFmt w:val="decimal"/>
      <w:lvlText w:val=""/>
      <w:lvlJc w:val="left"/>
    </w:lvl>
    <w:lvl w:ilvl="4" w:tplc="48B49910">
      <w:numFmt w:val="decimal"/>
      <w:lvlText w:val=""/>
      <w:lvlJc w:val="left"/>
    </w:lvl>
    <w:lvl w:ilvl="5" w:tplc="845A1696">
      <w:numFmt w:val="decimal"/>
      <w:lvlText w:val=""/>
      <w:lvlJc w:val="left"/>
    </w:lvl>
    <w:lvl w:ilvl="6" w:tplc="B5BC6B24">
      <w:numFmt w:val="decimal"/>
      <w:lvlText w:val=""/>
      <w:lvlJc w:val="left"/>
    </w:lvl>
    <w:lvl w:ilvl="7" w:tplc="B8A4E628">
      <w:numFmt w:val="decimal"/>
      <w:lvlText w:val=""/>
      <w:lvlJc w:val="left"/>
    </w:lvl>
    <w:lvl w:ilvl="8" w:tplc="51B06672">
      <w:numFmt w:val="decimal"/>
      <w:lvlText w:val=""/>
      <w:lvlJc w:val="left"/>
    </w:lvl>
  </w:abstractNum>
  <w:abstractNum w:abstractNumId="15">
    <w:nsid w:val="000054DE"/>
    <w:multiLevelType w:val="hybridMultilevel"/>
    <w:tmpl w:val="E496CEAC"/>
    <w:lvl w:ilvl="0" w:tplc="12FEF8C6">
      <w:start w:val="1"/>
      <w:numFmt w:val="bullet"/>
      <w:lvlText w:val="С"/>
      <w:lvlJc w:val="left"/>
    </w:lvl>
    <w:lvl w:ilvl="1" w:tplc="617E7E32">
      <w:numFmt w:val="decimal"/>
      <w:lvlText w:val=""/>
      <w:lvlJc w:val="left"/>
    </w:lvl>
    <w:lvl w:ilvl="2" w:tplc="B9C09BE6">
      <w:numFmt w:val="decimal"/>
      <w:lvlText w:val=""/>
      <w:lvlJc w:val="left"/>
    </w:lvl>
    <w:lvl w:ilvl="3" w:tplc="676C39AE">
      <w:numFmt w:val="decimal"/>
      <w:lvlText w:val=""/>
      <w:lvlJc w:val="left"/>
    </w:lvl>
    <w:lvl w:ilvl="4" w:tplc="57C46C1E">
      <w:numFmt w:val="decimal"/>
      <w:lvlText w:val=""/>
      <w:lvlJc w:val="left"/>
    </w:lvl>
    <w:lvl w:ilvl="5" w:tplc="2A3A446E">
      <w:numFmt w:val="decimal"/>
      <w:lvlText w:val=""/>
      <w:lvlJc w:val="left"/>
    </w:lvl>
    <w:lvl w:ilvl="6" w:tplc="AFA00CE6">
      <w:numFmt w:val="decimal"/>
      <w:lvlText w:val=""/>
      <w:lvlJc w:val="left"/>
    </w:lvl>
    <w:lvl w:ilvl="7" w:tplc="38581858">
      <w:numFmt w:val="decimal"/>
      <w:lvlText w:val=""/>
      <w:lvlJc w:val="left"/>
    </w:lvl>
    <w:lvl w:ilvl="8" w:tplc="3D74E9F8">
      <w:numFmt w:val="decimal"/>
      <w:lvlText w:val=""/>
      <w:lvlJc w:val="left"/>
    </w:lvl>
  </w:abstractNum>
  <w:abstractNum w:abstractNumId="16">
    <w:nsid w:val="00006443"/>
    <w:multiLevelType w:val="hybridMultilevel"/>
    <w:tmpl w:val="83D04CD0"/>
    <w:lvl w:ilvl="0" w:tplc="3B848238">
      <w:start w:val="1"/>
      <w:numFmt w:val="bullet"/>
      <w:lvlText w:val=""/>
      <w:lvlJc w:val="left"/>
    </w:lvl>
    <w:lvl w:ilvl="1" w:tplc="1256EFFE">
      <w:numFmt w:val="decimal"/>
      <w:lvlText w:val=""/>
      <w:lvlJc w:val="left"/>
    </w:lvl>
    <w:lvl w:ilvl="2" w:tplc="9A2637F4">
      <w:numFmt w:val="decimal"/>
      <w:lvlText w:val=""/>
      <w:lvlJc w:val="left"/>
    </w:lvl>
    <w:lvl w:ilvl="3" w:tplc="FE721522">
      <w:numFmt w:val="decimal"/>
      <w:lvlText w:val=""/>
      <w:lvlJc w:val="left"/>
    </w:lvl>
    <w:lvl w:ilvl="4" w:tplc="05F6323C">
      <w:numFmt w:val="decimal"/>
      <w:lvlText w:val=""/>
      <w:lvlJc w:val="left"/>
    </w:lvl>
    <w:lvl w:ilvl="5" w:tplc="85DCCE26">
      <w:numFmt w:val="decimal"/>
      <w:lvlText w:val=""/>
      <w:lvlJc w:val="left"/>
    </w:lvl>
    <w:lvl w:ilvl="6" w:tplc="2DA8E010">
      <w:numFmt w:val="decimal"/>
      <w:lvlText w:val=""/>
      <w:lvlJc w:val="left"/>
    </w:lvl>
    <w:lvl w:ilvl="7" w:tplc="4BE4E9AA">
      <w:numFmt w:val="decimal"/>
      <w:lvlText w:val=""/>
      <w:lvlJc w:val="left"/>
    </w:lvl>
    <w:lvl w:ilvl="8" w:tplc="CCF6A006">
      <w:numFmt w:val="decimal"/>
      <w:lvlText w:val=""/>
      <w:lvlJc w:val="left"/>
    </w:lvl>
  </w:abstractNum>
  <w:abstractNum w:abstractNumId="17">
    <w:nsid w:val="000066BB"/>
    <w:multiLevelType w:val="hybridMultilevel"/>
    <w:tmpl w:val="ADD8EBA8"/>
    <w:lvl w:ilvl="0" w:tplc="287097E6">
      <w:start w:val="1"/>
      <w:numFmt w:val="bullet"/>
      <w:lvlText w:val=""/>
      <w:lvlJc w:val="left"/>
    </w:lvl>
    <w:lvl w:ilvl="1" w:tplc="BDEA3BAC">
      <w:numFmt w:val="decimal"/>
      <w:lvlText w:val=""/>
      <w:lvlJc w:val="left"/>
    </w:lvl>
    <w:lvl w:ilvl="2" w:tplc="B2C4AD60">
      <w:numFmt w:val="decimal"/>
      <w:lvlText w:val=""/>
      <w:lvlJc w:val="left"/>
    </w:lvl>
    <w:lvl w:ilvl="3" w:tplc="E29E72F0">
      <w:numFmt w:val="decimal"/>
      <w:lvlText w:val=""/>
      <w:lvlJc w:val="left"/>
    </w:lvl>
    <w:lvl w:ilvl="4" w:tplc="F300D46E">
      <w:numFmt w:val="decimal"/>
      <w:lvlText w:val=""/>
      <w:lvlJc w:val="left"/>
    </w:lvl>
    <w:lvl w:ilvl="5" w:tplc="247AD1F6">
      <w:numFmt w:val="decimal"/>
      <w:lvlText w:val=""/>
      <w:lvlJc w:val="left"/>
    </w:lvl>
    <w:lvl w:ilvl="6" w:tplc="823EF7E2">
      <w:numFmt w:val="decimal"/>
      <w:lvlText w:val=""/>
      <w:lvlJc w:val="left"/>
    </w:lvl>
    <w:lvl w:ilvl="7" w:tplc="407A0444">
      <w:numFmt w:val="decimal"/>
      <w:lvlText w:val=""/>
      <w:lvlJc w:val="left"/>
    </w:lvl>
    <w:lvl w:ilvl="8" w:tplc="F490EBDA">
      <w:numFmt w:val="decimal"/>
      <w:lvlText w:val=""/>
      <w:lvlJc w:val="left"/>
    </w:lvl>
  </w:abstractNum>
  <w:abstractNum w:abstractNumId="18">
    <w:nsid w:val="00007E87"/>
    <w:multiLevelType w:val="hybridMultilevel"/>
    <w:tmpl w:val="E93A1776"/>
    <w:lvl w:ilvl="0" w:tplc="6C8A73DA">
      <w:start w:val="1"/>
      <w:numFmt w:val="bullet"/>
      <w:lvlText w:val=""/>
      <w:lvlJc w:val="left"/>
    </w:lvl>
    <w:lvl w:ilvl="1" w:tplc="DC58C44E">
      <w:numFmt w:val="decimal"/>
      <w:lvlText w:val=""/>
      <w:lvlJc w:val="left"/>
    </w:lvl>
    <w:lvl w:ilvl="2" w:tplc="64429A22">
      <w:numFmt w:val="decimal"/>
      <w:lvlText w:val=""/>
      <w:lvlJc w:val="left"/>
    </w:lvl>
    <w:lvl w:ilvl="3" w:tplc="758ABDEA">
      <w:numFmt w:val="decimal"/>
      <w:lvlText w:val=""/>
      <w:lvlJc w:val="left"/>
    </w:lvl>
    <w:lvl w:ilvl="4" w:tplc="4E72F558">
      <w:numFmt w:val="decimal"/>
      <w:lvlText w:val=""/>
      <w:lvlJc w:val="left"/>
    </w:lvl>
    <w:lvl w:ilvl="5" w:tplc="F3BADAC8">
      <w:numFmt w:val="decimal"/>
      <w:lvlText w:val=""/>
      <w:lvlJc w:val="left"/>
    </w:lvl>
    <w:lvl w:ilvl="6" w:tplc="BD503D2E">
      <w:numFmt w:val="decimal"/>
      <w:lvlText w:val=""/>
      <w:lvlJc w:val="left"/>
    </w:lvl>
    <w:lvl w:ilvl="7" w:tplc="82461790">
      <w:numFmt w:val="decimal"/>
      <w:lvlText w:val=""/>
      <w:lvlJc w:val="left"/>
    </w:lvl>
    <w:lvl w:ilvl="8" w:tplc="5BDC8C48">
      <w:numFmt w:val="decimal"/>
      <w:lvlText w:val=""/>
      <w:lvlJc w:val="left"/>
    </w:lvl>
  </w:abstractNum>
  <w:abstractNum w:abstractNumId="19">
    <w:nsid w:val="06615BFB"/>
    <w:multiLevelType w:val="hybridMultilevel"/>
    <w:tmpl w:val="0BA413AE"/>
    <w:lvl w:ilvl="0" w:tplc="0728D2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ACC73CB"/>
    <w:multiLevelType w:val="hybridMultilevel"/>
    <w:tmpl w:val="18E441FC"/>
    <w:lvl w:ilvl="0" w:tplc="0728D2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E5E6008"/>
    <w:multiLevelType w:val="hybridMultilevel"/>
    <w:tmpl w:val="CC1AB8F4"/>
    <w:lvl w:ilvl="0" w:tplc="0728D2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6C4080A"/>
    <w:multiLevelType w:val="hybridMultilevel"/>
    <w:tmpl w:val="51EE9BB0"/>
    <w:lvl w:ilvl="0" w:tplc="0728D2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F4E06B0"/>
    <w:multiLevelType w:val="hybridMultilevel"/>
    <w:tmpl w:val="6930D3BE"/>
    <w:lvl w:ilvl="0" w:tplc="0728D2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67B46B3"/>
    <w:multiLevelType w:val="hybridMultilevel"/>
    <w:tmpl w:val="B130EA7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3028AB"/>
    <w:multiLevelType w:val="hybridMultilevel"/>
    <w:tmpl w:val="D1342F18"/>
    <w:lvl w:ilvl="0" w:tplc="0728D2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5A7EA9"/>
    <w:multiLevelType w:val="hybridMultilevel"/>
    <w:tmpl w:val="B7AA779E"/>
    <w:lvl w:ilvl="0" w:tplc="0728D2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8914A9E"/>
    <w:multiLevelType w:val="hybridMultilevel"/>
    <w:tmpl w:val="C0041134"/>
    <w:lvl w:ilvl="0" w:tplc="0728D232">
      <w:start w:val="1"/>
      <w:numFmt w:val="bullet"/>
      <w:lvlText w:val=""/>
      <w:lvlJc w:val="left"/>
      <w:rPr>
        <w:rFonts w:ascii="Symbol" w:hAnsi="Symbol" w:hint="default"/>
      </w:rPr>
    </w:lvl>
    <w:lvl w:ilvl="1" w:tplc="10C6E576">
      <w:start w:val="1"/>
      <w:numFmt w:val="bullet"/>
      <w:lvlText w:val=""/>
      <w:lvlJc w:val="left"/>
    </w:lvl>
    <w:lvl w:ilvl="2" w:tplc="9C5CDA82">
      <w:numFmt w:val="decimal"/>
      <w:lvlText w:val=""/>
      <w:lvlJc w:val="left"/>
    </w:lvl>
    <w:lvl w:ilvl="3" w:tplc="2542D752">
      <w:numFmt w:val="decimal"/>
      <w:lvlText w:val=""/>
      <w:lvlJc w:val="left"/>
    </w:lvl>
    <w:lvl w:ilvl="4" w:tplc="DC00A16E">
      <w:numFmt w:val="decimal"/>
      <w:lvlText w:val=""/>
      <w:lvlJc w:val="left"/>
    </w:lvl>
    <w:lvl w:ilvl="5" w:tplc="9CB2D1E6">
      <w:numFmt w:val="decimal"/>
      <w:lvlText w:val=""/>
      <w:lvlJc w:val="left"/>
    </w:lvl>
    <w:lvl w:ilvl="6" w:tplc="1DDE1B6A">
      <w:numFmt w:val="decimal"/>
      <w:lvlText w:val=""/>
      <w:lvlJc w:val="left"/>
    </w:lvl>
    <w:lvl w:ilvl="7" w:tplc="F9F48B2A">
      <w:numFmt w:val="decimal"/>
      <w:lvlText w:val=""/>
      <w:lvlJc w:val="left"/>
    </w:lvl>
    <w:lvl w:ilvl="8" w:tplc="5B96F6A8">
      <w:numFmt w:val="decimal"/>
      <w:lvlText w:val=""/>
      <w:lvlJc w:val="left"/>
    </w:lvl>
  </w:abstractNum>
  <w:abstractNum w:abstractNumId="28">
    <w:nsid w:val="7085719D"/>
    <w:multiLevelType w:val="hybridMultilevel"/>
    <w:tmpl w:val="CC4C17D8"/>
    <w:lvl w:ilvl="0" w:tplc="0728D2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8"/>
  </w:num>
  <w:num w:numId="4">
    <w:abstractNumId w:val="3"/>
  </w:num>
  <w:num w:numId="5">
    <w:abstractNumId w:val="0"/>
  </w:num>
  <w:num w:numId="6">
    <w:abstractNumId w:val="1"/>
  </w:num>
  <w:num w:numId="7">
    <w:abstractNumId w:val="7"/>
  </w:num>
  <w:num w:numId="8">
    <w:abstractNumId w:val="10"/>
  </w:num>
  <w:num w:numId="9">
    <w:abstractNumId w:val="11"/>
  </w:num>
  <w:num w:numId="10">
    <w:abstractNumId w:val="12"/>
  </w:num>
  <w:num w:numId="11">
    <w:abstractNumId w:val="13"/>
  </w:num>
  <w:num w:numId="12">
    <w:abstractNumId w:val="5"/>
  </w:num>
  <w:num w:numId="13">
    <w:abstractNumId w:val="15"/>
  </w:num>
  <w:num w:numId="14">
    <w:abstractNumId w:val="9"/>
  </w:num>
  <w:num w:numId="15">
    <w:abstractNumId w:val="6"/>
  </w:num>
  <w:num w:numId="16">
    <w:abstractNumId w:val="2"/>
  </w:num>
  <w:num w:numId="17">
    <w:abstractNumId w:val="14"/>
  </w:num>
  <w:num w:numId="18">
    <w:abstractNumId w:val="16"/>
  </w:num>
  <w:num w:numId="19">
    <w:abstractNumId w:val="17"/>
  </w:num>
  <w:num w:numId="20">
    <w:abstractNumId w:val="24"/>
  </w:num>
  <w:num w:numId="21">
    <w:abstractNumId w:val="22"/>
  </w:num>
  <w:num w:numId="22">
    <w:abstractNumId w:val="20"/>
  </w:num>
  <w:num w:numId="23">
    <w:abstractNumId w:val="19"/>
  </w:num>
  <w:num w:numId="24">
    <w:abstractNumId w:val="28"/>
  </w:num>
  <w:num w:numId="25">
    <w:abstractNumId w:val="27"/>
  </w:num>
  <w:num w:numId="26">
    <w:abstractNumId w:val="26"/>
  </w:num>
  <w:num w:numId="27">
    <w:abstractNumId w:val="23"/>
  </w:num>
  <w:num w:numId="28">
    <w:abstractNumId w:val="25"/>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060"/>
    <w:rsid w:val="001641E6"/>
    <w:rsid w:val="002C56E7"/>
    <w:rsid w:val="00415C2B"/>
    <w:rsid w:val="00727C00"/>
    <w:rsid w:val="008D3060"/>
    <w:rsid w:val="009A5353"/>
    <w:rsid w:val="00F81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0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No Spacing"/>
    <w:basedOn w:val="a"/>
    <w:link w:val="a5"/>
    <w:uiPriority w:val="1"/>
    <w:qFormat/>
    <w:rsid w:val="00F8123B"/>
    <w:pPr>
      <w:spacing w:after="200"/>
      <w:ind w:left="4536"/>
      <w:jc w:val="both"/>
    </w:pPr>
    <w:rPr>
      <w:rFonts w:ascii="Arial" w:eastAsia="Arial" w:hAnsi="Arial"/>
      <w:lang w:val="en-US" w:eastAsia="en-US" w:bidi="en-US"/>
    </w:rPr>
  </w:style>
  <w:style w:type="character" w:customStyle="1" w:styleId="a5">
    <w:name w:val="Без интервала Знак"/>
    <w:link w:val="a4"/>
    <w:uiPriority w:val="1"/>
    <w:rsid w:val="00F8123B"/>
    <w:rPr>
      <w:rFonts w:ascii="Arial" w:eastAsia="Arial" w:hAnsi="Arial"/>
      <w:lang w:val="en-US" w:eastAsia="en-US" w:bidi="en-US"/>
    </w:rPr>
  </w:style>
  <w:style w:type="paragraph" w:styleId="a6">
    <w:name w:val="List Paragraph"/>
    <w:basedOn w:val="a"/>
    <w:uiPriority w:val="34"/>
    <w:qFormat/>
    <w:rsid w:val="00F8123B"/>
    <w:pPr>
      <w:ind w:left="720"/>
      <w:contextualSpacing/>
    </w:pPr>
  </w:style>
  <w:style w:type="paragraph" w:styleId="a7">
    <w:name w:val="Balloon Text"/>
    <w:basedOn w:val="a"/>
    <w:link w:val="a8"/>
    <w:uiPriority w:val="99"/>
    <w:semiHidden/>
    <w:unhideWhenUsed/>
    <w:rsid w:val="001641E6"/>
    <w:rPr>
      <w:rFonts w:ascii="Tahoma" w:hAnsi="Tahoma" w:cs="Tahoma"/>
      <w:sz w:val="16"/>
      <w:szCs w:val="16"/>
    </w:rPr>
  </w:style>
  <w:style w:type="character" w:customStyle="1" w:styleId="a8">
    <w:name w:val="Текст выноски Знак"/>
    <w:basedOn w:val="a0"/>
    <w:link w:val="a7"/>
    <w:uiPriority w:val="99"/>
    <w:semiHidden/>
    <w:rsid w:val="001641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0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No Spacing"/>
    <w:basedOn w:val="a"/>
    <w:link w:val="a5"/>
    <w:uiPriority w:val="1"/>
    <w:qFormat/>
    <w:rsid w:val="00F8123B"/>
    <w:pPr>
      <w:spacing w:after="200"/>
      <w:ind w:left="4536"/>
      <w:jc w:val="both"/>
    </w:pPr>
    <w:rPr>
      <w:rFonts w:ascii="Arial" w:eastAsia="Arial" w:hAnsi="Arial"/>
      <w:lang w:val="en-US" w:eastAsia="en-US" w:bidi="en-US"/>
    </w:rPr>
  </w:style>
  <w:style w:type="character" w:customStyle="1" w:styleId="a5">
    <w:name w:val="Без интервала Знак"/>
    <w:link w:val="a4"/>
    <w:uiPriority w:val="1"/>
    <w:rsid w:val="00F8123B"/>
    <w:rPr>
      <w:rFonts w:ascii="Arial" w:eastAsia="Arial" w:hAnsi="Arial"/>
      <w:lang w:val="en-US" w:eastAsia="en-US" w:bidi="en-US"/>
    </w:rPr>
  </w:style>
  <w:style w:type="paragraph" w:styleId="a6">
    <w:name w:val="List Paragraph"/>
    <w:basedOn w:val="a"/>
    <w:uiPriority w:val="34"/>
    <w:qFormat/>
    <w:rsid w:val="00F8123B"/>
    <w:pPr>
      <w:ind w:left="720"/>
      <w:contextualSpacing/>
    </w:pPr>
  </w:style>
  <w:style w:type="paragraph" w:styleId="a7">
    <w:name w:val="Balloon Text"/>
    <w:basedOn w:val="a"/>
    <w:link w:val="a8"/>
    <w:uiPriority w:val="99"/>
    <w:semiHidden/>
    <w:unhideWhenUsed/>
    <w:rsid w:val="001641E6"/>
    <w:rPr>
      <w:rFonts w:ascii="Tahoma" w:hAnsi="Tahoma" w:cs="Tahoma"/>
      <w:sz w:val="16"/>
      <w:szCs w:val="16"/>
    </w:rPr>
  </w:style>
  <w:style w:type="character" w:customStyle="1" w:styleId="a8">
    <w:name w:val="Текст выноски Знак"/>
    <w:basedOn w:val="a0"/>
    <w:link w:val="a7"/>
    <w:uiPriority w:val="99"/>
    <w:semiHidden/>
    <w:rsid w:val="001641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45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8EF8F-49F5-41D8-A731-A1B41F5A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3734</Words>
  <Characters>21286</Characters>
  <Application>Microsoft Office Word</Application>
  <DocSecurity>0</DocSecurity>
  <Lines>177</Lines>
  <Paragraphs>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Полиглот</cp:lastModifiedBy>
  <cp:revision>2</cp:revision>
  <cp:lastPrinted>2020-03-19T15:16:00Z</cp:lastPrinted>
  <dcterms:created xsi:type="dcterms:W3CDTF">2020-03-24T12:48:00Z</dcterms:created>
  <dcterms:modified xsi:type="dcterms:W3CDTF">2020-03-24T12:48:00Z</dcterms:modified>
</cp:coreProperties>
</file>