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54" w:rsidRDefault="00586F54" w:rsidP="00586F54">
      <w:pPr>
        <w:tabs>
          <w:tab w:val="left" w:pos="0"/>
        </w:tabs>
        <w:ind w:right="-564" w:hanging="1418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567346" cy="2933700"/>
            <wp:effectExtent l="19050" t="0" r="0" b="0"/>
            <wp:docPr id="2" name="Рисунок 1" descr="C:\Users\Завуч\AppData\Local\Microsoft\Windows\Temporary Internet Files\Content.Word\20180504_09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AppData\Local\Microsoft\Windows\Temporary Internet Files\Content.Word\20180504_09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669" cy="293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586F54" w:rsidRDefault="00586F54" w:rsidP="00586F54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СОГЛАСОВАНИИ ОСНОВНОЙ ПРОФЕССИОНАЛЬНОЙ ОБРАЗОВАТЕЛЬНОЙ ПРОГРАММЫ С РАБОТОДАТЕЛЯМИ КАРАЧАЕВО-ЧЕРКЕССКОГО РЕСПУБЛИКАНСКОГО ПРОФЕССИОНАЛЬНОГО ОБАРЗОВАТЕЛЬНОГО УЧРЕЖДЕНИЯ «МЕЖДУНАРОДНЫЙ КОЛЛЕДЖ «ПОЛИГЛОТ»</w:t>
      </w: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</w:p>
    <w:p w:rsidR="00586F54" w:rsidRDefault="00586F54" w:rsidP="00586F54">
      <w:pPr>
        <w:tabs>
          <w:tab w:val="left" w:pos="3600"/>
        </w:tabs>
        <w:ind w:left="36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Черкесск, 2017 г.</w:t>
      </w:r>
    </w:p>
    <w:p w:rsidR="000F5272" w:rsidRPr="00586F54" w:rsidRDefault="009A440D">
      <w:pPr>
        <w:numPr>
          <w:ilvl w:val="0"/>
          <w:numId w:val="1"/>
        </w:numPr>
        <w:tabs>
          <w:tab w:val="left" w:pos="3600"/>
        </w:tabs>
        <w:ind w:left="3600" w:hanging="445"/>
        <w:rPr>
          <w:rFonts w:eastAsia="Times New Roman"/>
          <w:b/>
          <w:bCs/>
          <w:sz w:val="24"/>
          <w:szCs w:val="24"/>
        </w:rPr>
      </w:pPr>
      <w:r w:rsidRPr="00586F54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0F5272" w:rsidRPr="00586F54" w:rsidRDefault="000F5272">
      <w:pPr>
        <w:spacing w:line="330" w:lineRule="exact"/>
        <w:rPr>
          <w:sz w:val="24"/>
          <w:szCs w:val="24"/>
        </w:rPr>
      </w:pPr>
    </w:p>
    <w:p w:rsidR="000F5272" w:rsidRPr="00586F54" w:rsidRDefault="009A440D">
      <w:pPr>
        <w:spacing w:line="238" w:lineRule="auto"/>
        <w:ind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1.1.Настоящее Положение, разработанное в соответствии с Федеральным законом «Об образовании в Российской Федерации», Федеральным государственным образовательным стандартом СПО (далее – ФГОС), определяет порядок </w:t>
      </w:r>
      <w:r w:rsidRPr="00586F54">
        <w:rPr>
          <w:rFonts w:eastAsia="Times New Roman"/>
          <w:sz w:val="24"/>
          <w:szCs w:val="24"/>
        </w:rPr>
        <w:t>согласования основных профессиональных образовательных программ (далее ОПОП) с работодателями, а также форму листа согласования ОПОП.</w:t>
      </w:r>
    </w:p>
    <w:p w:rsidR="000F5272" w:rsidRPr="00586F54" w:rsidRDefault="000F5272">
      <w:pPr>
        <w:spacing w:line="14" w:lineRule="exact"/>
        <w:rPr>
          <w:sz w:val="24"/>
          <w:szCs w:val="24"/>
        </w:rPr>
      </w:pPr>
    </w:p>
    <w:p w:rsidR="000F5272" w:rsidRPr="00586F54" w:rsidRDefault="009A440D">
      <w:pPr>
        <w:spacing w:line="234" w:lineRule="auto"/>
        <w:ind w:right="20"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>1.2.Организацию согласования ОПОП обеспечивает образовательное учреждение, являющееся разработчиком ОПОП.</w:t>
      </w:r>
    </w:p>
    <w:p w:rsidR="000F5272" w:rsidRPr="00586F54" w:rsidRDefault="000F5272">
      <w:pPr>
        <w:spacing w:line="15" w:lineRule="exact"/>
        <w:rPr>
          <w:sz w:val="24"/>
          <w:szCs w:val="24"/>
        </w:rPr>
      </w:pPr>
    </w:p>
    <w:p w:rsidR="000F5272" w:rsidRPr="00586F54" w:rsidRDefault="009A440D">
      <w:pPr>
        <w:spacing w:line="234" w:lineRule="auto"/>
        <w:ind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>1.3.Результаты</w:t>
      </w:r>
      <w:r w:rsidRPr="00586F54">
        <w:rPr>
          <w:rFonts w:eastAsia="Times New Roman"/>
          <w:sz w:val="24"/>
          <w:szCs w:val="24"/>
        </w:rPr>
        <w:t xml:space="preserve"> согласования ОПОП каждым согласующим органом оформляются в виде листа согласования.</w:t>
      </w:r>
    </w:p>
    <w:p w:rsidR="000F5272" w:rsidRPr="00586F54" w:rsidRDefault="000F5272">
      <w:pPr>
        <w:spacing w:line="331" w:lineRule="exact"/>
        <w:rPr>
          <w:sz w:val="24"/>
          <w:szCs w:val="24"/>
        </w:rPr>
      </w:pPr>
    </w:p>
    <w:p w:rsidR="000F5272" w:rsidRPr="00586F54" w:rsidRDefault="009A440D">
      <w:pPr>
        <w:numPr>
          <w:ilvl w:val="0"/>
          <w:numId w:val="2"/>
        </w:numPr>
        <w:tabs>
          <w:tab w:val="left" w:pos="2740"/>
        </w:tabs>
        <w:ind w:left="2740" w:hanging="456"/>
        <w:rPr>
          <w:rFonts w:eastAsia="Times New Roman"/>
          <w:b/>
          <w:bCs/>
          <w:sz w:val="24"/>
          <w:szCs w:val="24"/>
        </w:rPr>
      </w:pPr>
      <w:r w:rsidRPr="00586F54">
        <w:rPr>
          <w:rFonts w:eastAsia="Times New Roman"/>
          <w:b/>
          <w:bCs/>
          <w:sz w:val="24"/>
          <w:szCs w:val="24"/>
        </w:rPr>
        <w:t>ПОРЯДОК СОГЛАСОВАНИЯ ОПОП</w:t>
      </w:r>
    </w:p>
    <w:p w:rsidR="000F5272" w:rsidRPr="00586F54" w:rsidRDefault="000F5272">
      <w:pPr>
        <w:spacing w:line="331" w:lineRule="exact"/>
        <w:rPr>
          <w:sz w:val="24"/>
          <w:szCs w:val="24"/>
        </w:rPr>
      </w:pPr>
    </w:p>
    <w:p w:rsidR="000F5272" w:rsidRPr="00586F54" w:rsidRDefault="009A440D">
      <w:pPr>
        <w:spacing w:line="237" w:lineRule="auto"/>
        <w:ind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2.1.Перед началом разработки ОПОП </w:t>
      </w:r>
      <w:r w:rsidR="00586F54">
        <w:rPr>
          <w:rFonts w:eastAsia="Times New Roman"/>
          <w:sz w:val="24"/>
          <w:szCs w:val="24"/>
        </w:rPr>
        <w:t>Карачаево-Черкесское республиканское профессиональное образовательное учреждение «Международный колледж «Полиглот» (далее – Колледж)</w:t>
      </w:r>
      <w:r w:rsidRPr="00586F54">
        <w:rPr>
          <w:rFonts w:eastAsia="Times New Roman"/>
          <w:sz w:val="24"/>
          <w:szCs w:val="24"/>
        </w:rPr>
        <w:t xml:space="preserve"> </w:t>
      </w:r>
      <w:r w:rsidR="00586F54">
        <w:rPr>
          <w:rFonts w:eastAsia="Times New Roman"/>
          <w:sz w:val="24"/>
          <w:szCs w:val="24"/>
        </w:rPr>
        <w:t>должен</w:t>
      </w:r>
      <w:r w:rsidRPr="00586F54">
        <w:rPr>
          <w:rFonts w:eastAsia="Times New Roman"/>
          <w:sz w:val="24"/>
          <w:szCs w:val="24"/>
        </w:rPr>
        <w:t xml:space="preserve"> определить специфику с учетом направленности на удовлетворение потребностей</w:t>
      </w:r>
      <w:r w:rsidRPr="00586F54">
        <w:rPr>
          <w:rFonts w:eastAsia="Times New Roman"/>
          <w:sz w:val="24"/>
          <w:szCs w:val="24"/>
        </w:rPr>
        <w:t xml:space="preserve">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F5272" w:rsidRPr="00586F54" w:rsidRDefault="000F5272">
      <w:pPr>
        <w:spacing w:line="17" w:lineRule="exact"/>
        <w:rPr>
          <w:sz w:val="24"/>
          <w:szCs w:val="24"/>
        </w:rPr>
      </w:pPr>
    </w:p>
    <w:p w:rsidR="000F5272" w:rsidRPr="00586F54" w:rsidRDefault="009A440D">
      <w:pPr>
        <w:spacing w:line="236" w:lineRule="auto"/>
        <w:ind w:right="20"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2.2.Совместно с заинтересованными работодателями </w:t>
      </w:r>
      <w:r w:rsidR="00586F54">
        <w:rPr>
          <w:rFonts w:eastAsia="Times New Roman"/>
          <w:sz w:val="24"/>
          <w:szCs w:val="24"/>
        </w:rPr>
        <w:t>Колледж</w:t>
      </w:r>
      <w:r w:rsidRPr="00586F54">
        <w:rPr>
          <w:rFonts w:eastAsia="Times New Roman"/>
          <w:sz w:val="24"/>
          <w:szCs w:val="24"/>
        </w:rPr>
        <w:t xml:space="preserve"> разрабатывает конкретные виды </w:t>
      </w:r>
      <w:r w:rsidRPr="00586F54">
        <w:rPr>
          <w:rFonts w:eastAsia="Times New Roman"/>
          <w:sz w:val="24"/>
          <w:szCs w:val="24"/>
        </w:rPr>
        <w:t>профессиональной деятельности, к которым в основном готовится выпускник.</w:t>
      </w:r>
    </w:p>
    <w:p w:rsidR="000F5272" w:rsidRPr="00586F54" w:rsidRDefault="000F5272">
      <w:pPr>
        <w:spacing w:line="15" w:lineRule="exact"/>
        <w:rPr>
          <w:sz w:val="24"/>
          <w:szCs w:val="24"/>
        </w:rPr>
      </w:pPr>
    </w:p>
    <w:p w:rsidR="000F5272" w:rsidRPr="00586F54" w:rsidRDefault="009A440D">
      <w:pPr>
        <w:spacing w:line="238" w:lineRule="auto"/>
        <w:ind w:right="20"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2.3.При формировании ОПОП </w:t>
      </w:r>
      <w:r w:rsidR="00586F54">
        <w:rPr>
          <w:rFonts w:eastAsia="Times New Roman"/>
          <w:sz w:val="24"/>
          <w:szCs w:val="24"/>
        </w:rPr>
        <w:t>Колледж</w:t>
      </w:r>
      <w:r w:rsidRPr="00586F54">
        <w:rPr>
          <w:rFonts w:eastAsia="Times New Roman"/>
          <w:sz w:val="24"/>
          <w:szCs w:val="24"/>
        </w:rPr>
        <w:t xml:space="preserve"> имеет право использовать объем времени, отведенный на вариативную часть циклов ОПОП, увеличивая при этом объем времени, отведенны</w:t>
      </w:r>
      <w:r w:rsidRPr="00586F54">
        <w:rPr>
          <w:rFonts w:eastAsia="Times New Roman"/>
          <w:sz w:val="24"/>
          <w:szCs w:val="24"/>
        </w:rPr>
        <w:t>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учреждения.</w:t>
      </w:r>
    </w:p>
    <w:p w:rsidR="000F5272" w:rsidRPr="00586F54" w:rsidRDefault="000F5272">
      <w:pPr>
        <w:spacing w:line="17" w:lineRule="exact"/>
        <w:rPr>
          <w:sz w:val="24"/>
          <w:szCs w:val="24"/>
        </w:rPr>
      </w:pPr>
    </w:p>
    <w:p w:rsidR="000F5272" w:rsidRPr="00586F54" w:rsidRDefault="009A440D">
      <w:pPr>
        <w:spacing w:line="238" w:lineRule="auto"/>
        <w:ind w:right="20"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2.4. </w:t>
      </w:r>
      <w:proofErr w:type="gramStart"/>
      <w:r w:rsidRPr="00586F54">
        <w:rPr>
          <w:rFonts w:eastAsia="Times New Roman"/>
          <w:sz w:val="24"/>
          <w:szCs w:val="24"/>
        </w:rPr>
        <w:t xml:space="preserve">Ежегодно с учетом запросов работодателей </w:t>
      </w:r>
      <w:r w:rsidR="00586F54">
        <w:rPr>
          <w:rFonts w:eastAsia="Times New Roman"/>
          <w:sz w:val="24"/>
          <w:szCs w:val="24"/>
        </w:rPr>
        <w:t>Колледж</w:t>
      </w:r>
      <w:r w:rsidRPr="00586F54">
        <w:rPr>
          <w:rFonts w:eastAsia="Times New Roman"/>
          <w:sz w:val="24"/>
          <w:szCs w:val="24"/>
        </w:rPr>
        <w:t xml:space="preserve"> </w:t>
      </w:r>
      <w:r w:rsidRPr="00586F54">
        <w:rPr>
          <w:rFonts w:eastAsia="Times New Roman"/>
          <w:sz w:val="24"/>
          <w:szCs w:val="24"/>
        </w:rPr>
        <w:t>обязан</w:t>
      </w:r>
      <w:r w:rsidRPr="00586F54">
        <w:rPr>
          <w:rFonts w:eastAsia="Times New Roman"/>
          <w:sz w:val="24"/>
          <w:szCs w:val="24"/>
        </w:rPr>
        <w:t xml:space="preserve"> обновлять основную профессиональную образовательную программу 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</w:t>
      </w:r>
      <w:r w:rsidRPr="00586F54">
        <w:rPr>
          <w:rFonts w:eastAsia="Times New Roman"/>
          <w:sz w:val="24"/>
          <w:szCs w:val="24"/>
        </w:rPr>
        <w:t xml:space="preserve"> программ</w:t>
      </w:r>
      <w:proofErr w:type="gramEnd"/>
    </w:p>
    <w:p w:rsidR="000F5272" w:rsidRPr="00586F54" w:rsidRDefault="000F5272">
      <w:pPr>
        <w:spacing w:line="14" w:lineRule="exact"/>
        <w:rPr>
          <w:sz w:val="24"/>
          <w:szCs w:val="24"/>
        </w:rPr>
      </w:pPr>
    </w:p>
    <w:p w:rsidR="000F5272" w:rsidRPr="00586F54" w:rsidRDefault="009A440D">
      <w:pPr>
        <w:spacing w:line="234" w:lineRule="auto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>учебной и производственной практик, методических материалов, обеспечивающих реализацию соответствующей образовательной технологии).</w:t>
      </w:r>
    </w:p>
    <w:p w:rsidR="000F5272" w:rsidRPr="00586F54" w:rsidRDefault="000F5272">
      <w:pPr>
        <w:spacing w:line="15" w:lineRule="exact"/>
        <w:rPr>
          <w:sz w:val="24"/>
          <w:szCs w:val="24"/>
        </w:rPr>
      </w:pPr>
    </w:p>
    <w:p w:rsidR="000F5272" w:rsidRPr="00586F54" w:rsidRDefault="009A440D">
      <w:pPr>
        <w:spacing w:line="238" w:lineRule="auto"/>
        <w:ind w:right="20"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2.5. После определения специфики ОПОП и содержания вариативной части совместно с работодателями </w:t>
      </w:r>
      <w:r w:rsidR="00586F54">
        <w:rPr>
          <w:rFonts w:eastAsia="Times New Roman"/>
          <w:sz w:val="24"/>
          <w:szCs w:val="24"/>
        </w:rPr>
        <w:t>Колледж</w:t>
      </w:r>
      <w:r w:rsidRPr="00586F54">
        <w:rPr>
          <w:rFonts w:eastAsia="Times New Roman"/>
          <w:sz w:val="24"/>
          <w:szCs w:val="24"/>
        </w:rPr>
        <w:t xml:space="preserve"> самостоятельно разрабатывает ОПОП на основе действующего законодательства РФ в сфере образования, нормативных правовых актов Министерства образования и науки РФ.</w:t>
      </w:r>
    </w:p>
    <w:p w:rsidR="000F5272" w:rsidRPr="00586F54" w:rsidRDefault="000F5272">
      <w:pPr>
        <w:spacing w:line="15" w:lineRule="exact"/>
        <w:rPr>
          <w:sz w:val="24"/>
          <w:szCs w:val="24"/>
        </w:rPr>
      </w:pPr>
    </w:p>
    <w:p w:rsidR="000F5272" w:rsidRPr="00586F54" w:rsidRDefault="009A440D">
      <w:pPr>
        <w:spacing w:line="237" w:lineRule="auto"/>
        <w:ind w:firstLine="708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 xml:space="preserve">2.6. Рассмотренная, принятая и утвержденная в </w:t>
      </w:r>
      <w:r w:rsidR="00586F54">
        <w:rPr>
          <w:rFonts w:eastAsia="Times New Roman"/>
          <w:sz w:val="24"/>
          <w:szCs w:val="24"/>
        </w:rPr>
        <w:t>Колледже</w:t>
      </w:r>
      <w:r w:rsidRPr="00586F54">
        <w:rPr>
          <w:rFonts w:eastAsia="Times New Roman"/>
          <w:sz w:val="24"/>
          <w:szCs w:val="24"/>
        </w:rPr>
        <w:t xml:space="preserve"> основная профессиональная образов</w:t>
      </w:r>
      <w:r w:rsidRPr="00586F54">
        <w:rPr>
          <w:rFonts w:eastAsia="Times New Roman"/>
          <w:sz w:val="24"/>
          <w:szCs w:val="24"/>
        </w:rPr>
        <w:t>ательная программа представляется на согласование и направляется в организации, профиль деятельности которых соответствует подготовки обучающихся.</w:t>
      </w:r>
    </w:p>
    <w:p w:rsidR="000F5272" w:rsidRPr="00586F54" w:rsidRDefault="000F5272">
      <w:pPr>
        <w:spacing w:line="1" w:lineRule="exact"/>
        <w:rPr>
          <w:sz w:val="24"/>
          <w:szCs w:val="24"/>
        </w:rPr>
      </w:pPr>
    </w:p>
    <w:p w:rsidR="000F5272" w:rsidRPr="00586F54" w:rsidRDefault="009A440D" w:rsidP="006753EC">
      <w:pPr>
        <w:ind w:firstLine="700"/>
        <w:jc w:val="both"/>
        <w:rPr>
          <w:sz w:val="24"/>
          <w:szCs w:val="24"/>
        </w:rPr>
      </w:pPr>
      <w:r w:rsidRPr="00586F54">
        <w:rPr>
          <w:rFonts w:eastAsia="Times New Roman"/>
          <w:sz w:val="24"/>
          <w:szCs w:val="24"/>
        </w:rPr>
        <w:t>2.7. Согласование ОПОП проводится ежегодно, не позднее 25 августа (если</w:t>
      </w:r>
      <w:r w:rsidR="00586F54">
        <w:rPr>
          <w:rFonts w:eastAsia="Times New Roman"/>
          <w:sz w:val="24"/>
          <w:szCs w:val="24"/>
        </w:rPr>
        <w:t xml:space="preserve"> </w:t>
      </w:r>
      <w:r w:rsidRPr="00586F54">
        <w:rPr>
          <w:rFonts w:eastAsia="Times New Roman"/>
          <w:sz w:val="24"/>
          <w:szCs w:val="24"/>
        </w:rPr>
        <w:t xml:space="preserve">в ОПОП </w:t>
      </w:r>
      <w:r w:rsidRPr="00586F54">
        <w:rPr>
          <w:rFonts w:eastAsia="Times New Roman"/>
          <w:sz w:val="24"/>
          <w:szCs w:val="24"/>
        </w:rPr>
        <w:t>в</w:t>
      </w:r>
      <w:r w:rsidRPr="00586F54">
        <w:rPr>
          <w:rFonts w:eastAsia="Times New Roman"/>
          <w:sz w:val="24"/>
          <w:szCs w:val="24"/>
        </w:rPr>
        <w:t>нес</w:t>
      </w:r>
      <w:r w:rsidRPr="00586F54">
        <w:rPr>
          <w:rFonts w:eastAsia="Times New Roman"/>
          <w:sz w:val="24"/>
          <w:szCs w:val="24"/>
        </w:rPr>
        <w:t>ены изменения).</w:t>
      </w: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6753EC" w:rsidRDefault="006753EC">
      <w:pPr>
        <w:spacing w:line="237" w:lineRule="auto"/>
        <w:ind w:left="8560"/>
        <w:rPr>
          <w:rFonts w:eastAsia="Times New Roman"/>
          <w:sz w:val="24"/>
          <w:szCs w:val="24"/>
        </w:rPr>
      </w:pPr>
    </w:p>
    <w:p w:rsidR="000F5272" w:rsidRPr="006753EC" w:rsidRDefault="009A440D">
      <w:pPr>
        <w:spacing w:line="237" w:lineRule="auto"/>
        <w:ind w:left="856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lastRenderedPageBreak/>
        <w:t>Приложение 1</w:t>
      </w:r>
    </w:p>
    <w:p w:rsidR="000F5272" w:rsidRPr="006753EC" w:rsidRDefault="000F5272">
      <w:pPr>
        <w:spacing w:line="17" w:lineRule="exact"/>
        <w:rPr>
          <w:sz w:val="24"/>
          <w:szCs w:val="24"/>
        </w:rPr>
      </w:pPr>
    </w:p>
    <w:p w:rsidR="000F5272" w:rsidRPr="006753EC" w:rsidRDefault="009A440D" w:rsidP="006753EC">
      <w:pPr>
        <w:spacing w:line="276" w:lineRule="auto"/>
        <w:ind w:left="420" w:right="320" w:firstLine="1507"/>
        <w:jc w:val="center"/>
        <w:rPr>
          <w:b/>
          <w:sz w:val="24"/>
          <w:szCs w:val="24"/>
        </w:rPr>
      </w:pPr>
      <w:r w:rsidRPr="006753EC">
        <w:rPr>
          <w:rFonts w:eastAsia="Times New Roman"/>
          <w:b/>
          <w:sz w:val="24"/>
          <w:szCs w:val="24"/>
        </w:rPr>
        <w:t xml:space="preserve">Министерство образования и науки </w:t>
      </w:r>
      <w:r w:rsidR="006753EC" w:rsidRPr="006753EC">
        <w:rPr>
          <w:rFonts w:eastAsia="Times New Roman"/>
          <w:b/>
          <w:sz w:val="24"/>
          <w:szCs w:val="24"/>
        </w:rPr>
        <w:t>Карачаево-Черкесской республики</w:t>
      </w:r>
      <w:r w:rsidRPr="006753EC">
        <w:rPr>
          <w:rFonts w:eastAsia="Times New Roman"/>
          <w:b/>
          <w:sz w:val="24"/>
          <w:szCs w:val="24"/>
        </w:rPr>
        <w:t xml:space="preserve"> </w:t>
      </w:r>
      <w:r w:rsidR="006753EC" w:rsidRPr="006753EC">
        <w:rPr>
          <w:rFonts w:eastAsia="Times New Roman"/>
          <w:b/>
          <w:sz w:val="24"/>
          <w:szCs w:val="24"/>
        </w:rPr>
        <w:t>Карачаево-Черкесское республиканское профессиональное образовательное учреждение «Международный колледж «Полиглот»</w:t>
      </w:r>
    </w:p>
    <w:p w:rsidR="000F5272" w:rsidRPr="006753EC" w:rsidRDefault="000F5272">
      <w:pPr>
        <w:spacing w:line="326" w:lineRule="exact"/>
        <w:rPr>
          <w:sz w:val="24"/>
          <w:szCs w:val="24"/>
        </w:rPr>
      </w:pPr>
    </w:p>
    <w:p w:rsidR="000F5272" w:rsidRPr="006753EC" w:rsidRDefault="009A440D" w:rsidP="006753EC">
      <w:pPr>
        <w:spacing w:line="276" w:lineRule="auto"/>
        <w:ind w:right="-119"/>
        <w:jc w:val="center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ЛИСТ СОГЛАСОВАНИЯ</w:t>
      </w:r>
    </w:p>
    <w:p w:rsidR="000F5272" w:rsidRPr="006753EC" w:rsidRDefault="009A440D" w:rsidP="006753EC">
      <w:pPr>
        <w:spacing w:line="276" w:lineRule="auto"/>
        <w:ind w:right="-119"/>
        <w:jc w:val="center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программы подготовки специалистов среднего звена</w:t>
      </w:r>
    </w:p>
    <w:p w:rsidR="000F5272" w:rsidRPr="006753EC" w:rsidRDefault="009A440D" w:rsidP="006753EC">
      <w:pPr>
        <w:spacing w:line="276" w:lineRule="auto"/>
        <w:ind w:right="-119"/>
        <w:jc w:val="center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____________________________________________________________________</w:t>
      </w:r>
    </w:p>
    <w:p w:rsidR="000F5272" w:rsidRPr="006753EC" w:rsidRDefault="009A440D" w:rsidP="006753EC">
      <w:pPr>
        <w:spacing w:line="276" w:lineRule="auto"/>
        <w:ind w:right="-119"/>
        <w:jc w:val="center"/>
        <w:rPr>
          <w:sz w:val="20"/>
          <w:szCs w:val="20"/>
        </w:rPr>
      </w:pPr>
      <w:r w:rsidRPr="006753EC">
        <w:rPr>
          <w:rFonts w:eastAsia="Times New Roman"/>
          <w:sz w:val="20"/>
          <w:szCs w:val="20"/>
        </w:rPr>
        <w:t xml:space="preserve">(код, наименование </w:t>
      </w:r>
      <w:r w:rsidRPr="006753EC">
        <w:rPr>
          <w:rFonts w:eastAsia="Times New Roman"/>
          <w:sz w:val="20"/>
          <w:szCs w:val="20"/>
        </w:rPr>
        <w:t>специальности</w:t>
      </w:r>
      <w:proofErr w:type="gramStart"/>
      <w:r w:rsidRPr="006753EC">
        <w:rPr>
          <w:rFonts w:eastAsia="Times New Roman"/>
          <w:sz w:val="20"/>
          <w:szCs w:val="20"/>
        </w:rPr>
        <w:t xml:space="preserve"> )</w:t>
      </w:r>
      <w:proofErr w:type="gramEnd"/>
    </w:p>
    <w:p w:rsidR="000F5272" w:rsidRPr="006753EC" w:rsidRDefault="000F5272" w:rsidP="006753EC">
      <w:pPr>
        <w:spacing w:line="276" w:lineRule="auto"/>
        <w:rPr>
          <w:sz w:val="24"/>
          <w:szCs w:val="24"/>
        </w:rPr>
      </w:pPr>
    </w:p>
    <w:p w:rsidR="000F5272" w:rsidRPr="006753EC" w:rsidRDefault="009A440D" w:rsidP="006753EC">
      <w:pPr>
        <w:spacing w:line="276" w:lineRule="auto"/>
        <w:ind w:left="4100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Квалификация</w:t>
      </w:r>
    </w:p>
    <w:p w:rsidR="000F5272" w:rsidRPr="006753EC" w:rsidRDefault="009A440D" w:rsidP="006753EC">
      <w:pPr>
        <w:spacing w:line="276" w:lineRule="auto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___________________________________________________________</w:t>
      </w:r>
      <w:r w:rsidR="006753EC">
        <w:rPr>
          <w:rFonts w:eastAsia="Times New Roman"/>
          <w:sz w:val="24"/>
          <w:szCs w:val="24"/>
        </w:rPr>
        <w:t>_______________</w:t>
      </w:r>
      <w:r w:rsidRPr="006753EC">
        <w:rPr>
          <w:rFonts w:eastAsia="Times New Roman"/>
          <w:sz w:val="24"/>
          <w:szCs w:val="24"/>
        </w:rPr>
        <w:t>_________</w:t>
      </w:r>
    </w:p>
    <w:p w:rsidR="000F5272" w:rsidRPr="006753EC" w:rsidRDefault="009A440D" w:rsidP="006753EC">
      <w:pPr>
        <w:spacing w:line="276" w:lineRule="auto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_______________________________________________________________</w:t>
      </w:r>
      <w:r w:rsidR="006753EC">
        <w:rPr>
          <w:rFonts w:eastAsia="Times New Roman"/>
          <w:sz w:val="24"/>
          <w:szCs w:val="24"/>
        </w:rPr>
        <w:t>_______________</w:t>
      </w:r>
      <w:r w:rsidRPr="006753EC">
        <w:rPr>
          <w:rFonts w:eastAsia="Times New Roman"/>
          <w:sz w:val="24"/>
          <w:szCs w:val="24"/>
        </w:rPr>
        <w:t>_____</w:t>
      </w:r>
    </w:p>
    <w:p w:rsidR="000F5272" w:rsidRPr="006753EC" w:rsidRDefault="009A440D" w:rsidP="006753EC">
      <w:pPr>
        <w:spacing w:line="276" w:lineRule="auto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Срок обучения ___________________________________</w:t>
      </w:r>
    </w:p>
    <w:p w:rsidR="000F5272" w:rsidRPr="006753EC" w:rsidRDefault="009A440D" w:rsidP="006753EC">
      <w:pPr>
        <w:spacing w:line="276" w:lineRule="auto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Базовое образование ______________________________</w:t>
      </w:r>
    </w:p>
    <w:p w:rsidR="000F5272" w:rsidRPr="006753EC" w:rsidRDefault="009A440D" w:rsidP="006753EC">
      <w:pPr>
        <w:spacing w:line="276" w:lineRule="auto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Общие сведения о</w:t>
      </w:r>
      <w:r w:rsidRPr="006753EC">
        <w:rPr>
          <w:rFonts w:eastAsia="Times New Roman"/>
          <w:sz w:val="24"/>
          <w:szCs w:val="24"/>
        </w:rPr>
        <w:t xml:space="preserve"> предприятии (организации)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40"/>
        <w:gridCol w:w="4820"/>
      </w:tblGrid>
      <w:tr w:rsidR="000F5272" w:rsidRPr="006753EC">
        <w:trPr>
          <w:trHeight w:val="268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50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4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62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Руководитель (Ф.И.О., должность)</w:t>
            </w:r>
          </w:p>
        </w:tc>
      </w:tr>
      <w:tr w:rsidR="000F5272" w:rsidRPr="006753EC">
        <w:trPr>
          <w:trHeight w:val="318"/>
        </w:trPr>
        <w:tc>
          <w:tcPr>
            <w:tcW w:w="4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F5272" w:rsidRPr="006753EC" w:rsidRDefault="000F5272" w:rsidP="006753EC">
      <w:pPr>
        <w:spacing w:line="276" w:lineRule="auto"/>
        <w:rPr>
          <w:sz w:val="24"/>
          <w:szCs w:val="24"/>
        </w:rPr>
      </w:pPr>
    </w:p>
    <w:p w:rsidR="000F5272" w:rsidRPr="006753EC" w:rsidRDefault="009A440D" w:rsidP="006753EC">
      <w:pPr>
        <w:spacing w:line="276" w:lineRule="auto"/>
        <w:ind w:left="820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Программная документация, представляемая на согласование:</w:t>
      </w:r>
    </w:p>
    <w:p w:rsidR="000F5272" w:rsidRPr="006753EC" w:rsidRDefault="009A440D" w:rsidP="006753EC">
      <w:pPr>
        <w:spacing w:line="276" w:lineRule="auto"/>
        <w:ind w:left="12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Рабочий учебный план</w:t>
      </w:r>
    </w:p>
    <w:p w:rsidR="000F5272" w:rsidRPr="006753EC" w:rsidRDefault="009A440D" w:rsidP="006753EC">
      <w:pPr>
        <w:spacing w:line="276" w:lineRule="auto"/>
        <w:ind w:left="12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Вариативная часть учебного плана</w:t>
      </w:r>
    </w:p>
    <w:p w:rsidR="000F5272" w:rsidRPr="006753EC" w:rsidRDefault="009A440D" w:rsidP="006753EC">
      <w:pPr>
        <w:spacing w:line="276" w:lineRule="auto"/>
        <w:ind w:left="12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Рабочие программы учебных дисциплин</w:t>
      </w:r>
    </w:p>
    <w:p w:rsidR="000F5272" w:rsidRPr="006753EC" w:rsidRDefault="009A440D" w:rsidP="006753EC">
      <w:pPr>
        <w:spacing w:line="276" w:lineRule="auto"/>
        <w:ind w:left="12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Рабочие</w:t>
      </w:r>
      <w:r w:rsidRPr="006753EC">
        <w:rPr>
          <w:rFonts w:eastAsia="Times New Roman"/>
          <w:sz w:val="24"/>
          <w:szCs w:val="24"/>
        </w:rPr>
        <w:t xml:space="preserve"> программы профессиональных модулей</w:t>
      </w:r>
    </w:p>
    <w:p w:rsidR="000F5272" w:rsidRPr="006753EC" w:rsidRDefault="009A440D" w:rsidP="006753EC">
      <w:pPr>
        <w:spacing w:line="276" w:lineRule="auto"/>
        <w:ind w:left="120" w:right="288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Рабочие программы учебных и производственных практик Контрольно-оценочные средства</w:t>
      </w:r>
    </w:p>
    <w:p w:rsidR="000F5272" w:rsidRPr="006753EC" w:rsidRDefault="000F5272" w:rsidP="006753EC">
      <w:pPr>
        <w:spacing w:line="276" w:lineRule="auto"/>
        <w:rPr>
          <w:sz w:val="24"/>
          <w:szCs w:val="24"/>
        </w:rPr>
      </w:pPr>
    </w:p>
    <w:p w:rsidR="000F5272" w:rsidRPr="006753EC" w:rsidRDefault="009A440D" w:rsidP="006753EC">
      <w:pPr>
        <w:spacing w:line="276" w:lineRule="auto"/>
        <w:ind w:left="820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Структура ППКР, ППССЗ</w:t>
      </w:r>
    </w:p>
    <w:p w:rsidR="000F5272" w:rsidRPr="006753EC" w:rsidRDefault="009A440D" w:rsidP="006753EC">
      <w:pPr>
        <w:numPr>
          <w:ilvl w:val="0"/>
          <w:numId w:val="3"/>
        </w:numPr>
        <w:tabs>
          <w:tab w:val="left" w:pos="1180"/>
        </w:tabs>
        <w:spacing w:line="276" w:lineRule="auto"/>
        <w:ind w:left="120" w:hanging="353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Объем инвариантной части ППКРС, ППССЗ составляет: всего</w:t>
      </w:r>
      <w:r w:rsidR="006753EC" w:rsidRPr="006753EC">
        <w:rPr>
          <w:rFonts w:eastAsia="Times New Roman"/>
          <w:sz w:val="24"/>
          <w:szCs w:val="24"/>
        </w:rPr>
        <w:t xml:space="preserve"> -_____ </w:t>
      </w:r>
      <w:r w:rsidRPr="006753EC">
        <w:rPr>
          <w:rFonts w:eastAsia="Times New Roman"/>
          <w:sz w:val="24"/>
          <w:szCs w:val="24"/>
        </w:rPr>
        <w:t>часа, обязательная учебная нагрузка</w:t>
      </w:r>
      <w:r w:rsidR="006753EC">
        <w:rPr>
          <w:rFonts w:eastAsia="Times New Roman"/>
          <w:sz w:val="24"/>
          <w:szCs w:val="24"/>
        </w:rPr>
        <w:t xml:space="preserve"> </w:t>
      </w:r>
      <w:r w:rsidRPr="006753EC">
        <w:rPr>
          <w:rFonts w:eastAsia="Times New Roman"/>
          <w:sz w:val="24"/>
          <w:szCs w:val="24"/>
        </w:rPr>
        <w:t xml:space="preserve"> - </w:t>
      </w:r>
      <w:r w:rsidR="006753EC">
        <w:rPr>
          <w:rFonts w:eastAsia="Times New Roman"/>
          <w:sz w:val="24"/>
          <w:szCs w:val="24"/>
        </w:rPr>
        <w:t>_____</w:t>
      </w:r>
      <w:r w:rsidRPr="006753EC">
        <w:rPr>
          <w:rFonts w:eastAsia="Times New Roman"/>
          <w:sz w:val="24"/>
          <w:szCs w:val="24"/>
        </w:rPr>
        <w:t xml:space="preserve"> часа.</w:t>
      </w:r>
    </w:p>
    <w:p w:rsidR="006753EC" w:rsidRDefault="006753EC" w:rsidP="006753EC">
      <w:pPr>
        <w:spacing w:line="276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0252"/>
      </w:tblGrid>
      <w:tr w:rsidR="006753EC" w:rsidTr="006753EC">
        <w:tc>
          <w:tcPr>
            <w:tcW w:w="10252" w:type="dxa"/>
          </w:tcPr>
          <w:p w:rsidR="006753EC" w:rsidRDefault="009A440D" w:rsidP="009A440D">
            <w:pPr>
              <w:spacing w:line="276" w:lineRule="auto"/>
              <w:ind w:right="380"/>
              <w:jc w:val="center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Инвариант (федеральный уровень)</w:t>
            </w:r>
          </w:p>
        </w:tc>
      </w:tr>
      <w:tr w:rsidR="006753EC" w:rsidTr="006753EC">
        <w:tc>
          <w:tcPr>
            <w:tcW w:w="10252" w:type="dxa"/>
          </w:tcPr>
          <w:p w:rsidR="006753EC" w:rsidRDefault="009A440D" w:rsidP="006753EC">
            <w:pPr>
              <w:spacing w:line="276" w:lineRule="auto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Виды профессиональной деятельности (ВПД) и соответствующие им профессиональные</w:t>
            </w:r>
          </w:p>
        </w:tc>
      </w:tr>
      <w:tr w:rsidR="006753EC" w:rsidTr="006753EC">
        <w:tc>
          <w:tcPr>
            <w:tcW w:w="10252" w:type="dxa"/>
          </w:tcPr>
          <w:p w:rsidR="006753EC" w:rsidRDefault="009A440D" w:rsidP="006753EC">
            <w:pPr>
              <w:spacing w:line="276" w:lineRule="auto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компетенции (ПК):</w:t>
            </w:r>
          </w:p>
        </w:tc>
      </w:tr>
    </w:tbl>
    <w:p w:rsidR="000F5272" w:rsidRPr="006753EC" w:rsidRDefault="000F5272" w:rsidP="006753EC">
      <w:pPr>
        <w:spacing w:line="276" w:lineRule="auto"/>
        <w:rPr>
          <w:sz w:val="24"/>
          <w:szCs w:val="24"/>
        </w:rPr>
      </w:pPr>
    </w:p>
    <w:p w:rsidR="000F5272" w:rsidRPr="006753EC" w:rsidRDefault="009A440D" w:rsidP="006753EC">
      <w:pPr>
        <w:numPr>
          <w:ilvl w:val="0"/>
          <w:numId w:val="4"/>
        </w:numPr>
        <w:tabs>
          <w:tab w:val="left" w:pos="1180"/>
        </w:tabs>
        <w:spacing w:line="276" w:lineRule="auto"/>
        <w:ind w:left="1180" w:hanging="353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Объем вариантной части ППКРС, ППССЗ составляет: всего-_______</w:t>
      </w:r>
      <w:r w:rsidR="006753EC" w:rsidRPr="006753EC">
        <w:rPr>
          <w:rFonts w:eastAsia="Times New Roman"/>
          <w:sz w:val="24"/>
          <w:szCs w:val="24"/>
        </w:rPr>
        <w:t xml:space="preserve"> </w:t>
      </w:r>
    </w:p>
    <w:p w:rsidR="000F5272" w:rsidRPr="006753EC" w:rsidRDefault="009A440D" w:rsidP="006753EC">
      <w:pPr>
        <w:spacing w:line="276" w:lineRule="auto"/>
        <w:ind w:left="120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 xml:space="preserve">часа, обязательная учебная </w:t>
      </w:r>
      <w:r w:rsidRPr="006753EC">
        <w:rPr>
          <w:rFonts w:eastAsia="Times New Roman"/>
          <w:sz w:val="24"/>
          <w:szCs w:val="24"/>
        </w:rPr>
        <w:t>нагрузка - ______________ часа. Обязательная учебная нагрузка вариантной части была распределена следующим образом между предметами общепрофессионального цикла и МДК профессионального цикла.</w:t>
      </w:r>
    </w:p>
    <w:p w:rsidR="000F5272" w:rsidRPr="006753EC" w:rsidRDefault="000F5272" w:rsidP="006753EC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700"/>
        <w:gridCol w:w="3540"/>
        <w:gridCol w:w="1140"/>
      </w:tblGrid>
      <w:tr w:rsidR="000F5272" w:rsidRPr="006753EC">
        <w:trPr>
          <w:trHeight w:val="281"/>
        </w:trPr>
        <w:tc>
          <w:tcPr>
            <w:tcW w:w="4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94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104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Профессиональный цикл</w:t>
            </w:r>
          </w:p>
        </w:tc>
      </w:tr>
      <w:tr w:rsidR="000F5272" w:rsidRPr="006753EC">
        <w:trPr>
          <w:trHeight w:val="26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 xml:space="preserve">ОП.01. </w:t>
            </w:r>
            <w:r w:rsidRPr="006753EC">
              <w:rPr>
                <w:rFonts w:eastAsia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МДК 01. 01. ………………..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5272" w:rsidRPr="006753EC">
        <w:trPr>
          <w:trHeight w:val="26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12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ОП.0N. …………………………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9A440D" w:rsidP="006753EC">
            <w:pPr>
              <w:spacing w:line="276" w:lineRule="auto"/>
              <w:ind w:left="100"/>
              <w:rPr>
                <w:sz w:val="24"/>
                <w:szCs w:val="24"/>
              </w:rPr>
            </w:pPr>
            <w:r w:rsidRPr="006753EC">
              <w:rPr>
                <w:rFonts w:eastAsia="Times New Roman"/>
                <w:sz w:val="24"/>
                <w:szCs w:val="24"/>
              </w:rPr>
              <w:t>МДК 0N.0N. …………….....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F5272" w:rsidRPr="006753EC" w:rsidRDefault="000F5272" w:rsidP="006753E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753EC" w:rsidRDefault="006753EC">
      <w:pPr>
        <w:spacing w:line="234" w:lineRule="auto"/>
        <w:ind w:left="1180"/>
        <w:rPr>
          <w:rFonts w:eastAsia="Times New Roman"/>
          <w:sz w:val="24"/>
          <w:szCs w:val="24"/>
        </w:rPr>
      </w:pPr>
    </w:p>
    <w:p w:rsidR="006753EC" w:rsidRDefault="006753EC">
      <w:pPr>
        <w:spacing w:line="234" w:lineRule="auto"/>
        <w:ind w:left="1180"/>
        <w:rPr>
          <w:rFonts w:eastAsia="Times New Roman"/>
          <w:sz w:val="24"/>
          <w:szCs w:val="24"/>
        </w:rPr>
      </w:pPr>
    </w:p>
    <w:p w:rsidR="006753EC" w:rsidRDefault="006753EC">
      <w:pPr>
        <w:spacing w:line="234" w:lineRule="auto"/>
        <w:ind w:left="1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СОГЛАСОВАНО</w:t>
      </w:r>
    </w:p>
    <w:p w:rsidR="006753EC" w:rsidRDefault="006753EC" w:rsidP="006753EC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        _____________________        ____________________________</w:t>
      </w:r>
    </w:p>
    <w:p w:rsidR="006753EC" w:rsidRPr="006753EC" w:rsidRDefault="006753EC" w:rsidP="006753EC">
      <w:pPr>
        <w:spacing w:line="234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Должность                                подпись                                              расшифровка подписи</w:t>
      </w:r>
    </w:p>
    <w:p w:rsidR="000F5272" w:rsidRDefault="000F5272">
      <w:pPr>
        <w:sectPr w:rsidR="000F5272">
          <w:type w:val="continuous"/>
          <w:pgSz w:w="11900" w:h="16841"/>
          <w:pgMar w:top="844" w:right="564" w:bottom="431" w:left="1300" w:header="0" w:footer="0" w:gutter="0"/>
          <w:cols w:space="720" w:equalWidth="0">
            <w:col w:w="10040"/>
          </w:cols>
        </w:sectPr>
      </w:pPr>
    </w:p>
    <w:p w:rsidR="000F5272" w:rsidRPr="006753EC" w:rsidRDefault="009A440D">
      <w:pPr>
        <w:ind w:left="8441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lastRenderedPageBreak/>
        <w:t>Приложение 2</w:t>
      </w:r>
    </w:p>
    <w:p w:rsidR="000F5272" w:rsidRPr="006753EC" w:rsidRDefault="000F5272">
      <w:pPr>
        <w:spacing w:line="200" w:lineRule="exact"/>
        <w:rPr>
          <w:sz w:val="24"/>
          <w:szCs w:val="24"/>
        </w:rPr>
      </w:pPr>
    </w:p>
    <w:p w:rsidR="000F5272" w:rsidRPr="006753EC" w:rsidRDefault="000F5272">
      <w:pPr>
        <w:spacing w:line="298" w:lineRule="exact"/>
        <w:rPr>
          <w:sz w:val="24"/>
          <w:szCs w:val="24"/>
        </w:rPr>
      </w:pPr>
    </w:p>
    <w:p w:rsidR="000F5272" w:rsidRPr="006753EC" w:rsidRDefault="009A440D">
      <w:pPr>
        <w:spacing w:line="236" w:lineRule="auto"/>
        <w:ind w:right="19"/>
        <w:jc w:val="center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ЗАКЛЮЧЕНИЕ О СОГЛАСОВАНИИ ОСНОВНОЙ ПРОФЕССИОНАЛЬНОЙ ОБРАЗОВАТЕЛЬНОЙ ПРОГРАММЫ ПО СПЕЦИАЛЬНОСТИ СПО</w:t>
      </w:r>
    </w:p>
    <w:p w:rsidR="000F5272" w:rsidRPr="006753EC" w:rsidRDefault="000F5272">
      <w:pPr>
        <w:spacing w:line="190" w:lineRule="exact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Предприятие (организация) работодателя _________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</w:t>
      </w:r>
    </w:p>
    <w:p w:rsidR="000F5272" w:rsidRPr="006753EC" w:rsidRDefault="000F5272" w:rsidP="009A440D">
      <w:pPr>
        <w:spacing w:line="2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spacing w:line="1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753EC">
        <w:rPr>
          <w:rFonts w:eastAsia="Times New Roman"/>
          <w:sz w:val="24"/>
          <w:szCs w:val="24"/>
        </w:rPr>
        <w:t>(наименование)</w:t>
      </w:r>
    </w:p>
    <w:p w:rsidR="000F5272" w:rsidRPr="006753EC" w:rsidRDefault="000F5272" w:rsidP="009A440D">
      <w:pPr>
        <w:spacing w:line="182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Специальность ____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_____________________________________________________</w:t>
      </w:r>
    </w:p>
    <w:p w:rsidR="000F5272" w:rsidRPr="006753EC" w:rsidRDefault="000F5272" w:rsidP="009A440D">
      <w:pPr>
        <w:spacing w:line="160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Образовательная база приема: __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__________________________________________</w:t>
      </w:r>
    </w:p>
    <w:p w:rsidR="000F5272" w:rsidRPr="006753EC" w:rsidRDefault="000F5272" w:rsidP="009A440D">
      <w:pPr>
        <w:spacing w:line="163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 xml:space="preserve">Квалификация: </w:t>
      </w:r>
      <w:r w:rsidRPr="006753EC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_________________________________________</w:t>
      </w:r>
    </w:p>
    <w:p w:rsidR="000F5272" w:rsidRPr="006753EC" w:rsidRDefault="000F5272" w:rsidP="009A440D">
      <w:pPr>
        <w:spacing w:line="160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Нормативный срок освоения ОПОП:_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______________________________________</w:t>
      </w:r>
    </w:p>
    <w:p w:rsidR="000F5272" w:rsidRPr="006753EC" w:rsidRDefault="000F5272" w:rsidP="009A440D">
      <w:pPr>
        <w:spacing w:line="160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Автор-разработчик ОПОП: __________</w:t>
      </w:r>
      <w:r>
        <w:rPr>
          <w:rFonts w:eastAsia="Times New Roman"/>
          <w:sz w:val="24"/>
          <w:szCs w:val="24"/>
        </w:rPr>
        <w:t>___________</w:t>
      </w:r>
      <w:r w:rsidRPr="006753EC">
        <w:rPr>
          <w:rFonts w:eastAsia="Times New Roman"/>
          <w:sz w:val="24"/>
          <w:szCs w:val="24"/>
        </w:rPr>
        <w:t>_____________________________________</w:t>
      </w:r>
    </w:p>
    <w:p w:rsidR="000F5272" w:rsidRPr="006753EC" w:rsidRDefault="000F5272" w:rsidP="009A440D">
      <w:pPr>
        <w:spacing w:line="1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</w:t>
      </w:r>
      <w:r w:rsidRPr="006753EC">
        <w:rPr>
          <w:rFonts w:eastAsia="Times New Roman"/>
          <w:sz w:val="24"/>
          <w:szCs w:val="24"/>
        </w:rPr>
        <w:t>(наименование образовательного учреждения)</w:t>
      </w:r>
    </w:p>
    <w:p w:rsidR="000F5272" w:rsidRPr="006753EC" w:rsidRDefault="000F5272">
      <w:pPr>
        <w:spacing w:line="13" w:lineRule="exact"/>
        <w:rPr>
          <w:sz w:val="24"/>
          <w:szCs w:val="24"/>
        </w:rPr>
      </w:pPr>
    </w:p>
    <w:p w:rsidR="009A440D" w:rsidRDefault="009A440D">
      <w:pPr>
        <w:spacing w:line="234" w:lineRule="auto"/>
        <w:ind w:left="1" w:right="120"/>
        <w:rPr>
          <w:rFonts w:eastAsia="Times New Roman"/>
          <w:sz w:val="24"/>
          <w:szCs w:val="24"/>
        </w:rPr>
      </w:pPr>
    </w:p>
    <w:p w:rsidR="000F5272" w:rsidRPr="006753EC" w:rsidRDefault="009A440D">
      <w:pPr>
        <w:spacing w:line="234" w:lineRule="auto"/>
        <w:ind w:left="1" w:right="120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ЗАКЛЮЧЕНИЕ</w:t>
      </w:r>
    </w:p>
    <w:p w:rsidR="000F5272" w:rsidRPr="006753EC" w:rsidRDefault="000F5272">
      <w:pPr>
        <w:spacing w:line="15" w:lineRule="exact"/>
        <w:rPr>
          <w:sz w:val="24"/>
          <w:szCs w:val="24"/>
        </w:rPr>
      </w:pPr>
    </w:p>
    <w:p w:rsidR="000F5272" w:rsidRPr="006753EC" w:rsidRDefault="009A440D" w:rsidP="009A440D">
      <w:pPr>
        <w:numPr>
          <w:ilvl w:val="0"/>
          <w:numId w:val="5"/>
        </w:numPr>
        <w:tabs>
          <w:tab w:val="left" w:pos="990"/>
        </w:tabs>
        <w:spacing w:line="349" w:lineRule="auto"/>
        <w:ind w:left="1" w:right="80" w:firstLine="707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Представленная основная профессиональная образовательная программа по специальности</w:t>
      </w:r>
      <w:r w:rsidRPr="006753EC">
        <w:rPr>
          <w:rFonts w:eastAsia="Times New Roman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>____________</w:t>
      </w:r>
      <w:r w:rsidRPr="006753EC">
        <w:rPr>
          <w:rFonts w:eastAsia="Times New Roman"/>
          <w:sz w:val="24"/>
          <w:szCs w:val="24"/>
        </w:rPr>
        <w:t>_________________________________________</w:t>
      </w:r>
    </w:p>
    <w:p w:rsidR="000F5272" w:rsidRPr="006753EC" w:rsidRDefault="000F5272" w:rsidP="009A440D">
      <w:pPr>
        <w:spacing w:line="18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ind w:left="1"/>
        <w:jc w:val="both"/>
        <w:rPr>
          <w:sz w:val="24"/>
          <w:szCs w:val="24"/>
        </w:rPr>
      </w:pPr>
      <w:proofErr w:type="gramStart"/>
      <w:r w:rsidRPr="006753EC">
        <w:rPr>
          <w:rFonts w:eastAsia="Times New Roman"/>
          <w:sz w:val="24"/>
          <w:szCs w:val="24"/>
        </w:rPr>
        <w:t>разработана</w:t>
      </w:r>
      <w:proofErr w:type="gramEnd"/>
      <w:r w:rsidRPr="006753EC">
        <w:rPr>
          <w:rFonts w:eastAsia="Times New Roman"/>
          <w:sz w:val="24"/>
          <w:szCs w:val="24"/>
        </w:rPr>
        <w:t xml:space="preserve"> в соответствии с учетом:</w:t>
      </w:r>
    </w:p>
    <w:p w:rsidR="000F5272" w:rsidRPr="006753EC" w:rsidRDefault="000F5272" w:rsidP="009A440D">
      <w:pPr>
        <w:spacing w:line="158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numPr>
          <w:ilvl w:val="0"/>
          <w:numId w:val="6"/>
        </w:numPr>
        <w:tabs>
          <w:tab w:val="left" w:pos="161"/>
        </w:tabs>
        <w:ind w:left="161" w:hanging="159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требований ФГОС, утвержденного от«__»________20__г.№ ___</w:t>
      </w:r>
    </w:p>
    <w:p w:rsidR="000F5272" w:rsidRPr="006753EC" w:rsidRDefault="009A440D" w:rsidP="009A440D">
      <w:pPr>
        <w:numPr>
          <w:ilvl w:val="0"/>
          <w:numId w:val="6"/>
        </w:numPr>
        <w:tabs>
          <w:tab w:val="left" w:pos="161"/>
        </w:tabs>
        <w:spacing w:line="237" w:lineRule="auto"/>
        <w:ind w:left="161" w:hanging="161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запросов работодателей;</w:t>
      </w:r>
    </w:p>
    <w:p w:rsidR="000F5272" w:rsidRPr="006753EC" w:rsidRDefault="000F5272" w:rsidP="009A440D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F5272" w:rsidRPr="006753EC" w:rsidRDefault="009A440D" w:rsidP="009A440D">
      <w:pPr>
        <w:numPr>
          <w:ilvl w:val="0"/>
          <w:numId w:val="6"/>
        </w:numPr>
        <w:tabs>
          <w:tab w:val="left" w:pos="161"/>
        </w:tabs>
        <w:ind w:left="161" w:hanging="161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особенностей развития машиностроительной отрасли;</w:t>
      </w:r>
    </w:p>
    <w:p w:rsidR="000F5272" w:rsidRPr="006753EC" w:rsidRDefault="000F5272" w:rsidP="009A440D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F5272" w:rsidRPr="006753EC" w:rsidRDefault="009A440D" w:rsidP="009A440D">
      <w:pPr>
        <w:numPr>
          <w:ilvl w:val="0"/>
          <w:numId w:val="6"/>
        </w:numPr>
        <w:tabs>
          <w:tab w:val="left" w:pos="164"/>
        </w:tabs>
        <w:spacing w:line="234" w:lineRule="auto"/>
        <w:ind w:left="1" w:right="240" w:firstLine="1"/>
        <w:jc w:val="both"/>
        <w:rPr>
          <w:rFonts w:eastAsia="Times New Roman"/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 xml:space="preserve">потребностей экономики </w:t>
      </w:r>
      <w:r>
        <w:rPr>
          <w:rFonts w:eastAsia="Times New Roman"/>
          <w:sz w:val="24"/>
          <w:szCs w:val="24"/>
        </w:rPr>
        <w:t>Карачаево-Черкесской республики и города Черкесска</w:t>
      </w:r>
      <w:r w:rsidRPr="006753EC">
        <w:rPr>
          <w:rFonts w:eastAsia="Times New Roman"/>
          <w:sz w:val="24"/>
          <w:szCs w:val="24"/>
        </w:rPr>
        <w:t>.</w:t>
      </w:r>
    </w:p>
    <w:p w:rsidR="000F5272" w:rsidRPr="006753EC" w:rsidRDefault="000F5272" w:rsidP="009A440D">
      <w:pPr>
        <w:spacing w:line="337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spacing w:line="246" w:lineRule="auto"/>
        <w:ind w:left="1" w:right="40" w:firstLine="708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2.Содержание ОПОП по специальности _______________________________ ______</w:t>
      </w:r>
      <w:r>
        <w:rPr>
          <w:rFonts w:eastAsia="Times New Roman"/>
          <w:sz w:val="24"/>
          <w:szCs w:val="24"/>
        </w:rPr>
        <w:t>____</w:t>
      </w:r>
    </w:p>
    <w:p w:rsidR="000F5272" w:rsidRPr="006753EC" w:rsidRDefault="000F5272" w:rsidP="009A440D">
      <w:pPr>
        <w:spacing w:line="7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spacing w:line="235" w:lineRule="auto"/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 xml:space="preserve">2.1. Отражает современные инновационные тенденции в развитии отрасли с учетом потребностей работодателей </w:t>
      </w:r>
      <w:r w:rsidRPr="006753EC">
        <w:rPr>
          <w:rFonts w:eastAsia="Times New Roman"/>
          <w:sz w:val="24"/>
          <w:szCs w:val="24"/>
        </w:rPr>
        <w:t xml:space="preserve">и экономики </w:t>
      </w:r>
      <w:r>
        <w:rPr>
          <w:rFonts w:eastAsia="Times New Roman"/>
          <w:sz w:val="24"/>
          <w:szCs w:val="24"/>
        </w:rPr>
        <w:t>Карачаево-Черкесской республики</w:t>
      </w:r>
      <w:r w:rsidRPr="006753EC">
        <w:rPr>
          <w:rFonts w:eastAsia="Times New Roman"/>
          <w:sz w:val="24"/>
          <w:szCs w:val="24"/>
        </w:rPr>
        <w:t>;</w:t>
      </w:r>
    </w:p>
    <w:p w:rsidR="000F5272" w:rsidRPr="006753EC" w:rsidRDefault="000F5272" w:rsidP="009A440D">
      <w:pPr>
        <w:spacing w:line="15" w:lineRule="exact"/>
        <w:jc w:val="both"/>
        <w:rPr>
          <w:sz w:val="24"/>
          <w:szCs w:val="24"/>
        </w:rPr>
      </w:pPr>
    </w:p>
    <w:p w:rsidR="000F5272" w:rsidRPr="006753EC" w:rsidRDefault="009A440D" w:rsidP="009A440D">
      <w:pPr>
        <w:spacing w:line="234" w:lineRule="auto"/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2.2. Направлено наосвоение видов профессиональной деятельности по специальности в соответствии с ФГОС и присваиваемыми квалификациями:</w:t>
      </w:r>
    </w:p>
    <w:p w:rsidR="000F5272" w:rsidRPr="006753EC" w:rsidRDefault="009A440D" w:rsidP="009A440D">
      <w:pPr>
        <w:spacing w:line="234" w:lineRule="auto"/>
        <w:ind w:left="1"/>
        <w:jc w:val="both"/>
        <w:rPr>
          <w:sz w:val="24"/>
          <w:szCs w:val="24"/>
        </w:rPr>
      </w:pPr>
      <w:r w:rsidRPr="006753EC">
        <w:rPr>
          <w:rFonts w:eastAsia="Times New Roman"/>
          <w:sz w:val="24"/>
          <w:szCs w:val="24"/>
        </w:rPr>
        <w:t>2.3. Направлено на формирование следующих общих компетенций в соответствии с ФГОС:</w:t>
      </w:r>
    </w:p>
    <w:p w:rsidR="000F5272" w:rsidRPr="006753EC" w:rsidRDefault="000F5272">
      <w:pPr>
        <w:spacing w:line="200" w:lineRule="exact"/>
        <w:rPr>
          <w:sz w:val="24"/>
          <w:szCs w:val="24"/>
        </w:rPr>
      </w:pPr>
    </w:p>
    <w:p w:rsidR="000F5272" w:rsidRPr="006753EC" w:rsidRDefault="000F5272">
      <w:pPr>
        <w:spacing w:line="200" w:lineRule="exact"/>
        <w:rPr>
          <w:sz w:val="24"/>
          <w:szCs w:val="24"/>
        </w:rPr>
      </w:pPr>
    </w:p>
    <w:p w:rsidR="000F5272" w:rsidRPr="006753EC" w:rsidRDefault="000F5272">
      <w:pPr>
        <w:spacing w:line="207" w:lineRule="exact"/>
        <w:rPr>
          <w:sz w:val="24"/>
          <w:szCs w:val="24"/>
        </w:rPr>
      </w:pPr>
    </w:p>
    <w:p w:rsidR="000F5272" w:rsidRPr="006753EC" w:rsidRDefault="009A440D">
      <w:pPr>
        <w:ind w:left="1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Вывод:</w:t>
      </w:r>
    </w:p>
    <w:p w:rsidR="000F5272" w:rsidRPr="006753EC" w:rsidRDefault="000F5272">
      <w:pPr>
        <w:spacing w:line="197" w:lineRule="exact"/>
        <w:rPr>
          <w:sz w:val="24"/>
          <w:szCs w:val="24"/>
        </w:rPr>
      </w:pPr>
    </w:p>
    <w:p w:rsidR="000F5272" w:rsidRPr="006753EC" w:rsidRDefault="009A440D">
      <w:pPr>
        <w:ind w:left="1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Подпись работодателя</w:t>
      </w:r>
    </w:p>
    <w:p w:rsidR="000F5272" w:rsidRPr="006753EC" w:rsidRDefault="000F5272">
      <w:pPr>
        <w:spacing w:line="199" w:lineRule="exact"/>
        <w:rPr>
          <w:sz w:val="24"/>
          <w:szCs w:val="24"/>
        </w:rPr>
      </w:pPr>
    </w:p>
    <w:p w:rsidR="000F5272" w:rsidRPr="006753EC" w:rsidRDefault="009A440D">
      <w:pPr>
        <w:ind w:left="1"/>
        <w:rPr>
          <w:sz w:val="24"/>
          <w:szCs w:val="24"/>
        </w:rPr>
      </w:pPr>
      <w:r w:rsidRPr="006753EC">
        <w:rPr>
          <w:rFonts w:eastAsia="Times New Roman"/>
          <w:b/>
          <w:bCs/>
          <w:sz w:val="24"/>
          <w:szCs w:val="24"/>
        </w:rPr>
        <w:t>М.П.</w:t>
      </w:r>
    </w:p>
    <w:p w:rsidR="000F5272" w:rsidRPr="006753EC" w:rsidRDefault="000F5272">
      <w:pPr>
        <w:spacing w:line="200" w:lineRule="exact"/>
        <w:rPr>
          <w:sz w:val="24"/>
          <w:szCs w:val="24"/>
        </w:rPr>
      </w:pPr>
    </w:p>
    <w:p w:rsidR="000F5272" w:rsidRDefault="000F5272">
      <w:pPr>
        <w:spacing w:line="363" w:lineRule="exact"/>
        <w:rPr>
          <w:sz w:val="20"/>
          <w:szCs w:val="20"/>
        </w:rPr>
      </w:pPr>
    </w:p>
    <w:sectPr w:rsidR="000F5272" w:rsidSect="000F5272">
      <w:pgSz w:w="11900" w:h="16838"/>
      <w:pgMar w:top="842" w:right="566" w:bottom="418" w:left="1419" w:header="0" w:footer="0" w:gutter="0"/>
      <w:cols w:space="720" w:equalWidth="0">
        <w:col w:w="99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98A7E84"/>
    <w:lvl w:ilvl="0" w:tplc="F9A83790">
      <w:start w:val="1"/>
      <w:numFmt w:val="decimal"/>
      <w:lvlText w:val="%1."/>
      <w:lvlJc w:val="left"/>
    </w:lvl>
    <w:lvl w:ilvl="1" w:tplc="F836CA64">
      <w:numFmt w:val="decimal"/>
      <w:lvlText w:val=""/>
      <w:lvlJc w:val="left"/>
    </w:lvl>
    <w:lvl w:ilvl="2" w:tplc="DB82B09E">
      <w:numFmt w:val="decimal"/>
      <w:lvlText w:val=""/>
      <w:lvlJc w:val="left"/>
    </w:lvl>
    <w:lvl w:ilvl="3" w:tplc="45261B84">
      <w:numFmt w:val="decimal"/>
      <w:lvlText w:val=""/>
      <w:lvlJc w:val="left"/>
    </w:lvl>
    <w:lvl w:ilvl="4" w:tplc="08ECB3FA">
      <w:numFmt w:val="decimal"/>
      <w:lvlText w:val=""/>
      <w:lvlJc w:val="left"/>
    </w:lvl>
    <w:lvl w:ilvl="5" w:tplc="F11EBD6A">
      <w:numFmt w:val="decimal"/>
      <w:lvlText w:val=""/>
      <w:lvlJc w:val="left"/>
    </w:lvl>
    <w:lvl w:ilvl="6" w:tplc="3D8692B0">
      <w:numFmt w:val="decimal"/>
      <w:lvlText w:val=""/>
      <w:lvlJc w:val="left"/>
    </w:lvl>
    <w:lvl w:ilvl="7" w:tplc="E586F960">
      <w:numFmt w:val="decimal"/>
      <w:lvlText w:val=""/>
      <w:lvlJc w:val="left"/>
    </w:lvl>
    <w:lvl w:ilvl="8" w:tplc="83BEA516">
      <w:numFmt w:val="decimal"/>
      <w:lvlText w:val=""/>
      <w:lvlJc w:val="left"/>
    </w:lvl>
  </w:abstractNum>
  <w:abstractNum w:abstractNumId="1">
    <w:nsid w:val="00002CD6"/>
    <w:multiLevelType w:val="hybridMultilevel"/>
    <w:tmpl w:val="C3F6334A"/>
    <w:lvl w:ilvl="0" w:tplc="16BEC8A4">
      <w:start w:val="1"/>
      <w:numFmt w:val="decimal"/>
      <w:lvlText w:val="%1."/>
      <w:lvlJc w:val="left"/>
    </w:lvl>
    <w:lvl w:ilvl="1" w:tplc="D0B680CA">
      <w:numFmt w:val="decimal"/>
      <w:lvlText w:val=""/>
      <w:lvlJc w:val="left"/>
    </w:lvl>
    <w:lvl w:ilvl="2" w:tplc="2A2AFBDC">
      <w:numFmt w:val="decimal"/>
      <w:lvlText w:val=""/>
      <w:lvlJc w:val="left"/>
    </w:lvl>
    <w:lvl w:ilvl="3" w:tplc="EE607DD2">
      <w:numFmt w:val="decimal"/>
      <w:lvlText w:val=""/>
      <w:lvlJc w:val="left"/>
    </w:lvl>
    <w:lvl w:ilvl="4" w:tplc="6BEE2282">
      <w:numFmt w:val="decimal"/>
      <w:lvlText w:val=""/>
      <w:lvlJc w:val="left"/>
    </w:lvl>
    <w:lvl w:ilvl="5" w:tplc="4FBC3954">
      <w:numFmt w:val="decimal"/>
      <w:lvlText w:val=""/>
      <w:lvlJc w:val="left"/>
    </w:lvl>
    <w:lvl w:ilvl="6" w:tplc="93FE0B1E">
      <w:numFmt w:val="decimal"/>
      <w:lvlText w:val=""/>
      <w:lvlJc w:val="left"/>
    </w:lvl>
    <w:lvl w:ilvl="7" w:tplc="FDE018AA">
      <w:numFmt w:val="decimal"/>
      <w:lvlText w:val=""/>
      <w:lvlJc w:val="left"/>
    </w:lvl>
    <w:lvl w:ilvl="8" w:tplc="B5227902">
      <w:numFmt w:val="decimal"/>
      <w:lvlText w:val=""/>
      <w:lvlJc w:val="left"/>
    </w:lvl>
  </w:abstractNum>
  <w:abstractNum w:abstractNumId="2">
    <w:nsid w:val="00005F90"/>
    <w:multiLevelType w:val="hybridMultilevel"/>
    <w:tmpl w:val="155478D4"/>
    <w:lvl w:ilvl="0" w:tplc="D98ED704">
      <w:start w:val="2"/>
      <w:numFmt w:val="decimal"/>
      <w:lvlText w:val="%1."/>
      <w:lvlJc w:val="left"/>
    </w:lvl>
    <w:lvl w:ilvl="1" w:tplc="45A2D36C">
      <w:numFmt w:val="decimal"/>
      <w:lvlText w:val=""/>
      <w:lvlJc w:val="left"/>
    </w:lvl>
    <w:lvl w:ilvl="2" w:tplc="64523A2A">
      <w:numFmt w:val="decimal"/>
      <w:lvlText w:val=""/>
      <w:lvlJc w:val="left"/>
    </w:lvl>
    <w:lvl w:ilvl="3" w:tplc="E234A7B8">
      <w:numFmt w:val="decimal"/>
      <w:lvlText w:val=""/>
      <w:lvlJc w:val="left"/>
    </w:lvl>
    <w:lvl w:ilvl="4" w:tplc="D9C4EE2C">
      <w:numFmt w:val="decimal"/>
      <w:lvlText w:val=""/>
      <w:lvlJc w:val="left"/>
    </w:lvl>
    <w:lvl w:ilvl="5" w:tplc="90C2CD5C">
      <w:numFmt w:val="decimal"/>
      <w:lvlText w:val=""/>
      <w:lvlJc w:val="left"/>
    </w:lvl>
    <w:lvl w:ilvl="6" w:tplc="EC2E5834">
      <w:numFmt w:val="decimal"/>
      <w:lvlText w:val=""/>
      <w:lvlJc w:val="left"/>
    </w:lvl>
    <w:lvl w:ilvl="7" w:tplc="5478F880">
      <w:numFmt w:val="decimal"/>
      <w:lvlText w:val=""/>
      <w:lvlJc w:val="left"/>
    </w:lvl>
    <w:lvl w:ilvl="8" w:tplc="D730CC7E">
      <w:numFmt w:val="decimal"/>
      <w:lvlText w:val=""/>
      <w:lvlJc w:val="left"/>
    </w:lvl>
  </w:abstractNum>
  <w:abstractNum w:abstractNumId="3">
    <w:nsid w:val="00006952"/>
    <w:multiLevelType w:val="hybridMultilevel"/>
    <w:tmpl w:val="C2281B5E"/>
    <w:lvl w:ilvl="0" w:tplc="6B924E9A">
      <w:start w:val="1"/>
      <w:numFmt w:val="decimal"/>
      <w:lvlText w:val="%1."/>
      <w:lvlJc w:val="left"/>
    </w:lvl>
    <w:lvl w:ilvl="1" w:tplc="EFD2111A">
      <w:numFmt w:val="decimal"/>
      <w:lvlText w:val=""/>
      <w:lvlJc w:val="left"/>
    </w:lvl>
    <w:lvl w:ilvl="2" w:tplc="64B013F2">
      <w:numFmt w:val="decimal"/>
      <w:lvlText w:val=""/>
      <w:lvlJc w:val="left"/>
    </w:lvl>
    <w:lvl w:ilvl="3" w:tplc="7E8C4A2A">
      <w:numFmt w:val="decimal"/>
      <w:lvlText w:val=""/>
      <w:lvlJc w:val="left"/>
    </w:lvl>
    <w:lvl w:ilvl="4" w:tplc="AE72DD76">
      <w:numFmt w:val="decimal"/>
      <w:lvlText w:val=""/>
      <w:lvlJc w:val="left"/>
    </w:lvl>
    <w:lvl w:ilvl="5" w:tplc="8E20EB06">
      <w:numFmt w:val="decimal"/>
      <w:lvlText w:val=""/>
      <w:lvlJc w:val="left"/>
    </w:lvl>
    <w:lvl w:ilvl="6" w:tplc="D67CFC24">
      <w:numFmt w:val="decimal"/>
      <w:lvlText w:val=""/>
      <w:lvlJc w:val="left"/>
    </w:lvl>
    <w:lvl w:ilvl="7" w:tplc="B792009A">
      <w:numFmt w:val="decimal"/>
      <w:lvlText w:val=""/>
      <w:lvlJc w:val="left"/>
    </w:lvl>
    <w:lvl w:ilvl="8" w:tplc="8618E94E">
      <w:numFmt w:val="decimal"/>
      <w:lvlText w:val=""/>
      <w:lvlJc w:val="left"/>
    </w:lvl>
  </w:abstractNum>
  <w:abstractNum w:abstractNumId="4">
    <w:nsid w:val="00006DF1"/>
    <w:multiLevelType w:val="hybridMultilevel"/>
    <w:tmpl w:val="D8A0E9DE"/>
    <w:lvl w:ilvl="0" w:tplc="A4284138">
      <w:start w:val="1"/>
      <w:numFmt w:val="bullet"/>
      <w:lvlText w:val="-"/>
      <w:lvlJc w:val="left"/>
    </w:lvl>
    <w:lvl w:ilvl="1" w:tplc="82C416B4">
      <w:numFmt w:val="decimal"/>
      <w:lvlText w:val=""/>
      <w:lvlJc w:val="left"/>
    </w:lvl>
    <w:lvl w:ilvl="2" w:tplc="7EDEACFE">
      <w:numFmt w:val="decimal"/>
      <w:lvlText w:val=""/>
      <w:lvlJc w:val="left"/>
    </w:lvl>
    <w:lvl w:ilvl="3" w:tplc="28D61456">
      <w:numFmt w:val="decimal"/>
      <w:lvlText w:val=""/>
      <w:lvlJc w:val="left"/>
    </w:lvl>
    <w:lvl w:ilvl="4" w:tplc="851E4C5C">
      <w:numFmt w:val="decimal"/>
      <w:lvlText w:val=""/>
      <w:lvlJc w:val="left"/>
    </w:lvl>
    <w:lvl w:ilvl="5" w:tplc="CA8A9248">
      <w:numFmt w:val="decimal"/>
      <w:lvlText w:val=""/>
      <w:lvlJc w:val="left"/>
    </w:lvl>
    <w:lvl w:ilvl="6" w:tplc="692C4A7C">
      <w:numFmt w:val="decimal"/>
      <w:lvlText w:val=""/>
      <w:lvlJc w:val="left"/>
    </w:lvl>
    <w:lvl w:ilvl="7" w:tplc="DF5E9DC4">
      <w:numFmt w:val="decimal"/>
      <w:lvlText w:val=""/>
      <w:lvlJc w:val="left"/>
    </w:lvl>
    <w:lvl w:ilvl="8" w:tplc="ECD43162">
      <w:numFmt w:val="decimal"/>
      <w:lvlText w:val=""/>
      <w:lvlJc w:val="left"/>
    </w:lvl>
  </w:abstractNum>
  <w:abstractNum w:abstractNumId="5">
    <w:nsid w:val="000072AE"/>
    <w:multiLevelType w:val="hybridMultilevel"/>
    <w:tmpl w:val="BE4CFE0E"/>
    <w:lvl w:ilvl="0" w:tplc="F60E086C">
      <w:start w:val="2"/>
      <w:numFmt w:val="decimal"/>
      <w:lvlText w:val="%1."/>
      <w:lvlJc w:val="left"/>
    </w:lvl>
    <w:lvl w:ilvl="1" w:tplc="95D0E71C">
      <w:numFmt w:val="decimal"/>
      <w:lvlText w:val=""/>
      <w:lvlJc w:val="left"/>
    </w:lvl>
    <w:lvl w:ilvl="2" w:tplc="B6985EF6">
      <w:numFmt w:val="decimal"/>
      <w:lvlText w:val=""/>
      <w:lvlJc w:val="left"/>
    </w:lvl>
    <w:lvl w:ilvl="3" w:tplc="9A5C3F72">
      <w:numFmt w:val="decimal"/>
      <w:lvlText w:val=""/>
      <w:lvlJc w:val="left"/>
    </w:lvl>
    <w:lvl w:ilvl="4" w:tplc="76B4536E">
      <w:numFmt w:val="decimal"/>
      <w:lvlText w:val=""/>
      <w:lvlJc w:val="left"/>
    </w:lvl>
    <w:lvl w:ilvl="5" w:tplc="FCF274E8">
      <w:numFmt w:val="decimal"/>
      <w:lvlText w:val=""/>
      <w:lvlJc w:val="left"/>
    </w:lvl>
    <w:lvl w:ilvl="6" w:tplc="6ADA9280">
      <w:numFmt w:val="decimal"/>
      <w:lvlText w:val=""/>
      <w:lvlJc w:val="left"/>
    </w:lvl>
    <w:lvl w:ilvl="7" w:tplc="E258D9DA">
      <w:numFmt w:val="decimal"/>
      <w:lvlText w:val=""/>
      <w:lvlJc w:val="left"/>
    </w:lvl>
    <w:lvl w:ilvl="8" w:tplc="3A70541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F5272"/>
    <w:rsid w:val="000F5272"/>
    <w:rsid w:val="00586F54"/>
    <w:rsid w:val="006753EC"/>
    <w:rsid w:val="009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F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2</cp:revision>
  <cp:lastPrinted>2018-05-04T14:35:00Z</cp:lastPrinted>
  <dcterms:created xsi:type="dcterms:W3CDTF">2018-05-04T14:37:00Z</dcterms:created>
  <dcterms:modified xsi:type="dcterms:W3CDTF">2018-05-04T14:37:00Z</dcterms:modified>
</cp:coreProperties>
</file>