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7F" w:rsidRDefault="000C5F7F" w:rsidP="000C5F7F">
      <w:pPr>
        <w:widowControl/>
        <w:shd w:val="clear" w:color="auto" w:fill="FFFFFF"/>
        <w:autoSpaceDE/>
        <w:autoSpaceDN/>
        <w:adjustRightInd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aps/>
          <w:noProof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aps/>
          <w:noProof/>
          <w:color w:val="000000"/>
          <w:sz w:val="22"/>
          <w:szCs w:val="22"/>
          <w:lang w:eastAsia="ru-RU"/>
        </w:rPr>
        <w:drawing>
          <wp:inline distT="0" distB="0" distL="0" distR="0">
            <wp:extent cx="769786" cy="638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1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723" r="55078"/>
                    <a:stretch/>
                  </pic:blipFill>
                  <pic:spPr bwMode="auto">
                    <a:xfrm>
                      <a:off x="0" y="0"/>
                      <a:ext cx="773616" cy="64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5F7F" w:rsidRDefault="000C5F7F" w:rsidP="000C5F7F">
      <w:pPr>
        <w:widowControl/>
        <w:shd w:val="clear" w:color="auto" w:fill="FFFFFF"/>
        <w:autoSpaceDE/>
        <w:autoSpaceDN/>
        <w:adjustRightInd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aps/>
          <w:color w:val="000000"/>
          <w:sz w:val="22"/>
          <w:szCs w:val="22"/>
          <w:lang w:eastAsia="ru-RU"/>
        </w:rPr>
      </w:pPr>
      <w:r w:rsidRPr="000C5F7F">
        <w:rPr>
          <w:rFonts w:eastAsia="Times New Roman"/>
          <w:b/>
          <w:bCs/>
          <w:caps/>
          <w:color w:val="000000"/>
          <w:sz w:val="22"/>
          <w:szCs w:val="22"/>
          <w:lang w:eastAsia="ru-RU"/>
        </w:rPr>
        <w:t>Карачаево- Черкесско</w:t>
      </w:r>
      <w:r>
        <w:rPr>
          <w:rFonts w:eastAsia="Times New Roman"/>
          <w:b/>
          <w:bCs/>
          <w:caps/>
          <w:color w:val="000000"/>
          <w:sz w:val="22"/>
          <w:szCs w:val="22"/>
          <w:lang w:eastAsia="ru-RU"/>
        </w:rPr>
        <w:t>Е</w:t>
      </w:r>
      <w:r w:rsidRPr="000C5F7F">
        <w:rPr>
          <w:rFonts w:eastAsia="Times New Roman"/>
          <w:b/>
          <w:bCs/>
          <w:caps/>
          <w:color w:val="000000"/>
          <w:sz w:val="22"/>
          <w:szCs w:val="22"/>
          <w:lang w:eastAsia="ru-RU"/>
        </w:rPr>
        <w:t xml:space="preserve"> республиканскоЕ профессиональноЕ </w:t>
      </w:r>
    </w:p>
    <w:p w:rsidR="000C5F7F" w:rsidRPr="000C5F7F" w:rsidRDefault="000C5F7F" w:rsidP="000C5F7F">
      <w:pPr>
        <w:widowControl/>
        <w:shd w:val="clear" w:color="auto" w:fill="FFFFFF"/>
        <w:autoSpaceDE/>
        <w:autoSpaceDN/>
        <w:adjustRightInd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aps/>
          <w:color w:val="000000"/>
          <w:sz w:val="22"/>
          <w:szCs w:val="22"/>
          <w:lang w:eastAsia="ru-RU"/>
        </w:rPr>
      </w:pPr>
      <w:r w:rsidRPr="000C5F7F">
        <w:rPr>
          <w:rFonts w:eastAsia="Times New Roman"/>
          <w:b/>
          <w:bCs/>
          <w:caps/>
          <w:color w:val="000000"/>
          <w:sz w:val="22"/>
          <w:szCs w:val="22"/>
          <w:lang w:eastAsia="ru-RU"/>
        </w:rPr>
        <w:t>образовательноЕ учреждениЕ «Международный колледж «Полиглот»</w:t>
      </w:r>
    </w:p>
    <w:p w:rsidR="00EC3EDC" w:rsidRPr="00842BE8" w:rsidRDefault="00EC3EDC" w:rsidP="000D2533">
      <w:pPr>
        <w:rPr>
          <w:b/>
          <w:sz w:val="28"/>
          <w:szCs w:val="28"/>
        </w:rPr>
      </w:pPr>
      <w:r w:rsidRPr="00842BE8">
        <w:rPr>
          <w:b/>
          <w:sz w:val="28"/>
          <w:szCs w:val="28"/>
        </w:rPr>
        <w:t>________________________________________</w:t>
      </w:r>
      <w:r w:rsidR="00720DC9">
        <w:rPr>
          <w:b/>
          <w:sz w:val="28"/>
          <w:szCs w:val="28"/>
        </w:rPr>
        <w:t>____________________________</w:t>
      </w:r>
    </w:p>
    <w:p w:rsidR="00027436" w:rsidRPr="00842BE8" w:rsidRDefault="00027436" w:rsidP="000D2533">
      <w:pPr>
        <w:spacing w:line="312" w:lineRule="auto"/>
        <w:jc w:val="both"/>
        <w:rPr>
          <w:sz w:val="24"/>
          <w:szCs w:val="24"/>
        </w:rPr>
      </w:pPr>
    </w:p>
    <w:p w:rsidR="00450F5F" w:rsidRPr="00842BE8" w:rsidRDefault="00450F5F" w:rsidP="000D2533">
      <w:pPr>
        <w:spacing w:line="312" w:lineRule="auto"/>
        <w:jc w:val="both"/>
        <w:rPr>
          <w:sz w:val="36"/>
          <w:szCs w:val="36"/>
        </w:rPr>
      </w:pPr>
    </w:p>
    <w:p w:rsidR="00450F5F" w:rsidRPr="00842BE8" w:rsidRDefault="00450F5F" w:rsidP="000D2533">
      <w:pPr>
        <w:spacing w:line="312" w:lineRule="auto"/>
        <w:jc w:val="both"/>
        <w:rPr>
          <w:sz w:val="36"/>
          <w:szCs w:val="36"/>
        </w:rPr>
      </w:pPr>
    </w:p>
    <w:p w:rsidR="00027436" w:rsidRPr="00842BE8" w:rsidRDefault="00027436" w:rsidP="000D2533">
      <w:pPr>
        <w:jc w:val="center"/>
        <w:rPr>
          <w:sz w:val="36"/>
          <w:szCs w:val="36"/>
        </w:rPr>
      </w:pPr>
    </w:p>
    <w:p w:rsidR="003E2BD5" w:rsidRPr="00842BE8" w:rsidRDefault="003E2BD5" w:rsidP="000D2533">
      <w:pPr>
        <w:jc w:val="center"/>
        <w:rPr>
          <w:sz w:val="36"/>
          <w:szCs w:val="36"/>
        </w:rPr>
      </w:pPr>
    </w:p>
    <w:p w:rsidR="003E2BD5" w:rsidRPr="00842BE8" w:rsidRDefault="003E2BD5" w:rsidP="000D2533">
      <w:pPr>
        <w:jc w:val="center"/>
        <w:rPr>
          <w:sz w:val="36"/>
          <w:szCs w:val="36"/>
        </w:rPr>
      </w:pPr>
    </w:p>
    <w:p w:rsidR="00450F5F" w:rsidRPr="00842BE8" w:rsidRDefault="00450F5F" w:rsidP="000D2533">
      <w:pPr>
        <w:jc w:val="center"/>
        <w:rPr>
          <w:sz w:val="36"/>
          <w:szCs w:val="36"/>
        </w:rPr>
      </w:pPr>
    </w:p>
    <w:p w:rsidR="00D3663E" w:rsidRPr="00842BE8" w:rsidRDefault="00D3663E" w:rsidP="000D2533">
      <w:pPr>
        <w:jc w:val="center"/>
        <w:rPr>
          <w:sz w:val="36"/>
          <w:szCs w:val="36"/>
        </w:rPr>
      </w:pPr>
    </w:p>
    <w:p w:rsidR="009501BD" w:rsidRPr="00842BE8" w:rsidRDefault="00B86DDE" w:rsidP="000D2533">
      <w:pPr>
        <w:spacing w:line="312" w:lineRule="auto"/>
        <w:jc w:val="center"/>
        <w:rPr>
          <w:b/>
          <w:caps/>
          <w:sz w:val="36"/>
          <w:szCs w:val="36"/>
        </w:rPr>
      </w:pPr>
      <w:r w:rsidRPr="00842BE8">
        <w:rPr>
          <w:b/>
          <w:caps/>
          <w:sz w:val="36"/>
          <w:szCs w:val="36"/>
        </w:rPr>
        <w:t>МЕТОДИЧЕСКИ</w:t>
      </w:r>
      <w:r w:rsidR="009501BD" w:rsidRPr="00842BE8">
        <w:rPr>
          <w:b/>
          <w:caps/>
          <w:sz w:val="36"/>
          <w:szCs w:val="36"/>
        </w:rPr>
        <w:t xml:space="preserve">Е </w:t>
      </w:r>
      <w:r w:rsidRPr="00842BE8">
        <w:rPr>
          <w:b/>
          <w:caps/>
          <w:sz w:val="36"/>
          <w:szCs w:val="36"/>
        </w:rPr>
        <w:t>УКАЗАНИЯ</w:t>
      </w:r>
    </w:p>
    <w:p w:rsidR="00027436" w:rsidRPr="00842BE8" w:rsidRDefault="00027436" w:rsidP="000D2533">
      <w:pPr>
        <w:spacing w:line="312" w:lineRule="auto"/>
        <w:jc w:val="center"/>
        <w:rPr>
          <w:sz w:val="32"/>
          <w:szCs w:val="32"/>
        </w:rPr>
      </w:pPr>
    </w:p>
    <w:p w:rsidR="009922BA" w:rsidRPr="00842BE8" w:rsidRDefault="009922BA" w:rsidP="000D2533">
      <w:pPr>
        <w:spacing w:line="312" w:lineRule="auto"/>
        <w:jc w:val="center"/>
        <w:rPr>
          <w:sz w:val="32"/>
          <w:szCs w:val="32"/>
        </w:rPr>
      </w:pPr>
    </w:p>
    <w:p w:rsidR="00027436" w:rsidRPr="00842BE8" w:rsidRDefault="00450F5F" w:rsidP="000D2533">
      <w:pPr>
        <w:spacing w:line="312" w:lineRule="auto"/>
        <w:jc w:val="center"/>
        <w:rPr>
          <w:b/>
          <w:sz w:val="32"/>
          <w:szCs w:val="32"/>
        </w:rPr>
      </w:pPr>
      <w:r w:rsidRPr="00842BE8">
        <w:rPr>
          <w:b/>
          <w:sz w:val="32"/>
          <w:szCs w:val="32"/>
        </w:rPr>
        <w:t>ВЫПУСКНАЯ</w:t>
      </w:r>
      <w:r w:rsidR="00773DFD">
        <w:rPr>
          <w:b/>
          <w:sz w:val="32"/>
          <w:szCs w:val="32"/>
        </w:rPr>
        <w:t xml:space="preserve"> </w:t>
      </w:r>
      <w:r w:rsidRPr="00842BE8">
        <w:rPr>
          <w:b/>
          <w:sz w:val="32"/>
          <w:szCs w:val="32"/>
        </w:rPr>
        <w:t>КВАЛИФИКАЦИОННАЯ РАБОТА</w:t>
      </w:r>
    </w:p>
    <w:p w:rsidR="008F69BA" w:rsidRPr="00842BE8" w:rsidRDefault="008F69BA" w:rsidP="000D2533">
      <w:pPr>
        <w:spacing w:line="312" w:lineRule="auto"/>
        <w:jc w:val="center"/>
        <w:rPr>
          <w:b/>
          <w:sz w:val="28"/>
          <w:szCs w:val="28"/>
        </w:rPr>
      </w:pPr>
    </w:p>
    <w:p w:rsidR="00027436" w:rsidRPr="00842BE8" w:rsidRDefault="00395721" w:rsidP="000D2533">
      <w:pPr>
        <w:spacing w:line="312" w:lineRule="auto"/>
        <w:jc w:val="center"/>
        <w:rPr>
          <w:caps/>
          <w:sz w:val="28"/>
          <w:szCs w:val="28"/>
        </w:rPr>
      </w:pPr>
      <w:r w:rsidRPr="00842BE8">
        <w:rPr>
          <w:caps/>
          <w:sz w:val="28"/>
          <w:szCs w:val="28"/>
        </w:rPr>
        <w:t xml:space="preserve">Порядок </w:t>
      </w:r>
      <w:r w:rsidR="006C33B6" w:rsidRPr="00842BE8">
        <w:rPr>
          <w:caps/>
          <w:sz w:val="28"/>
          <w:szCs w:val="28"/>
        </w:rPr>
        <w:t>ВЫПОЛНЕНИЯ</w:t>
      </w:r>
      <w:r w:rsidRPr="00842BE8">
        <w:rPr>
          <w:caps/>
          <w:sz w:val="28"/>
          <w:szCs w:val="28"/>
        </w:rPr>
        <w:t>, оформления и защиты</w:t>
      </w:r>
    </w:p>
    <w:p w:rsidR="00027436" w:rsidRPr="00842BE8" w:rsidRDefault="00027436" w:rsidP="000D2533">
      <w:pPr>
        <w:jc w:val="center"/>
      </w:pPr>
    </w:p>
    <w:p w:rsidR="00027436" w:rsidRPr="00842BE8" w:rsidRDefault="00027436" w:rsidP="000D2533">
      <w:pPr>
        <w:jc w:val="center"/>
      </w:pPr>
    </w:p>
    <w:p w:rsidR="00027436" w:rsidRPr="00842BE8" w:rsidRDefault="00027436" w:rsidP="000D2533">
      <w:pPr>
        <w:jc w:val="center"/>
      </w:pPr>
    </w:p>
    <w:p w:rsidR="00027436" w:rsidRPr="00842BE8" w:rsidRDefault="00027436" w:rsidP="000D2533">
      <w:pPr>
        <w:jc w:val="center"/>
      </w:pPr>
    </w:p>
    <w:p w:rsidR="00027436" w:rsidRPr="00842BE8" w:rsidRDefault="00027436" w:rsidP="000D2533">
      <w:pPr>
        <w:jc w:val="center"/>
      </w:pPr>
    </w:p>
    <w:p w:rsidR="00027436" w:rsidRPr="00842BE8" w:rsidRDefault="00027436" w:rsidP="000D2533">
      <w:pPr>
        <w:jc w:val="center"/>
      </w:pPr>
    </w:p>
    <w:p w:rsidR="003E2BD5" w:rsidRPr="00842BE8" w:rsidRDefault="003E2BD5" w:rsidP="000D2533">
      <w:pPr>
        <w:jc w:val="center"/>
      </w:pPr>
    </w:p>
    <w:p w:rsidR="003E2BD5" w:rsidRPr="00842BE8" w:rsidRDefault="003E2BD5" w:rsidP="000D2533">
      <w:pPr>
        <w:jc w:val="center"/>
      </w:pPr>
    </w:p>
    <w:p w:rsidR="003E2BD5" w:rsidRPr="00842BE8" w:rsidRDefault="003E2BD5" w:rsidP="000D2533">
      <w:pPr>
        <w:jc w:val="center"/>
      </w:pPr>
    </w:p>
    <w:p w:rsidR="003E2BD5" w:rsidRPr="00842BE8" w:rsidRDefault="003E2BD5" w:rsidP="000D2533">
      <w:pPr>
        <w:jc w:val="center"/>
      </w:pPr>
    </w:p>
    <w:p w:rsidR="003E2BD5" w:rsidRPr="00842BE8" w:rsidRDefault="003E2BD5" w:rsidP="000D2533">
      <w:pPr>
        <w:jc w:val="center"/>
      </w:pPr>
    </w:p>
    <w:p w:rsidR="003E2BD5" w:rsidRPr="00842BE8" w:rsidRDefault="003E2BD5" w:rsidP="000D2533">
      <w:pPr>
        <w:jc w:val="center"/>
      </w:pPr>
    </w:p>
    <w:p w:rsidR="00450F5F" w:rsidRPr="00842BE8" w:rsidRDefault="00450F5F" w:rsidP="000D2533">
      <w:pPr>
        <w:jc w:val="center"/>
      </w:pPr>
    </w:p>
    <w:p w:rsidR="00450F5F" w:rsidRPr="00842BE8" w:rsidRDefault="00450F5F" w:rsidP="000D2533">
      <w:pPr>
        <w:jc w:val="center"/>
      </w:pPr>
    </w:p>
    <w:p w:rsidR="00450F5F" w:rsidRPr="00842BE8" w:rsidRDefault="00450F5F" w:rsidP="000D2533">
      <w:pPr>
        <w:jc w:val="center"/>
      </w:pPr>
    </w:p>
    <w:p w:rsidR="003E2BD5" w:rsidRPr="00842BE8" w:rsidRDefault="003E2BD5" w:rsidP="000D2533">
      <w:pPr>
        <w:jc w:val="center"/>
      </w:pPr>
    </w:p>
    <w:p w:rsidR="003E2BD5" w:rsidRPr="00842BE8" w:rsidRDefault="003E2BD5" w:rsidP="000D2533">
      <w:pPr>
        <w:jc w:val="center"/>
      </w:pPr>
    </w:p>
    <w:p w:rsidR="00882F56" w:rsidRPr="00842BE8" w:rsidRDefault="00882F56" w:rsidP="000D2533">
      <w:pPr>
        <w:jc w:val="center"/>
      </w:pPr>
    </w:p>
    <w:p w:rsidR="00882F56" w:rsidRPr="00842BE8" w:rsidRDefault="00882F56" w:rsidP="000D2533">
      <w:pPr>
        <w:jc w:val="center"/>
      </w:pPr>
    </w:p>
    <w:p w:rsidR="00882F56" w:rsidRPr="00842BE8" w:rsidRDefault="00882F56" w:rsidP="000D2533">
      <w:pPr>
        <w:jc w:val="center"/>
      </w:pPr>
    </w:p>
    <w:p w:rsidR="007177AE" w:rsidRPr="00842BE8" w:rsidRDefault="007177AE" w:rsidP="000D2533">
      <w:pPr>
        <w:jc w:val="center"/>
      </w:pPr>
    </w:p>
    <w:p w:rsidR="00027436" w:rsidRPr="00842BE8" w:rsidRDefault="00027436" w:rsidP="000D2533">
      <w:pPr>
        <w:jc w:val="center"/>
      </w:pPr>
    </w:p>
    <w:p w:rsidR="00A5674D" w:rsidRDefault="00A5674D" w:rsidP="007F678F">
      <w:pPr>
        <w:keepLines/>
        <w:spacing w:line="312" w:lineRule="auto"/>
        <w:ind w:firstLine="454"/>
        <w:rPr>
          <w:b/>
          <w:sz w:val="24"/>
          <w:szCs w:val="24"/>
        </w:rPr>
      </w:pPr>
    </w:p>
    <w:p w:rsidR="00A5674D" w:rsidRDefault="00A5674D" w:rsidP="00A5674D">
      <w:pPr>
        <w:keepLines/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ЧЕРКЕССК</w:t>
      </w:r>
    </w:p>
    <w:p w:rsidR="00A5674D" w:rsidRDefault="00A5674D" w:rsidP="00A5674D">
      <w:pPr>
        <w:keepLines/>
        <w:spacing w:line="312" w:lineRule="auto"/>
        <w:jc w:val="center"/>
        <w:rPr>
          <w:sz w:val="24"/>
          <w:szCs w:val="24"/>
        </w:rPr>
      </w:pPr>
      <w:r w:rsidRPr="00A5674D">
        <w:rPr>
          <w:b/>
          <w:sz w:val="24"/>
          <w:szCs w:val="24"/>
        </w:rPr>
        <w:t>201</w:t>
      </w:r>
      <w:r w:rsidR="000C5F7F">
        <w:rPr>
          <w:b/>
          <w:sz w:val="24"/>
          <w:szCs w:val="24"/>
        </w:rPr>
        <w:t>5</w:t>
      </w:r>
      <w:r w:rsidR="00450F5F" w:rsidRPr="00842BE8">
        <w:rPr>
          <w:sz w:val="24"/>
          <w:szCs w:val="24"/>
        </w:rPr>
        <w:br w:type="page"/>
      </w:r>
    </w:p>
    <w:p w:rsidR="007F678F" w:rsidRDefault="00D27214" w:rsidP="00A5674D">
      <w:pPr>
        <w:keepLines/>
        <w:spacing w:line="312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Разработано</w:t>
      </w:r>
      <w:r w:rsidR="000C5F7F">
        <w:rPr>
          <w:sz w:val="24"/>
          <w:szCs w:val="24"/>
        </w:rPr>
        <w:t>:С.Ю. Тебердукова</w:t>
      </w:r>
    </w:p>
    <w:p w:rsidR="00E1509F" w:rsidRPr="00842BE8" w:rsidRDefault="00E1509F" w:rsidP="000D2533">
      <w:pPr>
        <w:spacing w:line="312" w:lineRule="auto"/>
        <w:rPr>
          <w:sz w:val="24"/>
          <w:szCs w:val="24"/>
        </w:rPr>
      </w:pPr>
    </w:p>
    <w:p w:rsidR="00882F56" w:rsidRPr="00842BE8" w:rsidRDefault="00882F56" w:rsidP="000D2533">
      <w:pPr>
        <w:tabs>
          <w:tab w:val="center" w:pos="3526"/>
          <w:tab w:val="right" w:pos="7002"/>
        </w:tabs>
        <w:spacing w:line="312" w:lineRule="auto"/>
        <w:jc w:val="right"/>
      </w:pPr>
    </w:p>
    <w:p w:rsidR="00882F56" w:rsidRPr="00842BE8" w:rsidRDefault="00882F56" w:rsidP="000D2533">
      <w:pPr>
        <w:tabs>
          <w:tab w:val="center" w:pos="3526"/>
          <w:tab w:val="right" w:pos="7002"/>
        </w:tabs>
        <w:spacing w:line="312" w:lineRule="auto"/>
        <w:jc w:val="right"/>
      </w:pPr>
    </w:p>
    <w:p w:rsidR="00882F56" w:rsidRPr="00842BE8" w:rsidRDefault="00882F56" w:rsidP="000D2533">
      <w:pPr>
        <w:tabs>
          <w:tab w:val="center" w:pos="3526"/>
          <w:tab w:val="right" w:pos="7002"/>
        </w:tabs>
        <w:spacing w:line="312" w:lineRule="auto"/>
        <w:jc w:val="right"/>
      </w:pPr>
    </w:p>
    <w:p w:rsidR="009922BA" w:rsidRPr="00842BE8" w:rsidRDefault="009922BA" w:rsidP="00EC3E39">
      <w:pPr>
        <w:tabs>
          <w:tab w:val="center" w:pos="3526"/>
          <w:tab w:val="right" w:pos="7002"/>
        </w:tabs>
        <w:spacing w:line="312" w:lineRule="auto"/>
        <w:jc w:val="right"/>
        <w:rPr>
          <w:sz w:val="24"/>
          <w:szCs w:val="24"/>
        </w:rPr>
      </w:pPr>
      <w:r w:rsidRPr="00842BE8">
        <w:rPr>
          <w:sz w:val="24"/>
          <w:szCs w:val="24"/>
        </w:rPr>
        <w:t>Рекомендовано</w:t>
      </w:r>
      <w:r w:rsidR="002E250C">
        <w:rPr>
          <w:sz w:val="24"/>
          <w:szCs w:val="24"/>
        </w:rPr>
        <w:t>:Педагогическим</w:t>
      </w:r>
    </w:p>
    <w:p w:rsidR="009922BA" w:rsidRPr="00842BE8" w:rsidRDefault="009922BA" w:rsidP="00EC3E39">
      <w:pPr>
        <w:tabs>
          <w:tab w:val="center" w:pos="3526"/>
          <w:tab w:val="right" w:pos="7002"/>
        </w:tabs>
        <w:spacing w:line="312" w:lineRule="auto"/>
        <w:jc w:val="right"/>
        <w:rPr>
          <w:sz w:val="24"/>
          <w:szCs w:val="24"/>
        </w:rPr>
      </w:pPr>
      <w:r w:rsidRPr="00842BE8">
        <w:rPr>
          <w:sz w:val="24"/>
          <w:szCs w:val="24"/>
        </w:rPr>
        <w:t>советом в качестве методических указаний</w:t>
      </w:r>
    </w:p>
    <w:p w:rsidR="00A5674D" w:rsidRDefault="009922BA" w:rsidP="00EC3E39">
      <w:pPr>
        <w:tabs>
          <w:tab w:val="center" w:pos="3526"/>
          <w:tab w:val="right" w:pos="7002"/>
        </w:tabs>
        <w:spacing w:line="312" w:lineRule="auto"/>
        <w:jc w:val="right"/>
        <w:rPr>
          <w:sz w:val="24"/>
          <w:szCs w:val="24"/>
        </w:rPr>
      </w:pPr>
      <w:r w:rsidRPr="00842BE8">
        <w:rPr>
          <w:sz w:val="24"/>
          <w:szCs w:val="24"/>
        </w:rPr>
        <w:t xml:space="preserve">для </w:t>
      </w:r>
      <w:r w:rsidR="00944262" w:rsidRPr="00842BE8">
        <w:rPr>
          <w:sz w:val="24"/>
          <w:szCs w:val="24"/>
        </w:rPr>
        <w:t>обучающихся и преподавателей</w:t>
      </w:r>
    </w:p>
    <w:p w:rsidR="009922BA" w:rsidRPr="00842BE8" w:rsidRDefault="000C5F7F" w:rsidP="00EC3E39">
      <w:pPr>
        <w:tabs>
          <w:tab w:val="center" w:pos="3526"/>
          <w:tab w:val="right" w:pos="7002"/>
        </w:tabs>
        <w:spacing w:line="312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КЧРОУ</w:t>
      </w:r>
      <w:r w:rsidR="004F412E">
        <w:rPr>
          <w:sz w:val="24"/>
          <w:szCs w:val="24"/>
        </w:rPr>
        <w:t>«</w:t>
      </w:r>
      <w:r>
        <w:rPr>
          <w:sz w:val="24"/>
          <w:szCs w:val="24"/>
        </w:rPr>
        <w:t>Международный колледж «Полиглот</w:t>
      </w:r>
      <w:r w:rsidR="004F412E">
        <w:rPr>
          <w:sz w:val="24"/>
          <w:szCs w:val="24"/>
        </w:rPr>
        <w:t>»</w:t>
      </w:r>
    </w:p>
    <w:p w:rsidR="00882F56" w:rsidRPr="00842BE8" w:rsidRDefault="00882F56" w:rsidP="000D2533">
      <w:pPr>
        <w:spacing w:line="312" w:lineRule="auto"/>
        <w:jc w:val="both"/>
        <w:rPr>
          <w:sz w:val="24"/>
          <w:szCs w:val="24"/>
        </w:rPr>
      </w:pPr>
    </w:p>
    <w:p w:rsidR="00882F56" w:rsidRPr="00842BE8" w:rsidRDefault="00882F56" w:rsidP="000D2533">
      <w:pPr>
        <w:spacing w:line="312" w:lineRule="auto"/>
        <w:jc w:val="both"/>
        <w:rPr>
          <w:sz w:val="24"/>
          <w:szCs w:val="24"/>
        </w:rPr>
      </w:pPr>
    </w:p>
    <w:p w:rsidR="001678DF" w:rsidRPr="00842BE8" w:rsidRDefault="001678DF" w:rsidP="000D2533">
      <w:pPr>
        <w:spacing w:line="312" w:lineRule="auto"/>
        <w:jc w:val="both"/>
        <w:rPr>
          <w:sz w:val="24"/>
          <w:szCs w:val="24"/>
        </w:rPr>
      </w:pPr>
    </w:p>
    <w:p w:rsidR="001678DF" w:rsidRPr="00842BE8" w:rsidRDefault="001678DF" w:rsidP="000D2533">
      <w:pPr>
        <w:spacing w:line="312" w:lineRule="auto"/>
        <w:jc w:val="both"/>
        <w:rPr>
          <w:sz w:val="24"/>
          <w:szCs w:val="24"/>
        </w:rPr>
      </w:pPr>
    </w:p>
    <w:p w:rsidR="001678DF" w:rsidRPr="00842BE8" w:rsidRDefault="001678DF" w:rsidP="000D2533">
      <w:pPr>
        <w:spacing w:line="312" w:lineRule="auto"/>
        <w:jc w:val="both"/>
        <w:rPr>
          <w:sz w:val="24"/>
          <w:szCs w:val="24"/>
        </w:rPr>
      </w:pPr>
    </w:p>
    <w:p w:rsidR="000A34E2" w:rsidRPr="00842BE8" w:rsidRDefault="000A34E2" w:rsidP="000D2533">
      <w:pPr>
        <w:spacing w:line="312" w:lineRule="auto"/>
        <w:jc w:val="center"/>
        <w:rPr>
          <w:b/>
          <w:caps/>
          <w:sz w:val="36"/>
          <w:szCs w:val="36"/>
        </w:rPr>
      </w:pPr>
      <w:r w:rsidRPr="00842BE8">
        <w:rPr>
          <w:b/>
          <w:caps/>
          <w:sz w:val="36"/>
          <w:szCs w:val="36"/>
        </w:rPr>
        <w:t>МЕТОДИЧЕСКИЕ УКАЗАНИЯ</w:t>
      </w:r>
    </w:p>
    <w:p w:rsidR="000A34E2" w:rsidRPr="00842BE8" w:rsidRDefault="000A34E2" w:rsidP="000D2533">
      <w:pPr>
        <w:spacing w:line="312" w:lineRule="auto"/>
        <w:jc w:val="center"/>
        <w:rPr>
          <w:sz w:val="32"/>
          <w:szCs w:val="32"/>
        </w:rPr>
      </w:pPr>
    </w:p>
    <w:p w:rsidR="000A34E2" w:rsidRPr="00842BE8" w:rsidRDefault="000A34E2" w:rsidP="000D2533">
      <w:pPr>
        <w:spacing w:line="312" w:lineRule="auto"/>
        <w:jc w:val="center"/>
        <w:rPr>
          <w:sz w:val="32"/>
          <w:szCs w:val="32"/>
        </w:rPr>
      </w:pPr>
    </w:p>
    <w:p w:rsidR="000A34E2" w:rsidRPr="00842BE8" w:rsidRDefault="000A34E2" w:rsidP="000D2533">
      <w:pPr>
        <w:spacing w:line="312" w:lineRule="auto"/>
        <w:jc w:val="center"/>
        <w:rPr>
          <w:b/>
          <w:sz w:val="32"/>
          <w:szCs w:val="32"/>
        </w:rPr>
      </w:pPr>
      <w:r w:rsidRPr="00842BE8">
        <w:rPr>
          <w:b/>
          <w:sz w:val="32"/>
          <w:szCs w:val="32"/>
        </w:rPr>
        <w:t>ВЫПУСКНАЯ КВАЛИФИКАЦИОННАЯ РАБОТА</w:t>
      </w:r>
    </w:p>
    <w:p w:rsidR="000A34E2" w:rsidRPr="00842BE8" w:rsidRDefault="000A34E2" w:rsidP="000D2533">
      <w:pPr>
        <w:spacing w:line="312" w:lineRule="auto"/>
        <w:jc w:val="center"/>
        <w:rPr>
          <w:b/>
          <w:sz w:val="28"/>
          <w:szCs w:val="28"/>
        </w:rPr>
      </w:pPr>
    </w:p>
    <w:p w:rsidR="000A34E2" w:rsidRPr="00842BE8" w:rsidRDefault="000A34E2" w:rsidP="000D2533">
      <w:pPr>
        <w:spacing w:line="312" w:lineRule="auto"/>
        <w:jc w:val="center"/>
        <w:rPr>
          <w:caps/>
          <w:sz w:val="28"/>
          <w:szCs w:val="28"/>
        </w:rPr>
      </w:pPr>
      <w:r w:rsidRPr="00842BE8">
        <w:rPr>
          <w:caps/>
          <w:sz w:val="28"/>
          <w:szCs w:val="28"/>
        </w:rPr>
        <w:t xml:space="preserve">Порядок </w:t>
      </w:r>
      <w:r w:rsidR="006C33B6" w:rsidRPr="00842BE8">
        <w:rPr>
          <w:caps/>
          <w:sz w:val="28"/>
          <w:szCs w:val="28"/>
        </w:rPr>
        <w:t>ВЫПОЛНЕНИЯ</w:t>
      </w:r>
      <w:r w:rsidRPr="00842BE8">
        <w:rPr>
          <w:caps/>
          <w:sz w:val="28"/>
          <w:szCs w:val="28"/>
        </w:rPr>
        <w:t>, оформления и защиты</w:t>
      </w:r>
    </w:p>
    <w:p w:rsidR="00450F5F" w:rsidRPr="00842BE8" w:rsidRDefault="00450F5F" w:rsidP="000D2533">
      <w:pPr>
        <w:spacing w:line="312" w:lineRule="auto"/>
        <w:jc w:val="both"/>
        <w:rPr>
          <w:sz w:val="24"/>
          <w:szCs w:val="24"/>
        </w:rPr>
      </w:pPr>
    </w:p>
    <w:p w:rsidR="001678DF" w:rsidRPr="00842BE8" w:rsidRDefault="001678DF" w:rsidP="000D2533">
      <w:pPr>
        <w:spacing w:line="312" w:lineRule="auto"/>
        <w:jc w:val="both"/>
        <w:rPr>
          <w:sz w:val="24"/>
          <w:szCs w:val="24"/>
        </w:rPr>
      </w:pPr>
    </w:p>
    <w:p w:rsidR="001678DF" w:rsidRPr="00842BE8" w:rsidRDefault="001678DF" w:rsidP="000D2533">
      <w:pPr>
        <w:spacing w:line="312" w:lineRule="auto"/>
        <w:jc w:val="both"/>
        <w:rPr>
          <w:sz w:val="24"/>
          <w:szCs w:val="24"/>
        </w:rPr>
      </w:pPr>
    </w:p>
    <w:p w:rsidR="008566D8" w:rsidRPr="00842BE8" w:rsidRDefault="008566D8" w:rsidP="000D2533">
      <w:pPr>
        <w:spacing w:line="312" w:lineRule="auto"/>
        <w:jc w:val="both"/>
        <w:rPr>
          <w:sz w:val="24"/>
          <w:szCs w:val="24"/>
        </w:rPr>
      </w:pPr>
    </w:p>
    <w:p w:rsidR="000F0915" w:rsidRPr="00842BE8" w:rsidRDefault="000F0915" w:rsidP="00EC3E39">
      <w:pPr>
        <w:pStyle w:val="ab"/>
        <w:spacing w:before="0" w:beforeAutospacing="0" w:after="0" w:afterAutospacing="0" w:line="312" w:lineRule="auto"/>
        <w:ind w:firstLine="360"/>
        <w:jc w:val="both"/>
      </w:pPr>
      <w:r w:rsidRPr="00842BE8">
        <w:t xml:space="preserve">Целью </w:t>
      </w:r>
      <w:r w:rsidR="00944262" w:rsidRPr="00842BE8">
        <w:t>методических указаний</w:t>
      </w:r>
      <w:r w:rsidRPr="00842BE8">
        <w:t xml:space="preserve"> является предоставление </w:t>
      </w:r>
      <w:r w:rsidR="003778AE" w:rsidRPr="00842BE8">
        <w:t>всем участникам образовател</w:t>
      </w:r>
      <w:r w:rsidR="003778AE" w:rsidRPr="00842BE8">
        <w:t>ь</w:t>
      </w:r>
      <w:r w:rsidR="003778AE" w:rsidRPr="00842BE8">
        <w:t>ного процесса</w:t>
      </w:r>
      <w:r w:rsidRPr="00842BE8">
        <w:t xml:space="preserve"> необходимой методической помощи </w:t>
      </w:r>
      <w:r w:rsidR="00944262" w:rsidRPr="00842BE8">
        <w:t xml:space="preserve">по </w:t>
      </w:r>
      <w:r w:rsidR="006C33B6" w:rsidRPr="00842BE8">
        <w:t>выполнению</w:t>
      </w:r>
      <w:r w:rsidR="00944262" w:rsidRPr="00842BE8">
        <w:t>, оформлению и защит</w:t>
      </w:r>
      <w:r w:rsidR="006C33B6" w:rsidRPr="00842BE8">
        <w:t>е</w:t>
      </w:r>
      <w:r w:rsidR="006C33B6" w:rsidRPr="00842BE8">
        <w:t>выпускной квалификационной работы (</w:t>
      </w:r>
      <w:r w:rsidR="00944262" w:rsidRPr="00842BE8">
        <w:t>ВКР</w:t>
      </w:r>
      <w:r w:rsidR="006C33B6" w:rsidRPr="00842BE8">
        <w:t>)</w:t>
      </w:r>
      <w:r w:rsidR="003778AE" w:rsidRPr="00842BE8">
        <w:t xml:space="preserve">. </w:t>
      </w:r>
    </w:p>
    <w:p w:rsidR="00263E54" w:rsidRPr="00842BE8" w:rsidRDefault="00263E54" w:rsidP="00EC3E39">
      <w:pPr>
        <w:spacing w:line="312" w:lineRule="auto"/>
        <w:ind w:firstLine="360"/>
        <w:jc w:val="both"/>
        <w:rPr>
          <w:sz w:val="24"/>
          <w:szCs w:val="24"/>
        </w:rPr>
      </w:pPr>
      <w:r w:rsidRPr="00842BE8">
        <w:rPr>
          <w:sz w:val="24"/>
          <w:szCs w:val="24"/>
        </w:rPr>
        <w:t xml:space="preserve">В </w:t>
      </w:r>
      <w:r w:rsidR="00BC5F41" w:rsidRPr="00842BE8">
        <w:rPr>
          <w:sz w:val="24"/>
          <w:szCs w:val="24"/>
        </w:rPr>
        <w:t>методических указаниях</w:t>
      </w:r>
      <w:r w:rsidRPr="00842BE8">
        <w:rPr>
          <w:sz w:val="24"/>
          <w:szCs w:val="24"/>
        </w:rPr>
        <w:t xml:space="preserve"> сформулированы основные требования к </w:t>
      </w:r>
      <w:r w:rsidR="006C33B6" w:rsidRPr="00842BE8">
        <w:rPr>
          <w:sz w:val="24"/>
          <w:szCs w:val="24"/>
        </w:rPr>
        <w:t>ВКР</w:t>
      </w:r>
      <w:r w:rsidRPr="00842BE8">
        <w:rPr>
          <w:sz w:val="24"/>
          <w:szCs w:val="24"/>
        </w:rPr>
        <w:t xml:space="preserve">, определены цели, задачи и формы выполнения </w:t>
      </w:r>
      <w:r w:rsidR="006C33B6" w:rsidRPr="00842BE8">
        <w:rPr>
          <w:sz w:val="24"/>
          <w:szCs w:val="24"/>
        </w:rPr>
        <w:t>ВКР</w:t>
      </w:r>
      <w:r w:rsidRPr="00842BE8">
        <w:rPr>
          <w:sz w:val="24"/>
          <w:szCs w:val="24"/>
        </w:rPr>
        <w:t>; приведены рекомендации по выбору темы работы, этапам ее выполнения, объему, структуре, оформлению, а также процедуре защиты.</w:t>
      </w:r>
    </w:p>
    <w:p w:rsidR="00B9194B" w:rsidRPr="00842BE8" w:rsidRDefault="00B9194B" w:rsidP="000D25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12" w:lineRule="auto"/>
        <w:jc w:val="center"/>
      </w:pPr>
    </w:p>
    <w:p w:rsidR="005801C6" w:rsidRDefault="005801C6" w:rsidP="000D25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12" w:lineRule="auto"/>
        <w:jc w:val="center"/>
      </w:pPr>
    </w:p>
    <w:p w:rsidR="000C5F7F" w:rsidRDefault="000C5F7F" w:rsidP="000D25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12" w:lineRule="auto"/>
        <w:jc w:val="center"/>
      </w:pPr>
    </w:p>
    <w:p w:rsidR="002E250C" w:rsidRDefault="002E250C" w:rsidP="000D25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12" w:lineRule="auto"/>
        <w:jc w:val="center"/>
      </w:pPr>
    </w:p>
    <w:p w:rsidR="002E250C" w:rsidRDefault="002E250C" w:rsidP="000D25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12" w:lineRule="auto"/>
        <w:jc w:val="center"/>
      </w:pPr>
    </w:p>
    <w:p w:rsidR="002E250C" w:rsidRDefault="002E250C" w:rsidP="000D25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12" w:lineRule="auto"/>
        <w:jc w:val="center"/>
      </w:pPr>
    </w:p>
    <w:p w:rsidR="000C5F7F" w:rsidRPr="00842BE8" w:rsidRDefault="000C5F7F" w:rsidP="000D25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12" w:lineRule="auto"/>
        <w:jc w:val="center"/>
      </w:pPr>
    </w:p>
    <w:p w:rsidR="00882F56" w:rsidRPr="00842BE8" w:rsidRDefault="00882F56" w:rsidP="000D25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12" w:lineRule="auto"/>
        <w:jc w:val="center"/>
      </w:pPr>
    </w:p>
    <w:p w:rsidR="00882F56" w:rsidRPr="00842BE8" w:rsidRDefault="00882F56" w:rsidP="000D25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12" w:lineRule="auto"/>
        <w:jc w:val="center"/>
      </w:pPr>
    </w:p>
    <w:p w:rsidR="000C5F7F" w:rsidRPr="00842BE8" w:rsidRDefault="00882F56" w:rsidP="000C5F7F">
      <w:pPr>
        <w:tabs>
          <w:tab w:val="center" w:pos="3526"/>
          <w:tab w:val="right" w:pos="7002"/>
        </w:tabs>
        <w:spacing w:line="312" w:lineRule="auto"/>
        <w:jc w:val="right"/>
        <w:rPr>
          <w:sz w:val="24"/>
          <w:szCs w:val="24"/>
        </w:rPr>
      </w:pPr>
      <w:r w:rsidRPr="00842BE8">
        <w:rPr>
          <w:sz w:val="24"/>
          <w:szCs w:val="24"/>
        </w:rPr>
        <w:t xml:space="preserve">Для </w:t>
      </w:r>
      <w:r w:rsidR="00EC3EDC" w:rsidRPr="00842BE8">
        <w:rPr>
          <w:sz w:val="24"/>
          <w:szCs w:val="24"/>
        </w:rPr>
        <w:t>обучающихся и преподавателей</w:t>
      </w:r>
      <w:r w:rsidR="00F92C5F">
        <w:rPr>
          <w:sz w:val="24"/>
          <w:szCs w:val="24"/>
        </w:rPr>
        <w:t xml:space="preserve"> </w:t>
      </w:r>
      <w:r w:rsidR="000C5F7F">
        <w:rPr>
          <w:sz w:val="24"/>
          <w:szCs w:val="24"/>
        </w:rPr>
        <w:t>КЧРОУ «Международный колледж «Полиглот»</w:t>
      </w:r>
    </w:p>
    <w:p w:rsidR="000C5F7F" w:rsidRDefault="000C5F7F" w:rsidP="000D2533">
      <w:pPr>
        <w:tabs>
          <w:tab w:val="left" w:pos="9639"/>
        </w:tabs>
        <w:spacing w:line="278" w:lineRule="auto"/>
        <w:jc w:val="center"/>
        <w:rPr>
          <w:b/>
          <w:spacing w:val="60"/>
          <w:sz w:val="24"/>
          <w:szCs w:val="24"/>
        </w:rPr>
      </w:pPr>
    </w:p>
    <w:p w:rsidR="00D00CD7" w:rsidRPr="00842BE8" w:rsidRDefault="00191D78" w:rsidP="000D2533">
      <w:pPr>
        <w:tabs>
          <w:tab w:val="left" w:pos="9639"/>
        </w:tabs>
        <w:spacing w:line="278" w:lineRule="auto"/>
        <w:jc w:val="center"/>
        <w:rPr>
          <w:b/>
          <w:spacing w:val="60"/>
          <w:sz w:val="24"/>
          <w:szCs w:val="24"/>
        </w:rPr>
      </w:pPr>
      <w:r w:rsidRPr="00842BE8">
        <w:rPr>
          <w:b/>
          <w:spacing w:val="60"/>
          <w:sz w:val="24"/>
          <w:szCs w:val="24"/>
        </w:rPr>
        <w:lastRenderedPageBreak/>
        <w:t>ОГЛ</w:t>
      </w:r>
      <w:bookmarkStart w:id="0" w:name="_GoBack"/>
      <w:bookmarkEnd w:id="0"/>
      <w:r w:rsidRPr="00842BE8">
        <w:rPr>
          <w:b/>
          <w:spacing w:val="60"/>
          <w:sz w:val="24"/>
          <w:szCs w:val="24"/>
        </w:rPr>
        <w:t>АВЛЕНИЕ</w:t>
      </w:r>
    </w:p>
    <w:p w:rsidR="005177F3" w:rsidRPr="00842BE8" w:rsidRDefault="005177F3" w:rsidP="000D2533">
      <w:pPr>
        <w:tabs>
          <w:tab w:val="left" w:pos="9639"/>
        </w:tabs>
        <w:spacing w:line="278" w:lineRule="auto"/>
        <w:jc w:val="center"/>
        <w:rPr>
          <w:b/>
          <w:spacing w:val="60"/>
          <w:sz w:val="24"/>
          <w:szCs w:val="24"/>
        </w:rPr>
      </w:pPr>
    </w:p>
    <w:p w:rsidR="00D00CD7" w:rsidRPr="00842BE8" w:rsidRDefault="00D00CD7" w:rsidP="000D2533">
      <w:pPr>
        <w:tabs>
          <w:tab w:val="left" w:pos="9639"/>
        </w:tabs>
        <w:spacing w:line="278" w:lineRule="auto"/>
        <w:jc w:val="right"/>
        <w:rPr>
          <w:sz w:val="24"/>
          <w:szCs w:val="24"/>
          <w:lang w:val="en-US"/>
        </w:rPr>
      </w:pPr>
      <w:r w:rsidRPr="00842BE8">
        <w:rPr>
          <w:sz w:val="24"/>
          <w:szCs w:val="24"/>
        </w:rPr>
        <w:t>Стр.</w:t>
      </w:r>
    </w:p>
    <w:p w:rsidR="00613FE0" w:rsidRDefault="007654E1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1C3CD9">
        <w:rPr>
          <w:szCs w:val="24"/>
          <w:lang w:val="en-US"/>
        </w:rPr>
        <w:fldChar w:fldCharType="begin"/>
      </w:r>
      <w:r w:rsidR="00A03815" w:rsidRPr="001C3CD9">
        <w:rPr>
          <w:szCs w:val="24"/>
          <w:lang w:val="en-US"/>
        </w:rPr>
        <w:instrText xml:space="preserve"> TOC \o "1-2" \h \z \u </w:instrText>
      </w:r>
      <w:r w:rsidRPr="001C3CD9">
        <w:rPr>
          <w:szCs w:val="24"/>
          <w:lang w:val="en-US"/>
        </w:rPr>
        <w:fldChar w:fldCharType="separate"/>
      </w:r>
      <w:hyperlink w:anchor="_Toc378337712" w:history="1">
        <w:r w:rsidR="00613FE0" w:rsidRPr="00F25834">
          <w:rPr>
            <w:rStyle w:val="aa"/>
            <w:b/>
            <w:noProof/>
          </w:rPr>
          <w:t>1. ОБЩИЕ ПОЛОЖЕНИЯ</w:t>
        </w:r>
        <w:r w:rsidR="00613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3FE0">
          <w:rPr>
            <w:noProof/>
            <w:webHidden/>
          </w:rPr>
          <w:instrText xml:space="preserve"> PAGEREF _Toc378337712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13FE0" w:rsidRPr="00613FE0" w:rsidRDefault="007654E1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sz w:val="22"/>
          <w:szCs w:val="22"/>
          <w:lang w:eastAsia="ru-RU"/>
        </w:rPr>
      </w:pPr>
      <w:hyperlink w:anchor="_Toc378337713" w:history="1">
        <w:r w:rsidR="00613FE0" w:rsidRPr="00613FE0">
          <w:rPr>
            <w:rStyle w:val="aa"/>
            <w:b/>
            <w:noProof/>
          </w:rPr>
          <w:t>2. ОРГАНИЗАЦИЯ РУКОВОДСТВА И КОНСУЛЬТАТИВНОЙ ПОМОЩИ ПРИ ВЫПОЛНЕНИИ ВЫПУСКНОЙ КВАЛИФИКАЦИОННОЙ РАБОТЫ</w:t>
        </w:r>
        <w:r w:rsidR="00613FE0" w:rsidRPr="00613FE0">
          <w:rPr>
            <w:b/>
            <w:noProof/>
            <w:webHidden/>
          </w:rPr>
          <w:tab/>
        </w:r>
        <w:r w:rsidRPr="00613FE0">
          <w:rPr>
            <w:noProof/>
            <w:webHidden/>
          </w:rPr>
          <w:fldChar w:fldCharType="begin"/>
        </w:r>
        <w:r w:rsidR="00613FE0" w:rsidRPr="00613FE0">
          <w:rPr>
            <w:noProof/>
            <w:webHidden/>
          </w:rPr>
          <w:instrText xml:space="preserve"> PAGEREF _Toc378337713 \h </w:instrText>
        </w:r>
        <w:r w:rsidRPr="00613FE0">
          <w:rPr>
            <w:noProof/>
            <w:webHidden/>
          </w:rPr>
        </w:r>
        <w:r w:rsidRPr="00613FE0"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5</w:t>
        </w:r>
        <w:r w:rsidRPr="00613FE0">
          <w:rPr>
            <w:noProof/>
            <w:webHidden/>
          </w:rPr>
          <w:fldChar w:fldCharType="end"/>
        </w:r>
      </w:hyperlink>
    </w:p>
    <w:p w:rsidR="00613FE0" w:rsidRPr="00613FE0" w:rsidRDefault="007654E1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78337714" w:history="1">
        <w:r w:rsidR="00613FE0" w:rsidRPr="00613FE0">
          <w:rPr>
            <w:rStyle w:val="aa"/>
            <w:noProof/>
          </w:rPr>
          <w:t>2.1. Руководство ВКР</w:t>
        </w:r>
        <w:r w:rsidR="00613FE0" w:rsidRPr="00613FE0">
          <w:rPr>
            <w:noProof/>
            <w:webHidden/>
          </w:rPr>
          <w:tab/>
        </w:r>
        <w:r w:rsidRPr="00613FE0">
          <w:rPr>
            <w:noProof/>
            <w:webHidden/>
          </w:rPr>
          <w:fldChar w:fldCharType="begin"/>
        </w:r>
        <w:r w:rsidR="00613FE0" w:rsidRPr="00613FE0">
          <w:rPr>
            <w:noProof/>
            <w:webHidden/>
          </w:rPr>
          <w:instrText xml:space="preserve"> PAGEREF _Toc378337714 \h </w:instrText>
        </w:r>
        <w:r w:rsidRPr="00613FE0">
          <w:rPr>
            <w:noProof/>
            <w:webHidden/>
          </w:rPr>
        </w:r>
        <w:r w:rsidRPr="00613FE0"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5</w:t>
        </w:r>
        <w:r w:rsidRPr="00613FE0">
          <w:rPr>
            <w:noProof/>
            <w:webHidden/>
          </w:rPr>
          <w:fldChar w:fldCharType="end"/>
        </w:r>
      </w:hyperlink>
    </w:p>
    <w:p w:rsidR="00613FE0" w:rsidRDefault="007654E1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78337715" w:history="1">
        <w:r w:rsidR="00613FE0" w:rsidRPr="00F25834">
          <w:rPr>
            <w:rStyle w:val="aa"/>
            <w:b/>
            <w:noProof/>
          </w:rPr>
          <w:t>3. ТРЕБОВАНИЯ К ВЫПОЛНЕНИЮ И СОДЕРЖАНИЮ</w:t>
        </w:r>
        <w:r w:rsidR="00613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3FE0">
          <w:rPr>
            <w:noProof/>
            <w:webHidden/>
          </w:rPr>
          <w:instrText xml:space="preserve"> PAGEREF _Toc378337715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13FE0" w:rsidRDefault="007654E1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78337716" w:history="1">
        <w:r w:rsidR="00613FE0" w:rsidRPr="00F25834">
          <w:rPr>
            <w:rStyle w:val="aa"/>
            <w:b/>
            <w:noProof/>
          </w:rPr>
          <w:t>ВЫПУСКНОЙ КВАЛИФИКАЦИОННОЙ РАБОТЫ</w:t>
        </w:r>
        <w:r w:rsidR="00613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3FE0">
          <w:rPr>
            <w:noProof/>
            <w:webHidden/>
          </w:rPr>
          <w:instrText xml:space="preserve"> PAGEREF _Toc378337716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13FE0" w:rsidRPr="00613FE0" w:rsidRDefault="007654E1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78337717" w:history="1">
        <w:r w:rsidR="00613FE0" w:rsidRPr="00613FE0">
          <w:rPr>
            <w:rStyle w:val="aa"/>
            <w:noProof/>
          </w:rPr>
          <w:t>3.1. Этапы выполнения ВКР</w:t>
        </w:r>
        <w:r w:rsidR="00613FE0" w:rsidRPr="00613FE0">
          <w:rPr>
            <w:noProof/>
            <w:webHidden/>
          </w:rPr>
          <w:tab/>
        </w:r>
        <w:r w:rsidRPr="00613FE0">
          <w:rPr>
            <w:noProof/>
            <w:webHidden/>
          </w:rPr>
          <w:fldChar w:fldCharType="begin"/>
        </w:r>
        <w:r w:rsidR="00613FE0" w:rsidRPr="00613FE0">
          <w:rPr>
            <w:noProof/>
            <w:webHidden/>
          </w:rPr>
          <w:instrText xml:space="preserve"> PAGEREF _Toc378337717 \h </w:instrText>
        </w:r>
        <w:r w:rsidRPr="00613FE0">
          <w:rPr>
            <w:noProof/>
            <w:webHidden/>
          </w:rPr>
        </w:r>
        <w:r w:rsidRPr="00613FE0"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6</w:t>
        </w:r>
        <w:r w:rsidRPr="00613FE0">
          <w:rPr>
            <w:noProof/>
            <w:webHidden/>
          </w:rPr>
          <w:fldChar w:fldCharType="end"/>
        </w:r>
      </w:hyperlink>
    </w:p>
    <w:p w:rsidR="00613FE0" w:rsidRPr="00613FE0" w:rsidRDefault="007654E1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78337718" w:history="1">
        <w:r w:rsidR="00613FE0" w:rsidRPr="00613FE0">
          <w:rPr>
            <w:rStyle w:val="aa"/>
            <w:noProof/>
          </w:rPr>
          <w:t>3.2. Выбор темы ВКР</w:t>
        </w:r>
        <w:r w:rsidR="00613FE0" w:rsidRPr="00613FE0">
          <w:rPr>
            <w:noProof/>
            <w:webHidden/>
          </w:rPr>
          <w:tab/>
        </w:r>
        <w:r w:rsidRPr="00613FE0">
          <w:rPr>
            <w:noProof/>
            <w:webHidden/>
          </w:rPr>
          <w:fldChar w:fldCharType="begin"/>
        </w:r>
        <w:r w:rsidR="00613FE0" w:rsidRPr="00613FE0">
          <w:rPr>
            <w:noProof/>
            <w:webHidden/>
          </w:rPr>
          <w:instrText xml:space="preserve"> PAGEREF _Toc378337718 \h </w:instrText>
        </w:r>
        <w:r w:rsidRPr="00613FE0">
          <w:rPr>
            <w:noProof/>
            <w:webHidden/>
          </w:rPr>
        </w:r>
        <w:r w:rsidRPr="00613FE0"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6</w:t>
        </w:r>
        <w:r w:rsidRPr="00613FE0">
          <w:rPr>
            <w:noProof/>
            <w:webHidden/>
          </w:rPr>
          <w:fldChar w:fldCharType="end"/>
        </w:r>
      </w:hyperlink>
    </w:p>
    <w:p w:rsidR="00613FE0" w:rsidRPr="00613FE0" w:rsidRDefault="007654E1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78337719" w:history="1">
        <w:r w:rsidR="00613FE0" w:rsidRPr="00613FE0">
          <w:rPr>
            <w:rStyle w:val="aa"/>
            <w:noProof/>
          </w:rPr>
          <w:t>3.3. Разработка рабочего плана</w:t>
        </w:r>
        <w:r w:rsidR="00613FE0" w:rsidRPr="00613FE0">
          <w:rPr>
            <w:noProof/>
            <w:webHidden/>
          </w:rPr>
          <w:tab/>
        </w:r>
        <w:r w:rsidRPr="00613FE0">
          <w:rPr>
            <w:noProof/>
            <w:webHidden/>
          </w:rPr>
          <w:fldChar w:fldCharType="begin"/>
        </w:r>
        <w:r w:rsidR="00613FE0" w:rsidRPr="00613FE0">
          <w:rPr>
            <w:noProof/>
            <w:webHidden/>
          </w:rPr>
          <w:instrText xml:space="preserve"> PAGEREF _Toc378337719 \h </w:instrText>
        </w:r>
        <w:r w:rsidRPr="00613FE0">
          <w:rPr>
            <w:noProof/>
            <w:webHidden/>
          </w:rPr>
        </w:r>
        <w:r w:rsidRPr="00613FE0"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7</w:t>
        </w:r>
        <w:r w:rsidRPr="00613FE0">
          <w:rPr>
            <w:noProof/>
            <w:webHidden/>
          </w:rPr>
          <w:fldChar w:fldCharType="end"/>
        </w:r>
      </w:hyperlink>
    </w:p>
    <w:p w:rsidR="00613FE0" w:rsidRDefault="007654E1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78337720" w:history="1">
        <w:r w:rsidR="00613FE0" w:rsidRPr="00F25834">
          <w:rPr>
            <w:rStyle w:val="aa"/>
            <w:noProof/>
          </w:rPr>
          <w:t>3.4. Информационный и библиографический поиск, сбор,</w:t>
        </w:r>
        <w:r w:rsidR="00613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3FE0">
          <w:rPr>
            <w:noProof/>
            <w:webHidden/>
          </w:rPr>
          <w:instrText xml:space="preserve"> PAGEREF _Toc378337720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13FE0" w:rsidRPr="00613FE0" w:rsidRDefault="007654E1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78337721" w:history="1">
        <w:r w:rsidR="00613FE0" w:rsidRPr="00613FE0">
          <w:rPr>
            <w:rStyle w:val="aa"/>
            <w:noProof/>
          </w:rPr>
          <w:t>анализ и обобщение публикаций</w:t>
        </w:r>
        <w:r w:rsidR="00613FE0" w:rsidRPr="00613FE0">
          <w:rPr>
            <w:noProof/>
            <w:webHidden/>
          </w:rPr>
          <w:tab/>
        </w:r>
        <w:r w:rsidRPr="00613FE0">
          <w:rPr>
            <w:noProof/>
            <w:webHidden/>
          </w:rPr>
          <w:fldChar w:fldCharType="begin"/>
        </w:r>
        <w:r w:rsidR="00613FE0" w:rsidRPr="00613FE0">
          <w:rPr>
            <w:noProof/>
            <w:webHidden/>
          </w:rPr>
          <w:instrText xml:space="preserve"> PAGEREF _Toc378337721 \h </w:instrText>
        </w:r>
        <w:r w:rsidRPr="00613FE0">
          <w:rPr>
            <w:noProof/>
            <w:webHidden/>
          </w:rPr>
        </w:r>
        <w:r w:rsidRPr="00613FE0"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7</w:t>
        </w:r>
        <w:r w:rsidRPr="00613FE0">
          <w:rPr>
            <w:noProof/>
            <w:webHidden/>
          </w:rPr>
          <w:fldChar w:fldCharType="end"/>
        </w:r>
      </w:hyperlink>
    </w:p>
    <w:p w:rsidR="00613FE0" w:rsidRPr="00613FE0" w:rsidRDefault="007654E1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78337722" w:history="1">
        <w:r w:rsidR="00613FE0" w:rsidRPr="00613FE0">
          <w:rPr>
            <w:rStyle w:val="aa"/>
            <w:noProof/>
          </w:rPr>
          <w:t>3.5. Характеристика структурных частей ВКР</w:t>
        </w:r>
        <w:r w:rsidR="00613FE0" w:rsidRPr="00613FE0">
          <w:rPr>
            <w:noProof/>
            <w:webHidden/>
          </w:rPr>
          <w:tab/>
        </w:r>
        <w:r w:rsidRPr="00613FE0">
          <w:rPr>
            <w:noProof/>
            <w:webHidden/>
          </w:rPr>
          <w:fldChar w:fldCharType="begin"/>
        </w:r>
        <w:r w:rsidR="00613FE0" w:rsidRPr="00613FE0">
          <w:rPr>
            <w:noProof/>
            <w:webHidden/>
          </w:rPr>
          <w:instrText xml:space="preserve"> PAGEREF _Toc378337722 \h </w:instrText>
        </w:r>
        <w:r w:rsidRPr="00613FE0">
          <w:rPr>
            <w:noProof/>
            <w:webHidden/>
          </w:rPr>
        </w:r>
        <w:r w:rsidRPr="00613FE0"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8</w:t>
        </w:r>
        <w:r w:rsidRPr="00613FE0">
          <w:rPr>
            <w:noProof/>
            <w:webHidden/>
          </w:rPr>
          <w:fldChar w:fldCharType="end"/>
        </w:r>
      </w:hyperlink>
    </w:p>
    <w:p w:rsidR="00613FE0" w:rsidRPr="00613FE0" w:rsidRDefault="007654E1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78337723" w:history="1">
        <w:r w:rsidR="00613FE0" w:rsidRPr="00613FE0">
          <w:rPr>
            <w:rStyle w:val="aa"/>
            <w:noProof/>
          </w:rPr>
          <w:t>3.6. Требования к оформлению ВКР</w:t>
        </w:r>
        <w:r w:rsidR="00613FE0" w:rsidRPr="00613FE0">
          <w:rPr>
            <w:noProof/>
            <w:webHidden/>
          </w:rPr>
          <w:tab/>
        </w:r>
        <w:r w:rsidRPr="00613FE0">
          <w:rPr>
            <w:noProof/>
            <w:webHidden/>
          </w:rPr>
          <w:fldChar w:fldCharType="begin"/>
        </w:r>
        <w:r w:rsidR="00613FE0" w:rsidRPr="00613FE0">
          <w:rPr>
            <w:noProof/>
            <w:webHidden/>
          </w:rPr>
          <w:instrText xml:space="preserve"> PAGEREF _Toc378337723 \h </w:instrText>
        </w:r>
        <w:r w:rsidRPr="00613FE0">
          <w:rPr>
            <w:noProof/>
            <w:webHidden/>
          </w:rPr>
        </w:r>
        <w:r w:rsidRPr="00613FE0"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13</w:t>
        </w:r>
        <w:r w:rsidRPr="00613FE0">
          <w:rPr>
            <w:noProof/>
            <w:webHidden/>
          </w:rPr>
          <w:fldChar w:fldCharType="end"/>
        </w:r>
      </w:hyperlink>
    </w:p>
    <w:p w:rsidR="00613FE0" w:rsidRPr="00613FE0" w:rsidRDefault="007654E1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78337724" w:history="1">
        <w:r w:rsidR="00613FE0" w:rsidRPr="00613FE0">
          <w:rPr>
            <w:rStyle w:val="aa"/>
            <w:noProof/>
          </w:rPr>
          <w:t>3.7. Подготовка к защите ВКР</w:t>
        </w:r>
        <w:r w:rsidR="00613FE0" w:rsidRPr="00613FE0">
          <w:rPr>
            <w:noProof/>
            <w:webHidden/>
          </w:rPr>
          <w:tab/>
        </w:r>
        <w:r w:rsidRPr="00613FE0">
          <w:rPr>
            <w:noProof/>
            <w:webHidden/>
          </w:rPr>
          <w:fldChar w:fldCharType="begin"/>
        </w:r>
        <w:r w:rsidR="00613FE0" w:rsidRPr="00613FE0">
          <w:rPr>
            <w:noProof/>
            <w:webHidden/>
          </w:rPr>
          <w:instrText xml:space="preserve"> PAGEREF _Toc378337724 \h </w:instrText>
        </w:r>
        <w:r w:rsidRPr="00613FE0">
          <w:rPr>
            <w:noProof/>
            <w:webHidden/>
          </w:rPr>
        </w:r>
        <w:r w:rsidRPr="00613FE0"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16</w:t>
        </w:r>
        <w:r w:rsidRPr="00613FE0">
          <w:rPr>
            <w:noProof/>
            <w:webHidden/>
          </w:rPr>
          <w:fldChar w:fldCharType="end"/>
        </w:r>
      </w:hyperlink>
    </w:p>
    <w:p w:rsidR="00613FE0" w:rsidRPr="00613FE0" w:rsidRDefault="007654E1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78337725" w:history="1">
        <w:r w:rsidR="00613FE0" w:rsidRPr="00613FE0">
          <w:rPr>
            <w:rStyle w:val="aa"/>
            <w:noProof/>
          </w:rPr>
          <w:t>4.1. Рецензирование ВКР</w:t>
        </w:r>
        <w:r w:rsidR="00613FE0" w:rsidRPr="00613FE0">
          <w:rPr>
            <w:noProof/>
            <w:webHidden/>
          </w:rPr>
          <w:tab/>
        </w:r>
        <w:r w:rsidRPr="00613FE0">
          <w:rPr>
            <w:noProof/>
            <w:webHidden/>
          </w:rPr>
          <w:fldChar w:fldCharType="begin"/>
        </w:r>
        <w:r w:rsidR="00613FE0" w:rsidRPr="00613FE0">
          <w:rPr>
            <w:noProof/>
            <w:webHidden/>
          </w:rPr>
          <w:instrText xml:space="preserve"> PAGEREF _Toc378337725 \h </w:instrText>
        </w:r>
        <w:r w:rsidRPr="00613FE0">
          <w:rPr>
            <w:noProof/>
            <w:webHidden/>
          </w:rPr>
        </w:r>
        <w:r w:rsidRPr="00613FE0"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19</w:t>
        </w:r>
        <w:r w:rsidRPr="00613FE0">
          <w:rPr>
            <w:noProof/>
            <w:webHidden/>
          </w:rPr>
          <w:fldChar w:fldCharType="end"/>
        </w:r>
      </w:hyperlink>
    </w:p>
    <w:p w:rsidR="00613FE0" w:rsidRPr="00613FE0" w:rsidRDefault="007654E1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78337726" w:history="1">
        <w:r w:rsidR="00613FE0" w:rsidRPr="00613FE0">
          <w:rPr>
            <w:rStyle w:val="aa"/>
            <w:noProof/>
          </w:rPr>
          <w:t>4.2. Процедура и результаты публичной защиты ВКР</w:t>
        </w:r>
        <w:r w:rsidR="00613FE0" w:rsidRPr="00613FE0">
          <w:rPr>
            <w:noProof/>
            <w:webHidden/>
          </w:rPr>
          <w:tab/>
        </w:r>
        <w:r w:rsidRPr="00613FE0">
          <w:rPr>
            <w:noProof/>
            <w:webHidden/>
          </w:rPr>
          <w:fldChar w:fldCharType="begin"/>
        </w:r>
        <w:r w:rsidR="00613FE0" w:rsidRPr="00613FE0">
          <w:rPr>
            <w:noProof/>
            <w:webHidden/>
          </w:rPr>
          <w:instrText xml:space="preserve"> PAGEREF _Toc378337726 \h </w:instrText>
        </w:r>
        <w:r w:rsidRPr="00613FE0">
          <w:rPr>
            <w:noProof/>
            <w:webHidden/>
          </w:rPr>
        </w:r>
        <w:r w:rsidRPr="00613FE0"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19</w:t>
        </w:r>
        <w:r w:rsidRPr="00613FE0">
          <w:rPr>
            <w:noProof/>
            <w:webHidden/>
          </w:rPr>
          <w:fldChar w:fldCharType="end"/>
        </w:r>
      </w:hyperlink>
    </w:p>
    <w:p w:rsidR="00613FE0" w:rsidRDefault="007654E1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78337727" w:history="1">
        <w:r w:rsidR="00613FE0" w:rsidRPr="00F25834">
          <w:rPr>
            <w:rStyle w:val="aa"/>
            <w:b/>
            <w:noProof/>
          </w:rPr>
          <w:t>СПИСОК ИСПОЛЬЗОВАННЫХ ИСТОЧНИКОВ</w:t>
        </w:r>
        <w:r w:rsidR="00613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3FE0">
          <w:rPr>
            <w:noProof/>
            <w:webHidden/>
          </w:rPr>
          <w:instrText xml:space="preserve"> PAGEREF _Toc378337727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13FE0" w:rsidRDefault="007654E1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78337728" w:history="1">
        <w:r w:rsidR="00613FE0" w:rsidRPr="00F25834">
          <w:rPr>
            <w:rStyle w:val="aa"/>
            <w:noProof/>
          </w:rPr>
          <w:t>Приложение 1</w:t>
        </w:r>
        <w:r w:rsidR="00613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3FE0">
          <w:rPr>
            <w:noProof/>
            <w:webHidden/>
          </w:rPr>
          <w:instrText xml:space="preserve"> PAGEREF _Toc378337728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13FE0" w:rsidRPr="00613FE0" w:rsidRDefault="007654E1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78337729" w:history="1">
        <w:r w:rsidR="00613FE0" w:rsidRPr="00613FE0">
          <w:rPr>
            <w:rStyle w:val="aa"/>
            <w:noProof/>
          </w:rPr>
          <w:t>Приложение 2</w:t>
        </w:r>
        <w:r w:rsidR="00613FE0" w:rsidRPr="00613FE0">
          <w:rPr>
            <w:noProof/>
            <w:webHidden/>
          </w:rPr>
          <w:tab/>
        </w:r>
        <w:r w:rsidRPr="00613FE0">
          <w:rPr>
            <w:noProof/>
            <w:webHidden/>
          </w:rPr>
          <w:fldChar w:fldCharType="begin"/>
        </w:r>
        <w:r w:rsidR="00613FE0" w:rsidRPr="00613FE0">
          <w:rPr>
            <w:noProof/>
            <w:webHidden/>
          </w:rPr>
          <w:instrText xml:space="preserve"> PAGEREF _Toc378337729 \h </w:instrText>
        </w:r>
        <w:r w:rsidRPr="00613FE0">
          <w:rPr>
            <w:noProof/>
            <w:webHidden/>
          </w:rPr>
        </w:r>
        <w:r w:rsidRPr="00613FE0"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23</w:t>
        </w:r>
        <w:r w:rsidRPr="00613FE0">
          <w:rPr>
            <w:noProof/>
            <w:webHidden/>
          </w:rPr>
          <w:fldChar w:fldCharType="end"/>
        </w:r>
      </w:hyperlink>
    </w:p>
    <w:p w:rsidR="00613FE0" w:rsidRPr="00613FE0" w:rsidRDefault="007654E1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78337730" w:history="1">
        <w:r w:rsidR="00613FE0" w:rsidRPr="00613FE0">
          <w:rPr>
            <w:rStyle w:val="aa"/>
            <w:noProof/>
          </w:rPr>
          <w:t>Приложение 3</w:t>
        </w:r>
        <w:r w:rsidR="00613FE0" w:rsidRPr="00613FE0">
          <w:rPr>
            <w:noProof/>
            <w:webHidden/>
          </w:rPr>
          <w:tab/>
        </w:r>
        <w:r w:rsidRPr="00613FE0">
          <w:rPr>
            <w:noProof/>
            <w:webHidden/>
          </w:rPr>
          <w:fldChar w:fldCharType="begin"/>
        </w:r>
        <w:r w:rsidR="00613FE0" w:rsidRPr="00613FE0">
          <w:rPr>
            <w:noProof/>
            <w:webHidden/>
          </w:rPr>
          <w:instrText xml:space="preserve"> PAGEREF _Toc378337730 \h </w:instrText>
        </w:r>
        <w:r w:rsidRPr="00613FE0">
          <w:rPr>
            <w:noProof/>
            <w:webHidden/>
          </w:rPr>
        </w:r>
        <w:r w:rsidRPr="00613FE0"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24</w:t>
        </w:r>
        <w:r w:rsidRPr="00613FE0">
          <w:rPr>
            <w:noProof/>
            <w:webHidden/>
          </w:rPr>
          <w:fldChar w:fldCharType="end"/>
        </w:r>
      </w:hyperlink>
    </w:p>
    <w:p w:rsidR="00613FE0" w:rsidRPr="00613FE0" w:rsidRDefault="007654E1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78337731" w:history="1">
        <w:r w:rsidR="00613FE0" w:rsidRPr="00613FE0">
          <w:rPr>
            <w:rStyle w:val="aa"/>
            <w:noProof/>
          </w:rPr>
          <w:t>Приложение 4</w:t>
        </w:r>
        <w:r w:rsidR="00613FE0" w:rsidRPr="00613FE0">
          <w:rPr>
            <w:noProof/>
            <w:webHidden/>
          </w:rPr>
          <w:tab/>
        </w:r>
        <w:r w:rsidRPr="00613FE0">
          <w:rPr>
            <w:noProof/>
            <w:webHidden/>
          </w:rPr>
          <w:fldChar w:fldCharType="begin"/>
        </w:r>
        <w:r w:rsidR="00613FE0" w:rsidRPr="00613FE0">
          <w:rPr>
            <w:noProof/>
            <w:webHidden/>
          </w:rPr>
          <w:instrText xml:space="preserve"> PAGEREF _Toc378337731 \h </w:instrText>
        </w:r>
        <w:r w:rsidRPr="00613FE0">
          <w:rPr>
            <w:noProof/>
            <w:webHidden/>
          </w:rPr>
        </w:r>
        <w:r w:rsidRPr="00613FE0"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25</w:t>
        </w:r>
        <w:r w:rsidRPr="00613FE0">
          <w:rPr>
            <w:noProof/>
            <w:webHidden/>
          </w:rPr>
          <w:fldChar w:fldCharType="end"/>
        </w:r>
      </w:hyperlink>
    </w:p>
    <w:p w:rsidR="00613FE0" w:rsidRPr="00613FE0" w:rsidRDefault="007654E1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78337732" w:history="1">
        <w:r w:rsidR="00613FE0" w:rsidRPr="00613FE0">
          <w:rPr>
            <w:rStyle w:val="aa"/>
            <w:noProof/>
          </w:rPr>
          <w:t>Приложение 5</w:t>
        </w:r>
        <w:r w:rsidR="00613FE0" w:rsidRPr="00613FE0">
          <w:rPr>
            <w:noProof/>
            <w:webHidden/>
          </w:rPr>
          <w:tab/>
        </w:r>
        <w:r w:rsidRPr="00613FE0">
          <w:rPr>
            <w:noProof/>
            <w:webHidden/>
          </w:rPr>
          <w:fldChar w:fldCharType="begin"/>
        </w:r>
        <w:r w:rsidR="00613FE0" w:rsidRPr="00613FE0">
          <w:rPr>
            <w:noProof/>
            <w:webHidden/>
          </w:rPr>
          <w:instrText xml:space="preserve"> PAGEREF _Toc378337732 \h </w:instrText>
        </w:r>
        <w:r w:rsidRPr="00613FE0">
          <w:rPr>
            <w:noProof/>
            <w:webHidden/>
          </w:rPr>
        </w:r>
        <w:r w:rsidRPr="00613FE0"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26</w:t>
        </w:r>
        <w:r w:rsidRPr="00613FE0">
          <w:rPr>
            <w:noProof/>
            <w:webHidden/>
          </w:rPr>
          <w:fldChar w:fldCharType="end"/>
        </w:r>
      </w:hyperlink>
    </w:p>
    <w:p w:rsidR="00613FE0" w:rsidRPr="00613FE0" w:rsidRDefault="007654E1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78337733" w:history="1">
        <w:r w:rsidR="00613FE0" w:rsidRPr="00613FE0">
          <w:rPr>
            <w:rStyle w:val="aa"/>
            <w:noProof/>
          </w:rPr>
          <w:t>Приложение 6</w:t>
        </w:r>
        <w:r w:rsidR="00613FE0" w:rsidRPr="00613FE0">
          <w:rPr>
            <w:noProof/>
            <w:webHidden/>
          </w:rPr>
          <w:tab/>
        </w:r>
        <w:r w:rsidRPr="00613FE0">
          <w:rPr>
            <w:noProof/>
            <w:webHidden/>
          </w:rPr>
          <w:fldChar w:fldCharType="begin"/>
        </w:r>
        <w:r w:rsidR="00613FE0" w:rsidRPr="00613FE0">
          <w:rPr>
            <w:noProof/>
            <w:webHidden/>
          </w:rPr>
          <w:instrText xml:space="preserve"> PAGEREF _Toc378337733 \h </w:instrText>
        </w:r>
        <w:r w:rsidRPr="00613FE0">
          <w:rPr>
            <w:noProof/>
            <w:webHidden/>
          </w:rPr>
        </w:r>
        <w:r w:rsidRPr="00613FE0"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27</w:t>
        </w:r>
        <w:r w:rsidRPr="00613FE0">
          <w:rPr>
            <w:noProof/>
            <w:webHidden/>
          </w:rPr>
          <w:fldChar w:fldCharType="end"/>
        </w:r>
      </w:hyperlink>
    </w:p>
    <w:p w:rsidR="00613FE0" w:rsidRPr="00613FE0" w:rsidRDefault="007654E1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78337734" w:history="1">
        <w:r w:rsidR="00613FE0" w:rsidRPr="00613FE0">
          <w:rPr>
            <w:rStyle w:val="aa"/>
            <w:noProof/>
          </w:rPr>
          <w:t>Приложение 7</w:t>
        </w:r>
        <w:r w:rsidR="00613FE0" w:rsidRPr="00613FE0">
          <w:rPr>
            <w:noProof/>
            <w:webHidden/>
          </w:rPr>
          <w:tab/>
        </w:r>
        <w:r w:rsidRPr="00613FE0">
          <w:rPr>
            <w:noProof/>
            <w:webHidden/>
          </w:rPr>
          <w:fldChar w:fldCharType="begin"/>
        </w:r>
        <w:r w:rsidR="00613FE0" w:rsidRPr="00613FE0">
          <w:rPr>
            <w:noProof/>
            <w:webHidden/>
          </w:rPr>
          <w:instrText xml:space="preserve"> PAGEREF _Toc378337734 \h </w:instrText>
        </w:r>
        <w:r w:rsidRPr="00613FE0">
          <w:rPr>
            <w:noProof/>
            <w:webHidden/>
          </w:rPr>
        </w:r>
        <w:r w:rsidRPr="00613FE0"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28</w:t>
        </w:r>
        <w:r w:rsidRPr="00613FE0">
          <w:rPr>
            <w:noProof/>
            <w:webHidden/>
          </w:rPr>
          <w:fldChar w:fldCharType="end"/>
        </w:r>
      </w:hyperlink>
    </w:p>
    <w:p w:rsidR="00613FE0" w:rsidRPr="00613FE0" w:rsidRDefault="007654E1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78337735" w:history="1">
        <w:r w:rsidR="00613FE0" w:rsidRPr="00613FE0">
          <w:rPr>
            <w:rStyle w:val="aa"/>
            <w:noProof/>
          </w:rPr>
          <w:t>Приложение 8</w:t>
        </w:r>
        <w:r w:rsidR="00613FE0" w:rsidRPr="00613FE0">
          <w:rPr>
            <w:noProof/>
            <w:webHidden/>
          </w:rPr>
          <w:tab/>
        </w:r>
        <w:r w:rsidRPr="00613FE0">
          <w:rPr>
            <w:noProof/>
            <w:webHidden/>
          </w:rPr>
          <w:fldChar w:fldCharType="begin"/>
        </w:r>
        <w:r w:rsidR="00613FE0" w:rsidRPr="00613FE0">
          <w:rPr>
            <w:noProof/>
            <w:webHidden/>
          </w:rPr>
          <w:instrText xml:space="preserve"> PAGEREF _Toc378337735 \h </w:instrText>
        </w:r>
        <w:r w:rsidRPr="00613FE0">
          <w:rPr>
            <w:noProof/>
            <w:webHidden/>
          </w:rPr>
        </w:r>
        <w:r w:rsidRPr="00613FE0"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29</w:t>
        </w:r>
        <w:r w:rsidRPr="00613FE0">
          <w:rPr>
            <w:noProof/>
            <w:webHidden/>
          </w:rPr>
          <w:fldChar w:fldCharType="end"/>
        </w:r>
      </w:hyperlink>
    </w:p>
    <w:p w:rsidR="00613FE0" w:rsidRPr="00613FE0" w:rsidRDefault="007654E1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78337736" w:history="1">
        <w:r w:rsidR="00613FE0" w:rsidRPr="00613FE0">
          <w:rPr>
            <w:rStyle w:val="aa"/>
            <w:noProof/>
          </w:rPr>
          <w:t>Приложение 9</w:t>
        </w:r>
        <w:r w:rsidR="00613FE0" w:rsidRPr="00613FE0">
          <w:rPr>
            <w:noProof/>
            <w:webHidden/>
          </w:rPr>
          <w:tab/>
        </w:r>
        <w:r w:rsidRPr="00613FE0">
          <w:rPr>
            <w:noProof/>
            <w:webHidden/>
          </w:rPr>
          <w:fldChar w:fldCharType="begin"/>
        </w:r>
        <w:r w:rsidR="00613FE0" w:rsidRPr="00613FE0">
          <w:rPr>
            <w:noProof/>
            <w:webHidden/>
          </w:rPr>
          <w:instrText xml:space="preserve"> PAGEREF _Toc378337736 \h </w:instrText>
        </w:r>
        <w:r w:rsidRPr="00613FE0">
          <w:rPr>
            <w:noProof/>
            <w:webHidden/>
          </w:rPr>
        </w:r>
        <w:r w:rsidRPr="00613FE0"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30</w:t>
        </w:r>
        <w:r w:rsidRPr="00613FE0">
          <w:rPr>
            <w:noProof/>
            <w:webHidden/>
          </w:rPr>
          <w:fldChar w:fldCharType="end"/>
        </w:r>
      </w:hyperlink>
    </w:p>
    <w:p w:rsidR="00613FE0" w:rsidRPr="00613FE0" w:rsidRDefault="007654E1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78337737" w:history="1">
        <w:r w:rsidR="00613FE0" w:rsidRPr="00613FE0">
          <w:rPr>
            <w:rStyle w:val="aa"/>
            <w:noProof/>
          </w:rPr>
          <w:t>Приложение 10</w:t>
        </w:r>
        <w:r w:rsidR="00613FE0" w:rsidRPr="00613FE0">
          <w:rPr>
            <w:noProof/>
            <w:webHidden/>
          </w:rPr>
          <w:tab/>
        </w:r>
        <w:r w:rsidRPr="00613FE0">
          <w:rPr>
            <w:noProof/>
            <w:webHidden/>
          </w:rPr>
          <w:fldChar w:fldCharType="begin"/>
        </w:r>
        <w:r w:rsidR="00613FE0" w:rsidRPr="00613FE0">
          <w:rPr>
            <w:noProof/>
            <w:webHidden/>
          </w:rPr>
          <w:instrText xml:space="preserve"> PAGEREF _Toc378337737 \h </w:instrText>
        </w:r>
        <w:r w:rsidRPr="00613FE0">
          <w:rPr>
            <w:noProof/>
            <w:webHidden/>
          </w:rPr>
        </w:r>
        <w:r w:rsidRPr="00613FE0"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31</w:t>
        </w:r>
        <w:r w:rsidRPr="00613FE0">
          <w:rPr>
            <w:noProof/>
            <w:webHidden/>
          </w:rPr>
          <w:fldChar w:fldCharType="end"/>
        </w:r>
      </w:hyperlink>
    </w:p>
    <w:p w:rsidR="00613FE0" w:rsidRPr="00613FE0" w:rsidRDefault="007654E1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78337738" w:history="1">
        <w:r w:rsidR="00613FE0" w:rsidRPr="00613FE0">
          <w:rPr>
            <w:rStyle w:val="aa"/>
            <w:noProof/>
          </w:rPr>
          <w:t>Приложение 11</w:t>
        </w:r>
        <w:r w:rsidR="00613FE0" w:rsidRPr="00613FE0">
          <w:rPr>
            <w:noProof/>
            <w:webHidden/>
          </w:rPr>
          <w:tab/>
        </w:r>
        <w:r w:rsidRPr="00613FE0">
          <w:rPr>
            <w:noProof/>
            <w:webHidden/>
          </w:rPr>
          <w:fldChar w:fldCharType="begin"/>
        </w:r>
        <w:r w:rsidR="00613FE0" w:rsidRPr="00613FE0">
          <w:rPr>
            <w:noProof/>
            <w:webHidden/>
          </w:rPr>
          <w:instrText xml:space="preserve"> PAGEREF _Toc378337738 \h </w:instrText>
        </w:r>
        <w:r w:rsidRPr="00613FE0">
          <w:rPr>
            <w:noProof/>
            <w:webHidden/>
          </w:rPr>
        </w:r>
        <w:r w:rsidRPr="00613FE0"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33</w:t>
        </w:r>
        <w:r w:rsidRPr="00613FE0">
          <w:rPr>
            <w:noProof/>
            <w:webHidden/>
          </w:rPr>
          <w:fldChar w:fldCharType="end"/>
        </w:r>
      </w:hyperlink>
    </w:p>
    <w:p w:rsidR="00613FE0" w:rsidRPr="00613FE0" w:rsidRDefault="007654E1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78337739" w:history="1">
        <w:r w:rsidR="00613FE0" w:rsidRPr="00613FE0">
          <w:rPr>
            <w:rStyle w:val="aa"/>
            <w:noProof/>
          </w:rPr>
          <w:t>Приложение 12</w:t>
        </w:r>
        <w:r w:rsidR="00613FE0" w:rsidRPr="00613FE0">
          <w:rPr>
            <w:noProof/>
            <w:webHidden/>
          </w:rPr>
          <w:tab/>
        </w:r>
        <w:r w:rsidRPr="00613FE0">
          <w:rPr>
            <w:noProof/>
            <w:webHidden/>
          </w:rPr>
          <w:fldChar w:fldCharType="begin"/>
        </w:r>
        <w:r w:rsidR="00613FE0" w:rsidRPr="00613FE0">
          <w:rPr>
            <w:noProof/>
            <w:webHidden/>
          </w:rPr>
          <w:instrText xml:space="preserve"> PAGEREF _Toc378337739 \h </w:instrText>
        </w:r>
        <w:r w:rsidRPr="00613FE0">
          <w:rPr>
            <w:noProof/>
            <w:webHidden/>
          </w:rPr>
        </w:r>
        <w:r w:rsidRPr="00613FE0"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34</w:t>
        </w:r>
        <w:r w:rsidRPr="00613FE0">
          <w:rPr>
            <w:noProof/>
            <w:webHidden/>
          </w:rPr>
          <w:fldChar w:fldCharType="end"/>
        </w:r>
      </w:hyperlink>
    </w:p>
    <w:p w:rsidR="00613FE0" w:rsidRDefault="007654E1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78337740" w:history="1">
        <w:r w:rsidR="00613FE0" w:rsidRPr="00F25834">
          <w:rPr>
            <w:rStyle w:val="aa"/>
            <w:noProof/>
          </w:rPr>
          <w:t>Приложение 13</w:t>
        </w:r>
        <w:r w:rsidR="00613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3FE0">
          <w:rPr>
            <w:noProof/>
            <w:webHidden/>
          </w:rPr>
          <w:instrText xml:space="preserve"> PAGEREF _Toc378337740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613FE0" w:rsidRDefault="007654E1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78337741" w:history="1">
        <w:r w:rsidR="00613FE0" w:rsidRPr="00F25834">
          <w:rPr>
            <w:rStyle w:val="aa"/>
            <w:noProof/>
          </w:rPr>
          <w:t>Приложение 14</w:t>
        </w:r>
        <w:r w:rsidR="00613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3FE0">
          <w:rPr>
            <w:noProof/>
            <w:webHidden/>
          </w:rPr>
          <w:instrText xml:space="preserve"> PAGEREF _Toc378337741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13FE0" w:rsidRDefault="007654E1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78337742" w:history="1">
        <w:r w:rsidR="00613FE0" w:rsidRPr="00F25834">
          <w:rPr>
            <w:rStyle w:val="aa"/>
            <w:noProof/>
          </w:rPr>
          <w:t>Приложение 15</w:t>
        </w:r>
        <w:r w:rsidR="00613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3FE0">
          <w:rPr>
            <w:noProof/>
            <w:webHidden/>
          </w:rPr>
          <w:instrText xml:space="preserve"> PAGEREF _Toc378337742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613FE0" w:rsidRPr="00613FE0" w:rsidRDefault="007654E1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78337743" w:history="1">
        <w:r w:rsidR="00613FE0" w:rsidRPr="00613FE0">
          <w:rPr>
            <w:rStyle w:val="aa"/>
            <w:noProof/>
          </w:rPr>
          <w:t>Приложение 16</w:t>
        </w:r>
        <w:r w:rsidR="00613FE0" w:rsidRPr="00613FE0">
          <w:rPr>
            <w:noProof/>
            <w:webHidden/>
          </w:rPr>
          <w:tab/>
        </w:r>
        <w:r w:rsidRPr="00613FE0">
          <w:rPr>
            <w:noProof/>
            <w:webHidden/>
          </w:rPr>
          <w:fldChar w:fldCharType="begin"/>
        </w:r>
        <w:r w:rsidR="00613FE0" w:rsidRPr="00613FE0">
          <w:rPr>
            <w:noProof/>
            <w:webHidden/>
          </w:rPr>
          <w:instrText xml:space="preserve"> PAGEREF _Toc378337743 \h </w:instrText>
        </w:r>
        <w:r w:rsidRPr="00613FE0">
          <w:rPr>
            <w:noProof/>
            <w:webHidden/>
          </w:rPr>
        </w:r>
        <w:r w:rsidRPr="00613FE0">
          <w:rPr>
            <w:noProof/>
            <w:webHidden/>
          </w:rPr>
          <w:fldChar w:fldCharType="separate"/>
        </w:r>
        <w:r w:rsidR="00EA583C">
          <w:rPr>
            <w:noProof/>
            <w:webHidden/>
          </w:rPr>
          <w:t>38</w:t>
        </w:r>
        <w:r w:rsidRPr="00613FE0">
          <w:rPr>
            <w:noProof/>
            <w:webHidden/>
          </w:rPr>
          <w:fldChar w:fldCharType="end"/>
        </w:r>
      </w:hyperlink>
    </w:p>
    <w:p w:rsidR="009922BA" w:rsidRPr="00BF0FFA" w:rsidRDefault="007654E1" w:rsidP="000D6C08">
      <w:pPr>
        <w:tabs>
          <w:tab w:val="left" w:pos="9639"/>
        </w:tabs>
        <w:spacing w:line="278" w:lineRule="auto"/>
        <w:jc w:val="both"/>
        <w:rPr>
          <w:sz w:val="24"/>
          <w:szCs w:val="24"/>
          <w:lang w:val="en-US"/>
        </w:rPr>
      </w:pPr>
      <w:r w:rsidRPr="001C3CD9">
        <w:rPr>
          <w:sz w:val="24"/>
          <w:szCs w:val="24"/>
          <w:lang w:val="en-US"/>
        </w:rPr>
        <w:fldChar w:fldCharType="end"/>
      </w:r>
    </w:p>
    <w:p w:rsidR="00A23F82" w:rsidRPr="00EA583C" w:rsidRDefault="0057649C" w:rsidP="00694F61">
      <w:pPr>
        <w:spacing w:line="312" w:lineRule="auto"/>
        <w:ind w:firstLine="360"/>
        <w:jc w:val="center"/>
        <w:outlineLvl w:val="0"/>
        <w:rPr>
          <w:b/>
          <w:sz w:val="24"/>
          <w:szCs w:val="24"/>
        </w:rPr>
      </w:pPr>
      <w:bookmarkStart w:id="1" w:name="_Toc106609434"/>
      <w:r w:rsidRPr="00842BE8">
        <w:rPr>
          <w:sz w:val="24"/>
          <w:szCs w:val="24"/>
        </w:rPr>
        <w:br w:type="page"/>
      </w:r>
      <w:bookmarkStart w:id="2" w:name="_Toc163382166"/>
      <w:bookmarkStart w:id="3" w:name="_Toc175564878"/>
      <w:bookmarkStart w:id="4" w:name="_Toc178488606"/>
      <w:bookmarkStart w:id="5" w:name="_Toc378337712"/>
      <w:bookmarkEnd w:id="1"/>
      <w:r w:rsidR="009922BA" w:rsidRPr="00842BE8">
        <w:rPr>
          <w:b/>
          <w:sz w:val="24"/>
          <w:szCs w:val="24"/>
        </w:rPr>
        <w:lastRenderedPageBreak/>
        <w:t>1</w:t>
      </w:r>
      <w:bookmarkEnd w:id="2"/>
      <w:r w:rsidR="00892FCF" w:rsidRPr="00EA583C">
        <w:rPr>
          <w:b/>
          <w:sz w:val="24"/>
          <w:szCs w:val="24"/>
        </w:rPr>
        <w:t>.</w:t>
      </w:r>
      <w:r w:rsidR="009922BA" w:rsidRPr="00EA583C">
        <w:rPr>
          <w:b/>
          <w:sz w:val="24"/>
          <w:szCs w:val="24"/>
        </w:rPr>
        <w:t xml:space="preserve"> ОБЩИЕ ПОЛОЖЕНИЯ</w:t>
      </w:r>
      <w:bookmarkEnd w:id="3"/>
      <w:bookmarkEnd w:id="4"/>
      <w:bookmarkEnd w:id="5"/>
    </w:p>
    <w:p w:rsidR="00076DDB" w:rsidRPr="00EA583C" w:rsidRDefault="00076DDB" w:rsidP="00166DC6">
      <w:pPr>
        <w:spacing w:line="312" w:lineRule="auto"/>
        <w:ind w:firstLine="360"/>
        <w:jc w:val="both"/>
        <w:rPr>
          <w:sz w:val="24"/>
          <w:szCs w:val="24"/>
        </w:rPr>
      </w:pPr>
    </w:p>
    <w:p w:rsidR="00A23F82" w:rsidRPr="00EA583C" w:rsidRDefault="00A23F82" w:rsidP="00166DC6">
      <w:pPr>
        <w:pStyle w:val="ab"/>
        <w:widowControl w:val="0"/>
        <w:spacing w:before="0" w:beforeAutospacing="0" w:after="0" w:afterAutospacing="0" w:line="312" w:lineRule="auto"/>
        <w:ind w:firstLine="360"/>
        <w:jc w:val="both"/>
      </w:pPr>
      <w:r w:rsidRPr="00EA583C">
        <w:rPr>
          <w:b/>
          <w:bCs/>
        </w:rPr>
        <w:t>Выпускная квалификационная работа</w:t>
      </w:r>
      <w:r w:rsidR="00ED2CE8" w:rsidRPr="00EA583C">
        <w:t xml:space="preserve"> (ВКР) – завершенная научно-</w:t>
      </w:r>
      <w:r w:rsidR="005022CA" w:rsidRPr="00EA583C">
        <w:t>квалификационная</w:t>
      </w:r>
      <w:r w:rsidR="00F92C5F">
        <w:t xml:space="preserve"> </w:t>
      </w:r>
      <w:r w:rsidR="00765B63" w:rsidRPr="00EA583C">
        <w:t xml:space="preserve">учебно-исследовательская </w:t>
      </w:r>
      <w:r w:rsidRPr="00EA583C">
        <w:t xml:space="preserve">работа </w:t>
      </w:r>
      <w:r w:rsidR="007177AE" w:rsidRPr="00EA583C">
        <w:t>выпускник</w:t>
      </w:r>
      <w:r w:rsidR="00773247" w:rsidRPr="00EA583C">
        <w:t>а</w:t>
      </w:r>
      <w:r w:rsidR="00F92C5F">
        <w:t xml:space="preserve"> </w:t>
      </w:r>
      <w:r w:rsidR="00604B0A">
        <w:t>колледжа</w:t>
      </w:r>
      <w:r w:rsidR="00F92C5F">
        <w:t xml:space="preserve"> </w:t>
      </w:r>
      <w:r w:rsidRPr="00EA583C">
        <w:t xml:space="preserve">по определенной </w:t>
      </w:r>
      <w:r w:rsidR="005022CA" w:rsidRPr="00EA583C">
        <w:t>теме (</w:t>
      </w:r>
      <w:r w:rsidRPr="00EA583C">
        <w:t>проблеме</w:t>
      </w:r>
      <w:r w:rsidR="005022CA" w:rsidRPr="00EA583C">
        <w:t>)</w:t>
      </w:r>
      <w:r w:rsidRPr="00EA583C">
        <w:t xml:space="preserve">, </w:t>
      </w:r>
      <w:r w:rsidR="00765B63" w:rsidRPr="00EA583C">
        <w:t xml:space="preserve">направленная на </w:t>
      </w:r>
      <w:r w:rsidRPr="00EA583C">
        <w:t>систематиза</w:t>
      </w:r>
      <w:r w:rsidR="00765B63" w:rsidRPr="00EA583C">
        <w:t>цию</w:t>
      </w:r>
      <w:r w:rsidRPr="00EA583C">
        <w:t>, закрепл</w:t>
      </w:r>
      <w:r w:rsidR="00765B63" w:rsidRPr="00EA583C">
        <w:t>ение</w:t>
      </w:r>
      <w:r w:rsidRPr="00EA583C">
        <w:t xml:space="preserve"> и расшир</w:t>
      </w:r>
      <w:r w:rsidR="00765B63" w:rsidRPr="00EA583C">
        <w:t>ение</w:t>
      </w:r>
      <w:r w:rsidR="00F92C5F">
        <w:t xml:space="preserve"> у </w:t>
      </w:r>
      <w:r w:rsidR="00690F3C" w:rsidRPr="00EA583C">
        <w:t xml:space="preserve"> н</w:t>
      </w:r>
      <w:r w:rsidR="00773247" w:rsidRPr="00EA583C">
        <w:t>его</w:t>
      </w:r>
      <w:r w:rsidR="00F92C5F">
        <w:t xml:space="preserve"> </w:t>
      </w:r>
      <w:r w:rsidRPr="00EA583C">
        <w:t>зн</w:t>
      </w:r>
      <w:r w:rsidRPr="00EA583C">
        <w:t>а</w:t>
      </w:r>
      <w:r w:rsidRPr="00EA583C">
        <w:t>ни</w:t>
      </w:r>
      <w:r w:rsidR="00765B63" w:rsidRPr="00EA583C">
        <w:t>й,</w:t>
      </w:r>
      <w:r w:rsidR="00F92C5F">
        <w:t xml:space="preserve"> </w:t>
      </w:r>
      <w:r w:rsidR="00765B63" w:rsidRPr="00EA583C">
        <w:t>формирование и развитие навыков и умений</w:t>
      </w:r>
      <w:r w:rsidR="00F92C5F">
        <w:t xml:space="preserve"> </w:t>
      </w:r>
      <w:r w:rsidR="00765B63" w:rsidRPr="00EA583C">
        <w:t xml:space="preserve">самостоятельного </w:t>
      </w:r>
      <w:r w:rsidRPr="00EA583C">
        <w:t>решени</w:t>
      </w:r>
      <w:r w:rsidR="00765B63" w:rsidRPr="00EA583C">
        <w:t>я</w:t>
      </w:r>
      <w:r w:rsidRPr="00EA583C">
        <w:t xml:space="preserve"> конкретн</w:t>
      </w:r>
      <w:r w:rsidR="006742B6" w:rsidRPr="00EA583C">
        <w:t>ых</w:t>
      </w:r>
      <w:r w:rsidR="00F92C5F">
        <w:t xml:space="preserve"> </w:t>
      </w:r>
      <w:r w:rsidR="00765B63" w:rsidRPr="00EA583C">
        <w:t>научн</w:t>
      </w:r>
      <w:r w:rsidR="006742B6" w:rsidRPr="00EA583C">
        <w:t>ых</w:t>
      </w:r>
      <w:r w:rsidR="00F92C5F">
        <w:t xml:space="preserve"> </w:t>
      </w:r>
      <w:r w:rsidRPr="00EA583C">
        <w:t>задач, хара</w:t>
      </w:r>
      <w:r w:rsidRPr="00EA583C">
        <w:t>к</w:t>
      </w:r>
      <w:r w:rsidRPr="00EA583C">
        <w:t>теризующая итоговый уровень квалификации</w:t>
      </w:r>
      <w:r w:rsidR="006742B6" w:rsidRPr="00EA583C">
        <w:t xml:space="preserve"> и </w:t>
      </w:r>
      <w:r w:rsidRPr="00EA583C">
        <w:t>подтверждающая готовность к професси</w:t>
      </w:r>
      <w:r w:rsidRPr="00EA583C">
        <w:t>о</w:t>
      </w:r>
      <w:r w:rsidRPr="00EA583C">
        <w:t>нальной деятельности.</w:t>
      </w:r>
    </w:p>
    <w:p w:rsidR="00BC5F41" w:rsidRPr="00EA583C" w:rsidRDefault="00A23F82" w:rsidP="00166DC6">
      <w:pPr>
        <w:pStyle w:val="ab"/>
        <w:widowControl w:val="0"/>
        <w:spacing w:before="0" w:beforeAutospacing="0" w:after="0" w:afterAutospacing="0" w:line="312" w:lineRule="auto"/>
        <w:ind w:firstLine="360"/>
        <w:jc w:val="both"/>
        <w:rPr>
          <w:rFonts w:ascii="Arial" w:hAnsi="Arial" w:cs="Arial"/>
        </w:rPr>
      </w:pPr>
      <w:r w:rsidRPr="00EA583C">
        <w:t xml:space="preserve">Итоговая аттестация </w:t>
      </w:r>
      <w:r w:rsidR="00690F3C" w:rsidRPr="00EA583C">
        <w:t xml:space="preserve">выпускников </w:t>
      </w:r>
      <w:r w:rsidR="00690F3C" w:rsidRPr="00EA583C">
        <w:rPr>
          <w:color w:val="111111"/>
        </w:rPr>
        <w:t xml:space="preserve">осуществляется государственными </w:t>
      </w:r>
      <w:r w:rsidR="00555031" w:rsidRPr="00EA583C">
        <w:t>а</w:t>
      </w:r>
      <w:r w:rsidRPr="00EA583C">
        <w:t>ттестационными комиссиями</w:t>
      </w:r>
      <w:r w:rsidR="00690F3C" w:rsidRPr="00EA583C">
        <w:t xml:space="preserve"> в </w:t>
      </w:r>
      <w:r w:rsidRPr="00EA583C">
        <w:t xml:space="preserve">установленном порядке. Защита </w:t>
      </w:r>
      <w:r w:rsidR="00690F3C" w:rsidRPr="00EA583C">
        <w:t xml:space="preserve">ВКР </w:t>
      </w:r>
      <w:r w:rsidRPr="00EA583C">
        <w:t xml:space="preserve">проводится </w:t>
      </w:r>
      <w:r w:rsidR="00A22993" w:rsidRPr="00EA583C">
        <w:t>на открытом заседании экз</w:t>
      </w:r>
      <w:r w:rsidR="00A22993" w:rsidRPr="00EA583C">
        <w:t>а</w:t>
      </w:r>
      <w:r w:rsidR="00A22993" w:rsidRPr="00EA583C">
        <w:t>менационной комиссии</w:t>
      </w:r>
      <w:r w:rsidRPr="00EA583C">
        <w:t>.</w:t>
      </w:r>
    </w:p>
    <w:p w:rsidR="001E173C" w:rsidRPr="00EA583C" w:rsidRDefault="004F412E" w:rsidP="00BC5F41">
      <w:pPr>
        <w:pStyle w:val="ab"/>
        <w:widowControl w:val="0"/>
        <w:spacing w:before="0" w:beforeAutospacing="0" w:after="0" w:afterAutospacing="0" w:line="312" w:lineRule="auto"/>
        <w:ind w:firstLine="360"/>
        <w:jc w:val="both"/>
      </w:pPr>
      <w:r w:rsidRPr="00EA583C">
        <w:t>Выпускные квалификац</w:t>
      </w:r>
      <w:r w:rsidR="00A5674D" w:rsidRPr="00EA583C">
        <w:t>ионные</w:t>
      </w:r>
      <w:r w:rsidR="00A23F82" w:rsidRPr="00EA583C">
        <w:t xml:space="preserve"> работы могут основываться на обобщении выполненных курсовых работ и подготавлива</w:t>
      </w:r>
      <w:r w:rsidR="00090C80" w:rsidRPr="00EA583C">
        <w:t>ю</w:t>
      </w:r>
      <w:r w:rsidR="00A23F82" w:rsidRPr="00EA583C">
        <w:t>тся к защите в завершающий период теоретического обуч</w:t>
      </w:r>
      <w:r w:rsidR="00A23F82" w:rsidRPr="00EA583C">
        <w:t>е</w:t>
      </w:r>
      <w:r w:rsidR="00A23F82" w:rsidRPr="00EA583C">
        <w:t xml:space="preserve">ния. </w:t>
      </w:r>
      <w:r w:rsidR="00B608CB" w:rsidRPr="00EA583C">
        <w:t xml:space="preserve">ВКР </w:t>
      </w:r>
      <w:r w:rsidR="00D9676C" w:rsidRPr="00EA583C">
        <w:t xml:space="preserve">подлежат рецензированию. </w:t>
      </w:r>
      <w:r w:rsidR="00A23F82" w:rsidRPr="00EA583C">
        <w:t xml:space="preserve">На </w:t>
      </w:r>
      <w:r w:rsidR="00B608CB" w:rsidRPr="00EA583C">
        <w:t>выполнение</w:t>
      </w:r>
      <w:r w:rsidR="00A23F82" w:rsidRPr="00EA583C">
        <w:t xml:space="preserve">, оформление и защиту ВКР отводится время, установленное </w:t>
      </w:r>
      <w:r w:rsidR="002B668E" w:rsidRPr="00EA583C">
        <w:t xml:space="preserve">в соответствии </w:t>
      </w:r>
      <w:r w:rsidR="0091025E" w:rsidRPr="00EA583C">
        <w:t xml:space="preserve">с учебными планами </w:t>
      </w:r>
      <w:r w:rsidR="00A23F82" w:rsidRPr="00EA583C">
        <w:t>направлени</w:t>
      </w:r>
      <w:r w:rsidR="0091025E" w:rsidRPr="00EA583C">
        <w:t xml:space="preserve">й </w:t>
      </w:r>
      <w:r w:rsidR="00A23F82" w:rsidRPr="00EA583C">
        <w:t xml:space="preserve">подготовки </w:t>
      </w:r>
      <w:r w:rsidR="00D9676C" w:rsidRPr="00EA583C">
        <w:t>специ</w:t>
      </w:r>
      <w:r w:rsidR="00D9676C" w:rsidRPr="00EA583C">
        <w:t>а</w:t>
      </w:r>
      <w:r w:rsidR="00D9676C" w:rsidRPr="00EA583C">
        <w:t>листов</w:t>
      </w:r>
      <w:r w:rsidR="00A23F82" w:rsidRPr="00EA583C">
        <w:t xml:space="preserve">. </w:t>
      </w:r>
    </w:p>
    <w:p w:rsidR="00893810" w:rsidRPr="00EA583C" w:rsidRDefault="00893810" w:rsidP="00166DC6">
      <w:pPr>
        <w:pStyle w:val="ab"/>
        <w:widowControl w:val="0"/>
        <w:spacing w:before="0" w:beforeAutospacing="0" w:after="0" w:afterAutospacing="0" w:line="312" w:lineRule="auto"/>
        <w:ind w:firstLine="360"/>
        <w:jc w:val="both"/>
      </w:pPr>
      <w:r w:rsidRPr="00EA583C">
        <w:t xml:space="preserve">При выполнении </w:t>
      </w:r>
      <w:r w:rsidR="001E173C" w:rsidRPr="00EA583C">
        <w:t xml:space="preserve">ВКР </w:t>
      </w:r>
      <w:r w:rsidRPr="00EA583C">
        <w:t>обучающемуся</w:t>
      </w:r>
      <w:r w:rsidR="00A23F82" w:rsidRPr="00EA583C">
        <w:t xml:space="preserve"> необходимо помнить, что он лично отвечает за</w:t>
      </w:r>
      <w:r w:rsidRPr="00EA583C">
        <w:t xml:space="preserve"> к</w:t>
      </w:r>
      <w:r w:rsidRPr="00EA583C">
        <w:t>а</w:t>
      </w:r>
      <w:r w:rsidRPr="00EA583C">
        <w:t xml:space="preserve">чество </w:t>
      </w:r>
      <w:r w:rsidR="001E173C" w:rsidRPr="00EA583C">
        <w:t>её подготовки и</w:t>
      </w:r>
      <w:r w:rsidRPr="00EA583C">
        <w:t xml:space="preserve"> оформление</w:t>
      </w:r>
      <w:r w:rsidR="001E173C" w:rsidRPr="00EA583C">
        <w:t>.</w:t>
      </w:r>
    </w:p>
    <w:p w:rsidR="00574E3D" w:rsidRPr="00EA583C" w:rsidRDefault="00AF1C88" w:rsidP="00166DC6">
      <w:pPr>
        <w:pStyle w:val="a8"/>
        <w:spacing w:line="312" w:lineRule="auto"/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>В</w:t>
      </w:r>
      <w:r w:rsidR="00425690" w:rsidRPr="00EA583C">
        <w:rPr>
          <w:b w:val="0"/>
          <w:i w:val="0"/>
          <w:sz w:val="24"/>
          <w:szCs w:val="24"/>
        </w:rPr>
        <w:t>ыполнени</w:t>
      </w:r>
      <w:r w:rsidR="00090C80" w:rsidRPr="00EA583C">
        <w:rPr>
          <w:b w:val="0"/>
          <w:i w:val="0"/>
          <w:sz w:val="24"/>
          <w:szCs w:val="24"/>
        </w:rPr>
        <w:t>е</w:t>
      </w:r>
      <w:r w:rsidR="00A73A8D" w:rsidRPr="00EA583C">
        <w:rPr>
          <w:b w:val="0"/>
          <w:i w:val="0"/>
          <w:sz w:val="24"/>
          <w:szCs w:val="24"/>
        </w:rPr>
        <w:t xml:space="preserve"> ВКР</w:t>
      </w:r>
      <w:r w:rsidRPr="00EA583C">
        <w:rPr>
          <w:b w:val="0"/>
          <w:i w:val="0"/>
          <w:sz w:val="24"/>
          <w:szCs w:val="24"/>
        </w:rPr>
        <w:t xml:space="preserve"> решает следующие задачи</w:t>
      </w:r>
      <w:r w:rsidR="00A73A8D" w:rsidRPr="00EA583C">
        <w:rPr>
          <w:b w:val="0"/>
          <w:i w:val="0"/>
          <w:sz w:val="24"/>
          <w:szCs w:val="24"/>
        </w:rPr>
        <w:t>:</w:t>
      </w:r>
    </w:p>
    <w:p w:rsidR="00A73A8D" w:rsidRPr="00EA583C" w:rsidRDefault="00A73A8D" w:rsidP="00AF1C88">
      <w:pPr>
        <w:pStyle w:val="a8"/>
        <w:numPr>
          <w:ilvl w:val="0"/>
          <w:numId w:val="28"/>
        </w:numPr>
        <w:spacing w:line="312" w:lineRule="auto"/>
        <w:ind w:firstLine="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 xml:space="preserve">развитие познавательных, исследовательских, организаторских и коммуникативных способностей; </w:t>
      </w:r>
    </w:p>
    <w:p w:rsidR="00A73A8D" w:rsidRPr="00EA583C" w:rsidRDefault="0070471F" w:rsidP="00166DC6">
      <w:pPr>
        <w:pStyle w:val="a8"/>
        <w:numPr>
          <w:ilvl w:val="0"/>
          <w:numId w:val="7"/>
        </w:numPr>
        <w:tabs>
          <w:tab w:val="clear" w:pos="1174"/>
          <w:tab w:val="left" w:pos="360"/>
          <w:tab w:val="num" w:pos="720"/>
        </w:tabs>
        <w:spacing w:line="312" w:lineRule="auto"/>
        <w:ind w:left="0"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>з</w:t>
      </w:r>
      <w:r w:rsidR="004E3696" w:rsidRPr="00EA583C">
        <w:rPr>
          <w:b w:val="0"/>
          <w:i w:val="0"/>
          <w:sz w:val="24"/>
          <w:szCs w:val="24"/>
        </w:rPr>
        <w:t>акрепление, расширение</w:t>
      </w:r>
      <w:r w:rsidR="003359D7" w:rsidRPr="00EA583C">
        <w:rPr>
          <w:b w:val="0"/>
          <w:i w:val="0"/>
          <w:sz w:val="24"/>
          <w:szCs w:val="24"/>
        </w:rPr>
        <w:t>,</w:t>
      </w:r>
      <w:r w:rsidR="00F92C5F">
        <w:rPr>
          <w:b w:val="0"/>
          <w:i w:val="0"/>
          <w:sz w:val="24"/>
          <w:szCs w:val="24"/>
        </w:rPr>
        <w:t xml:space="preserve"> </w:t>
      </w:r>
      <w:r w:rsidR="003359D7" w:rsidRPr="00EA583C">
        <w:rPr>
          <w:b w:val="0"/>
          <w:i w:val="0"/>
          <w:sz w:val="24"/>
          <w:szCs w:val="24"/>
        </w:rPr>
        <w:t xml:space="preserve">систематизация и интеграция </w:t>
      </w:r>
      <w:r w:rsidR="004C60E0" w:rsidRPr="00EA583C">
        <w:rPr>
          <w:b w:val="0"/>
          <w:i w:val="0"/>
          <w:sz w:val="24"/>
          <w:szCs w:val="24"/>
        </w:rPr>
        <w:t xml:space="preserve">у них </w:t>
      </w:r>
      <w:r w:rsidR="004E3696" w:rsidRPr="00EA583C">
        <w:rPr>
          <w:b w:val="0"/>
          <w:i w:val="0"/>
          <w:sz w:val="24"/>
          <w:szCs w:val="24"/>
        </w:rPr>
        <w:t>теоретических и пра</w:t>
      </w:r>
      <w:r w:rsidR="004E3696" w:rsidRPr="00EA583C">
        <w:rPr>
          <w:b w:val="0"/>
          <w:i w:val="0"/>
          <w:sz w:val="24"/>
          <w:szCs w:val="24"/>
        </w:rPr>
        <w:t>к</w:t>
      </w:r>
      <w:r w:rsidR="004E3696" w:rsidRPr="00EA583C">
        <w:rPr>
          <w:b w:val="0"/>
          <w:i w:val="0"/>
          <w:sz w:val="24"/>
          <w:szCs w:val="24"/>
        </w:rPr>
        <w:t xml:space="preserve">тических знаний, </w:t>
      </w:r>
      <w:r w:rsidR="004C60E0" w:rsidRPr="00EA583C">
        <w:rPr>
          <w:b w:val="0"/>
          <w:i w:val="0"/>
          <w:sz w:val="24"/>
          <w:szCs w:val="24"/>
        </w:rPr>
        <w:t xml:space="preserve">развитие навыков </w:t>
      </w:r>
      <w:r w:rsidR="00A73A8D" w:rsidRPr="00EA583C">
        <w:rPr>
          <w:b w:val="0"/>
          <w:i w:val="0"/>
          <w:sz w:val="24"/>
          <w:szCs w:val="24"/>
        </w:rPr>
        <w:t xml:space="preserve">их </w:t>
      </w:r>
      <w:r w:rsidR="004C60E0" w:rsidRPr="00EA583C">
        <w:rPr>
          <w:b w:val="0"/>
          <w:i w:val="0"/>
          <w:sz w:val="24"/>
          <w:szCs w:val="24"/>
        </w:rPr>
        <w:t>применения</w:t>
      </w:r>
      <w:r w:rsidR="004E3696" w:rsidRPr="00EA583C">
        <w:rPr>
          <w:b w:val="0"/>
          <w:i w:val="0"/>
          <w:sz w:val="24"/>
          <w:szCs w:val="24"/>
        </w:rPr>
        <w:t xml:space="preserve"> при решении </w:t>
      </w:r>
      <w:r w:rsidR="00A73A8D" w:rsidRPr="00EA583C">
        <w:rPr>
          <w:b w:val="0"/>
          <w:i w:val="0"/>
          <w:sz w:val="24"/>
          <w:szCs w:val="24"/>
        </w:rPr>
        <w:t xml:space="preserve">различных </w:t>
      </w:r>
      <w:r w:rsidR="004E3696" w:rsidRPr="00EA583C">
        <w:rPr>
          <w:b w:val="0"/>
          <w:i w:val="0"/>
          <w:sz w:val="24"/>
          <w:szCs w:val="24"/>
        </w:rPr>
        <w:t xml:space="preserve">задач </w:t>
      </w:r>
      <w:r w:rsidR="005548E0" w:rsidRPr="00EA583C">
        <w:rPr>
          <w:b w:val="0"/>
          <w:i w:val="0"/>
          <w:sz w:val="24"/>
          <w:szCs w:val="24"/>
        </w:rPr>
        <w:t>в избра</w:t>
      </w:r>
      <w:r w:rsidR="005548E0" w:rsidRPr="00EA583C">
        <w:rPr>
          <w:b w:val="0"/>
          <w:i w:val="0"/>
          <w:sz w:val="24"/>
          <w:szCs w:val="24"/>
        </w:rPr>
        <w:t>н</w:t>
      </w:r>
      <w:r w:rsidR="005548E0" w:rsidRPr="00EA583C">
        <w:rPr>
          <w:b w:val="0"/>
          <w:i w:val="0"/>
          <w:sz w:val="24"/>
          <w:szCs w:val="24"/>
        </w:rPr>
        <w:t>но</w:t>
      </w:r>
      <w:r w:rsidR="00B31B2B" w:rsidRPr="00EA583C">
        <w:rPr>
          <w:b w:val="0"/>
          <w:i w:val="0"/>
          <w:sz w:val="24"/>
          <w:szCs w:val="24"/>
        </w:rPr>
        <w:t>м</w:t>
      </w:r>
      <w:r w:rsidR="00F92C5F">
        <w:rPr>
          <w:b w:val="0"/>
          <w:i w:val="0"/>
          <w:sz w:val="24"/>
          <w:szCs w:val="24"/>
        </w:rPr>
        <w:t xml:space="preserve"> </w:t>
      </w:r>
      <w:r w:rsidR="00B31B2B" w:rsidRPr="00EA583C">
        <w:rPr>
          <w:b w:val="0"/>
          <w:i w:val="0"/>
          <w:sz w:val="24"/>
          <w:szCs w:val="24"/>
        </w:rPr>
        <w:t>направлении подготовки</w:t>
      </w:r>
      <w:r w:rsidR="004E3696" w:rsidRPr="00EA583C">
        <w:rPr>
          <w:b w:val="0"/>
          <w:i w:val="0"/>
          <w:sz w:val="24"/>
          <w:szCs w:val="24"/>
        </w:rPr>
        <w:t>;</w:t>
      </w:r>
    </w:p>
    <w:p w:rsidR="004E3696" w:rsidRPr="00EA583C" w:rsidRDefault="004E3696" w:rsidP="00166DC6">
      <w:pPr>
        <w:pStyle w:val="a8"/>
        <w:numPr>
          <w:ilvl w:val="0"/>
          <w:numId w:val="7"/>
        </w:numPr>
        <w:tabs>
          <w:tab w:val="clear" w:pos="1174"/>
          <w:tab w:val="left" w:pos="360"/>
          <w:tab w:val="num" w:pos="720"/>
        </w:tabs>
        <w:spacing w:line="312" w:lineRule="auto"/>
        <w:ind w:left="0"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>развитие навыков самостоятельной научной работы и овладение методикой провед</w:t>
      </w:r>
      <w:r w:rsidRPr="00EA583C">
        <w:rPr>
          <w:b w:val="0"/>
          <w:i w:val="0"/>
          <w:sz w:val="24"/>
          <w:szCs w:val="24"/>
        </w:rPr>
        <w:t>е</w:t>
      </w:r>
      <w:r w:rsidRPr="00EA583C">
        <w:rPr>
          <w:b w:val="0"/>
          <w:i w:val="0"/>
          <w:sz w:val="24"/>
          <w:szCs w:val="24"/>
        </w:rPr>
        <w:t xml:space="preserve">ния исследований при решении </w:t>
      </w:r>
      <w:r w:rsidR="005548E0" w:rsidRPr="00EA583C">
        <w:rPr>
          <w:b w:val="0"/>
          <w:i w:val="0"/>
          <w:sz w:val="24"/>
          <w:szCs w:val="24"/>
        </w:rPr>
        <w:t>профессиональных</w:t>
      </w:r>
      <w:r w:rsidR="00F92C5F">
        <w:rPr>
          <w:b w:val="0"/>
          <w:i w:val="0"/>
          <w:sz w:val="24"/>
          <w:szCs w:val="24"/>
        </w:rPr>
        <w:t xml:space="preserve"> </w:t>
      </w:r>
      <w:r w:rsidR="004C60E0" w:rsidRPr="00EA583C">
        <w:rPr>
          <w:b w:val="0"/>
          <w:i w:val="0"/>
          <w:sz w:val="24"/>
          <w:szCs w:val="24"/>
        </w:rPr>
        <w:t>проблем</w:t>
      </w:r>
      <w:r w:rsidRPr="00EA583C">
        <w:rPr>
          <w:b w:val="0"/>
          <w:i w:val="0"/>
          <w:sz w:val="24"/>
          <w:szCs w:val="24"/>
        </w:rPr>
        <w:t>;</w:t>
      </w:r>
    </w:p>
    <w:p w:rsidR="004E3696" w:rsidRPr="00EA583C" w:rsidRDefault="004E3696" w:rsidP="00166DC6">
      <w:pPr>
        <w:pStyle w:val="a8"/>
        <w:numPr>
          <w:ilvl w:val="0"/>
          <w:numId w:val="7"/>
        </w:numPr>
        <w:tabs>
          <w:tab w:val="clear" w:pos="1174"/>
          <w:tab w:val="left" w:pos="360"/>
          <w:tab w:val="num" w:pos="720"/>
        </w:tabs>
        <w:spacing w:line="312" w:lineRule="auto"/>
        <w:ind w:left="0"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>оцен</w:t>
      </w:r>
      <w:r w:rsidR="001037ED" w:rsidRPr="00EA583C">
        <w:rPr>
          <w:b w:val="0"/>
          <w:i w:val="0"/>
          <w:sz w:val="24"/>
          <w:szCs w:val="24"/>
        </w:rPr>
        <w:t>ивание</w:t>
      </w:r>
      <w:r w:rsidRPr="00EA583C">
        <w:rPr>
          <w:b w:val="0"/>
          <w:i w:val="0"/>
          <w:sz w:val="24"/>
          <w:szCs w:val="24"/>
        </w:rPr>
        <w:t xml:space="preserve"> уровня подготовленности </w:t>
      </w:r>
      <w:r w:rsidR="00D41858" w:rsidRPr="00EA583C">
        <w:rPr>
          <w:b w:val="0"/>
          <w:i w:val="0"/>
          <w:sz w:val="24"/>
          <w:szCs w:val="24"/>
        </w:rPr>
        <w:t xml:space="preserve">выпускников </w:t>
      </w:r>
      <w:r w:rsidRPr="00EA583C">
        <w:rPr>
          <w:b w:val="0"/>
          <w:i w:val="0"/>
          <w:sz w:val="24"/>
          <w:szCs w:val="24"/>
        </w:rPr>
        <w:t>к профессиональной деятельн</w:t>
      </w:r>
      <w:r w:rsidRPr="00EA583C">
        <w:rPr>
          <w:b w:val="0"/>
          <w:i w:val="0"/>
          <w:sz w:val="24"/>
          <w:szCs w:val="24"/>
        </w:rPr>
        <w:t>о</w:t>
      </w:r>
      <w:r w:rsidRPr="00EA583C">
        <w:rPr>
          <w:b w:val="0"/>
          <w:i w:val="0"/>
          <w:sz w:val="24"/>
          <w:szCs w:val="24"/>
        </w:rPr>
        <w:t>сти</w:t>
      </w:r>
      <w:r w:rsidR="00A73A8D" w:rsidRPr="00EA583C">
        <w:rPr>
          <w:b w:val="0"/>
          <w:i w:val="0"/>
          <w:sz w:val="24"/>
          <w:szCs w:val="24"/>
        </w:rPr>
        <w:t>;</w:t>
      </w:r>
    </w:p>
    <w:p w:rsidR="000D5CC7" w:rsidRPr="00EA583C" w:rsidRDefault="000D5CC7" w:rsidP="00166DC6">
      <w:pPr>
        <w:pStyle w:val="a8"/>
        <w:numPr>
          <w:ilvl w:val="0"/>
          <w:numId w:val="7"/>
        </w:numPr>
        <w:tabs>
          <w:tab w:val="clear" w:pos="1174"/>
          <w:tab w:val="left" w:pos="360"/>
          <w:tab w:val="num" w:pos="720"/>
        </w:tabs>
        <w:spacing w:line="312" w:lineRule="auto"/>
        <w:ind w:left="0"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>презентация навыков</w:t>
      </w:r>
      <w:r w:rsidR="00F92C5F">
        <w:rPr>
          <w:b w:val="0"/>
          <w:i w:val="0"/>
          <w:sz w:val="24"/>
          <w:szCs w:val="24"/>
        </w:rPr>
        <w:t xml:space="preserve"> </w:t>
      </w:r>
      <w:r w:rsidR="00D41858" w:rsidRPr="00EA583C">
        <w:rPr>
          <w:b w:val="0"/>
          <w:i w:val="0"/>
          <w:sz w:val="24"/>
          <w:szCs w:val="24"/>
        </w:rPr>
        <w:t>и умений</w:t>
      </w:r>
      <w:r w:rsidR="00F92C5F">
        <w:rPr>
          <w:b w:val="0"/>
          <w:i w:val="0"/>
          <w:sz w:val="24"/>
          <w:szCs w:val="24"/>
        </w:rPr>
        <w:t xml:space="preserve"> </w:t>
      </w:r>
      <w:r w:rsidRPr="00EA583C">
        <w:rPr>
          <w:b w:val="0"/>
          <w:i w:val="0"/>
          <w:sz w:val="24"/>
          <w:szCs w:val="24"/>
        </w:rPr>
        <w:t>публичной дискуссии</w:t>
      </w:r>
      <w:r w:rsidR="00D41858" w:rsidRPr="00EA583C">
        <w:rPr>
          <w:b w:val="0"/>
          <w:i w:val="0"/>
          <w:sz w:val="24"/>
          <w:szCs w:val="24"/>
        </w:rPr>
        <w:t>,</w:t>
      </w:r>
      <w:r w:rsidRPr="00EA583C">
        <w:rPr>
          <w:b w:val="0"/>
          <w:i w:val="0"/>
          <w:sz w:val="24"/>
          <w:szCs w:val="24"/>
        </w:rPr>
        <w:t xml:space="preserve"> защиты научных идей,</w:t>
      </w:r>
      <w:r w:rsidR="00D41858" w:rsidRPr="00EA583C">
        <w:rPr>
          <w:b w:val="0"/>
          <w:i w:val="0"/>
          <w:sz w:val="24"/>
          <w:szCs w:val="24"/>
        </w:rPr>
        <w:t xml:space="preserve"> теор</w:t>
      </w:r>
      <w:r w:rsidR="00D41858" w:rsidRPr="00EA583C">
        <w:rPr>
          <w:b w:val="0"/>
          <w:i w:val="0"/>
          <w:sz w:val="24"/>
          <w:szCs w:val="24"/>
        </w:rPr>
        <w:t>е</w:t>
      </w:r>
      <w:r w:rsidR="00D41858" w:rsidRPr="00EA583C">
        <w:rPr>
          <w:b w:val="0"/>
          <w:i w:val="0"/>
          <w:sz w:val="24"/>
          <w:szCs w:val="24"/>
        </w:rPr>
        <w:t>тических выводов, практических</w:t>
      </w:r>
      <w:r w:rsidRPr="00EA583C">
        <w:rPr>
          <w:b w:val="0"/>
          <w:i w:val="0"/>
          <w:sz w:val="24"/>
          <w:szCs w:val="24"/>
        </w:rPr>
        <w:t xml:space="preserve"> предложений и рекомендаций.</w:t>
      </w:r>
    </w:p>
    <w:p w:rsidR="004E3696" w:rsidRPr="00EA583C" w:rsidRDefault="004E3696" w:rsidP="00166DC6">
      <w:pPr>
        <w:pStyle w:val="a8"/>
        <w:tabs>
          <w:tab w:val="left" w:pos="360"/>
        </w:tabs>
        <w:spacing w:line="312" w:lineRule="auto"/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 xml:space="preserve">Представляемая к защите </w:t>
      </w:r>
      <w:r w:rsidR="00D41858" w:rsidRPr="00EA583C">
        <w:rPr>
          <w:b w:val="0"/>
          <w:i w:val="0"/>
          <w:sz w:val="24"/>
          <w:szCs w:val="24"/>
        </w:rPr>
        <w:t>ВКР</w:t>
      </w:r>
      <w:r w:rsidRPr="00EA583C">
        <w:rPr>
          <w:b w:val="0"/>
          <w:i w:val="0"/>
          <w:sz w:val="24"/>
          <w:szCs w:val="24"/>
        </w:rPr>
        <w:t xml:space="preserve"> должна </w:t>
      </w:r>
      <w:r w:rsidR="009E4366" w:rsidRPr="00EA583C">
        <w:rPr>
          <w:b w:val="0"/>
          <w:i w:val="0"/>
          <w:sz w:val="24"/>
          <w:szCs w:val="24"/>
        </w:rPr>
        <w:t xml:space="preserve">соответствовать </w:t>
      </w:r>
      <w:r w:rsidR="00D41858" w:rsidRPr="00EA583C">
        <w:rPr>
          <w:b w:val="0"/>
          <w:i w:val="0"/>
          <w:sz w:val="24"/>
          <w:szCs w:val="24"/>
        </w:rPr>
        <w:t>области, объектам, видам и зад</w:t>
      </w:r>
      <w:r w:rsidR="00D41858" w:rsidRPr="00EA583C">
        <w:rPr>
          <w:b w:val="0"/>
          <w:i w:val="0"/>
          <w:sz w:val="24"/>
          <w:szCs w:val="24"/>
        </w:rPr>
        <w:t>а</w:t>
      </w:r>
      <w:r w:rsidR="00D41858" w:rsidRPr="00EA583C">
        <w:rPr>
          <w:b w:val="0"/>
          <w:i w:val="0"/>
          <w:sz w:val="24"/>
          <w:szCs w:val="24"/>
        </w:rPr>
        <w:t>чам его профессиональной деятельности, определенных соответствующим ФГОС</w:t>
      </w:r>
      <w:r w:rsidR="008349CB" w:rsidRPr="00EA583C">
        <w:rPr>
          <w:b w:val="0"/>
          <w:i w:val="0"/>
          <w:sz w:val="24"/>
          <w:szCs w:val="24"/>
        </w:rPr>
        <w:t xml:space="preserve">. </w:t>
      </w:r>
    </w:p>
    <w:p w:rsidR="007B57D3" w:rsidRPr="000D3BF7" w:rsidRDefault="00806163" w:rsidP="000C5F7F">
      <w:pPr>
        <w:pStyle w:val="1"/>
      </w:pPr>
      <w:bookmarkStart w:id="6" w:name="_Toc338751308"/>
      <w:bookmarkStart w:id="7" w:name="_Toc344110227"/>
      <w:bookmarkStart w:id="8" w:name="_Toc175564881"/>
      <w:bookmarkStart w:id="9" w:name="_Toc178488608"/>
      <w:bookmarkStart w:id="10" w:name="_Toc163382169"/>
      <w:r w:rsidRPr="00EA583C">
        <w:br w:type="page"/>
      </w:r>
      <w:bookmarkStart w:id="11" w:name="_Toc378337713"/>
      <w:r w:rsidR="007B57D3" w:rsidRPr="000D3BF7">
        <w:lastRenderedPageBreak/>
        <w:t>2</w:t>
      </w:r>
      <w:r w:rsidR="00892FCF" w:rsidRPr="000D3BF7">
        <w:t>.</w:t>
      </w:r>
      <w:r w:rsidR="007B57D3" w:rsidRPr="000D3BF7">
        <w:t xml:space="preserve"> ОРГАНИЗАЦИЯ</w:t>
      </w:r>
      <w:r w:rsidR="00104B3A" w:rsidRPr="000D3BF7">
        <w:t xml:space="preserve"> РУКОВОДСТВА И</w:t>
      </w:r>
      <w:r w:rsidR="007B57D3" w:rsidRPr="000D3BF7">
        <w:t xml:space="preserve"> КОНСУЛЬТАТИВНОЙ</w:t>
      </w:r>
      <w:bookmarkEnd w:id="6"/>
      <w:bookmarkEnd w:id="7"/>
      <w:r w:rsidR="007B57D3" w:rsidRPr="000D3BF7">
        <w:t>П</w:t>
      </w:r>
      <w:r w:rsidR="007B57D3" w:rsidRPr="000D3BF7">
        <w:t>О</w:t>
      </w:r>
      <w:r w:rsidR="007B57D3" w:rsidRPr="000D3BF7">
        <w:t xml:space="preserve">МОЩИПРИ </w:t>
      </w:r>
      <w:r w:rsidR="00703BE5" w:rsidRPr="000D3BF7">
        <w:t>ВЫПОЛНЕНИИ ВЫПУСКНОЙ КВАЛИФИКАЦИОННОЙ РАБОТЫ</w:t>
      </w:r>
      <w:bookmarkEnd w:id="11"/>
    </w:p>
    <w:p w:rsidR="007B57D3" w:rsidRPr="00EA583C" w:rsidRDefault="007B57D3" w:rsidP="00166DC6">
      <w:pPr>
        <w:pStyle w:val="ab"/>
        <w:widowControl w:val="0"/>
        <w:spacing w:before="0" w:beforeAutospacing="0" w:after="0" w:afterAutospacing="0" w:line="312" w:lineRule="auto"/>
        <w:ind w:firstLine="360"/>
        <w:jc w:val="both"/>
      </w:pPr>
    </w:p>
    <w:p w:rsidR="00845336" w:rsidRPr="00EA583C" w:rsidRDefault="00845336" w:rsidP="00694F61">
      <w:pPr>
        <w:spacing w:line="312" w:lineRule="auto"/>
        <w:ind w:firstLine="360"/>
        <w:jc w:val="center"/>
        <w:outlineLvl w:val="1"/>
        <w:rPr>
          <w:b/>
          <w:sz w:val="24"/>
          <w:szCs w:val="24"/>
        </w:rPr>
      </w:pPr>
      <w:bookmarkStart w:id="12" w:name="_Toc378337714"/>
      <w:r w:rsidRPr="00EA583C">
        <w:rPr>
          <w:b/>
          <w:sz w:val="24"/>
          <w:szCs w:val="24"/>
        </w:rPr>
        <w:t>2.1</w:t>
      </w:r>
      <w:r w:rsidR="00892FCF" w:rsidRPr="00EA583C">
        <w:rPr>
          <w:b/>
          <w:sz w:val="24"/>
          <w:szCs w:val="24"/>
        </w:rPr>
        <w:t>.</w:t>
      </w:r>
      <w:r w:rsidRPr="00EA583C">
        <w:rPr>
          <w:b/>
          <w:sz w:val="24"/>
          <w:szCs w:val="24"/>
        </w:rPr>
        <w:t xml:space="preserve"> Руководство ВКР</w:t>
      </w:r>
      <w:bookmarkEnd w:id="12"/>
    </w:p>
    <w:p w:rsidR="00EC3E39" w:rsidRPr="00EA583C" w:rsidRDefault="00EC3E39" w:rsidP="00166DC6">
      <w:pPr>
        <w:spacing w:line="312" w:lineRule="auto"/>
        <w:ind w:firstLine="360"/>
        <w:outlineLvl w:val="0"/>
        <w:rPr>
          <w:b/>
          <w:sz w:val="24"/>
          <w:szCs w:val="24"/>
        </w:rPr>
      </w:pPr>
    </w:p>
    <w:p w:rsidR="000C5F7F" w:rsidRDefault="000C5F7F" w:rsidP="000C5F7F">
      <w:pPr>
        <w:tabs>
          <w:tab w:val="center" w:pos="3526"/>
          <w:tab w:val="right" w:pos="7002"/>
        </w:tabs>
        <w:spacing w:line="312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94F61" w:rsidRPr="000C5F7F">
        <w:rPr>
          <w:sz w:val="24"/>
          <w:szCs w:val="24"/>
        </w:rPr>
        <w:t>Д</w:t>
      </w:r>
      <w:r w:rsidR="001F40D5" w:rsidRPr="000C5F7F">
        <w:rPr>
          <w:sz w:val="24"/>
          <w:szCs w:val="24"/>
        </w:rPr>
        <w:t xml:space="preserve">ля подготовки </w:t>
      </w:r>
      <w:r w:rsidR="0098618C" w:rsidRPr="000C5F7F">
        <w:rPr>
          <w:sz w:val="24"/>
          <w:szCs w:val="24"/>
        </w:rPr>
        <w:t>ВКР</w:t>
      </w:r>
      <w:r w:rsidR="00F92C5F">
        <w:rPr>
          <w:sz w:val="24"/>
          <w:szCs w:val="24"/>
        </w:rPr>
        <w:t xml:space="preserve"> </w:t>
      </w:r>
      <w:r w:rsidR="00090C80" w:rsidRPr="000C5F7F">
        <w:rPr>
          <w:sz w:val="24"/>
          <w:szCs w:val="24"/>
        </w:rPr>
        <w:t>обучающемуся</w:t>
      </w:r>
      <w:r w:rsidR="001F40D5" w:rsidRPr="000C5F7F">
        <w:rPr>
          <w:sz w:val="24"/>
          <w:szCs w:val="24"/>
        </w:rPr>
        <w:t xml:space="preserve"> назначается руководитель, </w:t>
      </w:r>
      <w:r w:rsidR="004123AC" w:rsidRPr="000C5F7F">
        <w:rPr>
          <w:sz w:val="24"/>
          <w:szCs w:val="24"/>
        </w:rPr>
        <w:t xml:space="preserve">который </w:t>
      </w:r>
      <w:r w:rsidR="001F40D5" w:rsidRPr="000C5F7F">
        <w:rPr>
          <w:sz w:val="24"/>
          <w:szCs w:val="24"/>
        </w:rPr>
        <w:t>утвержд</w:t>
      </w:r>
      <w:r w:rsidR="004123AC" w:rsidRPr="000C5F7F">
        <w:rPr>
          <w:sz w:val="24"/>
          <w:szCs w:val="24"/>
        </w:rPr>
        <w:t xml:space="preserve">ается </w:t>
      </w:r>
      <w:r w:rsidR="001F40D5" w:rsidRPr="000C5F7F">
        <w:rPr>
          <w:sz w:val="24"/>
          <w:szCs w:val="24"/>
        </w:rPr>
        <w:t xml:space="preserve">приказом </w:t>
      </w:r>
      <w:r w:rsidR="00694F61" w:rsidRPr="000C5F7F">
        <w:rPr>
          <w:sz w:val="24"/>
          <w:szCs w:val="24"/>
        </w:rPr>
        <w:t xml:space="preserve">директора </w:t>
      </w:r>
      <w:r w:rsidRPr="000C5F7F">
        <w:rPr>
          <w:sz w:val="24"/>
          <w:szCs w:val="24"/>
        </w:rPr>
        <w:t>КЧРОУ «Международный колледж «Полиглот»</w:t>
      </w:r>
      <w:r>
        <w:rPr>
          <w:sz w:val="24"/>
          <w:szCs w:val="24"/>
        </w:rPr>
        <w:t>.</w:t>
      </w:r>
    </w:p>
    <w:p w:rsidR="00104B3A" w:rsidRPr="000C5F7F" w:rsidRDefault="004123AC" w:rsidP="000C5F7F">
      <w:pPr>
        <w:tabs>
          <w:tab w:val="center" w:pos="3526"/>
          <w:tab w:val="right" w:pos="7002"/>
        </w:tabs>
        <w:spacing w:line="312" w:lineRule="auto"/>
        <w:ind w:firstLine="426"/>
        <w:jc w:val="both"/>
        <w:rPr>
          <w:sz w:val="24"/>
          <w:szCs w:val="24"/>
        </w:rPr>
      </w:pPr>
      <w:r w:rsidRPr="000C5F7F">
        <w:rPr>
          <w:sz w:val="24"/>
          <w:szCs w:val="24"/>
        </w:rPr>
        <w:t>Р</w:t>
      </w:r>
      <w:r w:rsidR="0001485F" w:rsidRPr="000C5F7F">
        <w:rPr>
          <w:sz w:val="24"/>
          <w:szCs w:val="24"/>
        </w:rPr>
        <w:t>уководител</w:t>
      </w:r>
      <w:r w:rsidR="001F40D5" w:rsidRPr="000C5F7F">
        <w:rPr>
          <w:sz w:val="24"/>
          <w:szCs w:val="24"/>
        </w:rPr>
        <w:t xml:space="preserve">ем могут </w:t>
      </w:r>
      <w:r w:rsidR="00443390" w:rsidRPr="000C5F7F">
        <w:rPr>
          <w:sz w:val="24"/>
          <w:szCs w:val="24"/>
        </w:rPr>
        <w:t>назначаться</w:t>
      </w:r>
      <w:r w:rsidR="00F92C5F">
        <w:rPr>
          <w:sz w:val="24"/>
          <w:szCs w:val="24"/>
        </w:rPr>
        <w:t xml:space="preserve"> </w:t>
      </w:r>
      <w:r w:rsidR="0001485F" w:rsidRPr="000C5F7F">
        <w:rPr>
          <w:sz w:val="24"/>
          <w:szCs w:val="24"/>
        </w:rPr>
        <w:t>преподавател</w:t>
      </w:r>
      <w:r w:rsidR="00443390" w:rsidRPr="000C5F7F">
        <w:rPr>
          <w:sz w:val="24"/>
          <w:szCs w:val="24"/>
        </w:rPr>
        <w:t>и</w:t>
      </w:r>
      <w:r w:rsidR="00F92C5F">
        <w:rPr>
          <w:sz w:val="24"/>
          <w:szCs w:val="24"/>
        </w:rPr>
        <w:t xml:space="preserve"> </w:t>
      </w:r>
      <w:r w:rsidR="00604B0A">
        <w:rPr>
          <w:sz w:val="24"/>
          <w:szCs w:val="24"/>
        </w:rPr>
        <w:t>колледжа</w:t>
      </w:r>
      <w:r w:rsidR="004B645B" w:rsidRPr="000C5F7F">
        <w:rPr>
          <w:sz w:val="24"/>
          <w:szCs w:val="24"/>
        </w:rPr>
        <w:t xml:space="preserve"> и </w:t>
      </w:r>
      <w:r w:rsidR="0001485F" w:rsidRPr="000C5F7F">
        <w:rPr>
          <w:sz w:val="24"/>
          <w:szCs w:val="24"/>
        </w:rPr>
        <w:t>привле</w:t>
      </w:r>
      <w:r w:rsidR="00443390" w:rsidRPr="000C5F7F">
        <w:rPr>
          <w:sz w:val="24"/>
          <w:szCs w:val="24"/>
        </w:rPr>
        <w:t>каться</w:t>
      </w:r>
      <w:r w:rsidR="0001485F" w:rsidRPr="000C5F7F">
        <w:rPr>
          <w:sz w:val="24"/>
          <w:szCs w:val="24"/>
        </w:rPr>
        <w:t xml:space="preserve"> практические работники из </w:t>
      </w:r>
      <w:r w:rsidRPr="000C5F7F">
        <w:rPr>
          <w:sz w:val="24"/>
          <w:szCs w:val="24"/>
        </w:rPr>
        <w:t xml:space="preserve">областей  </w:t>
      </w:r>
      <w:r w:rsidR="0001485F" w:rsidRPr="000C5F7F">
        <w:rPr>
          <w:sz w:val="24"/>
          <w:szCs w:val="24"/>
        </w:rPr>
        <w:t>деятельности,</w:t>
      </w:r>
      <w:r w:rsidRPr="000C5F7F">
        <w:rPr>
          <w:sz w:val="24"/>
          <w:szCs w:val="24"/>
        </w:rPr>
        <w:t xml:space="preserve"> к которым ведется подготовка выпускника, </w:t>
      </w:r>
      <w:r w:rsidR="0001485F" w:rsidRPr="000C5F7F">
        <w:rPr>
          <w:sz w:val="24"/>
          <w:szCs w:val="24"/>
        </w:rPr>
        <w:t>имеющие ученую степень</w:t>
      </w:r>
      <w:r w:rsidRPr="000C5F7F">
        <w:rPr>
          <w:sz w:val="24"/>
          <w:szCs w:val="24"/>
        </w:rPr>
        <w:t>,</w:t>
      </w:r>
      <w:r w:rsidR="0001485F" w:rsidRPr="000C5F7F">
        <w:rPr>
          <w:sz w:val="24"/>
          <w:szCs w:val="24"/>
        </w:rPr>
        <w:t xml:space="preserve"> или высококвалифицированные специалисты</w:t>
      </w:r>
      <w:r w:rsidRPr="000C5F7F">
        <w:rPr>
          <w:sz w:val="24"/>
          <w:szCs w:val="24"/>
        </w:rPr>
        <w:t xml:space="preserve"> с большим опытом работы в соответствующей области деятельности</w:t>
      </w:r>
      <w:r w:rsidR="0001485F" w:rsidRPr="000C5F7F">
        <w:rPr>
          <w:sz w:val="24"/>
          <w:szCs w:val="24"/>
        </w:rPr>
        <w:t xml:space="preserve">, </w:t>
      </w:r>
      <w:r w:rsidRPr="000C5F7F">
        <w:rPr>
          <w:sz w:val="24"/>
          <w:szCs w:val="24"/>
        </w:rPr>
        <w:t>но не имеющие ученой степени</w:t>
      </w:r>
      <w:r w:rsidR="00264036" w:rsidRPr="000C5F7F">
        <w:rPr>
          <w:sz w:val="24"/>
          <w:szCs w:val="24"/>
        </w:rPr>
        <w:t>.</w:t>
      </w:r>
    </w:p>
    <w:p w:rsidR="006C2861" w:rsidRPr="00EA583C" w:rsidRDefault="004123AC" w:rsidP="00166DC6">
      <w:pPr>
        <w:suppressAutoHyphens/>
        <w:spacing w:line="312" w:lineRule="auto"/>
        <w:ind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>Р</w:t>
      </w:r>
      <w:r w:rsidR="001C4CB3" w:rsidRPr="00EA583C">
        <w:rPr>
          <w:sz w:val="24"/>
          <w:szCs w:val="24"/>
        </w:rPr>
        <w:t>уководитель ВКР:</w:t>
      </w:r>
    </w:p>
    <w:p w:rsidR="004123AC" w:rsidRPr="00EA583C" w:rsidRDefault="004123AC" w:rsidP="00264036">
      <w:pPr>
        <w:pStyle w:val="a8"/>
        <w:numPr>
          <w:ilvl w:val="0"/>
          <w:numId w:val="7"/>
        </w:numPr>
        <w:tabs>
          <w:tab w:val="clear" w:pos="1174"/>
          <w:tab w:val="left" w:pos="360"/>
          <w:tab w:val="num" w:pos="720"/>
        </w:tabs>
        <w:spacing w:line="312" w:lineRule="auto"/>
        <w:ind w:left="0"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 xml:space="preserve">оказывает помощь </w:t>
      </w:r>
      <w:r w:rsidR="00264036" w:rsidRPr="00EA583C">
        <w:rPr>
          <w:b w:val="0"/>
          <w:i w:val="0"/>
          <w:sz w:val="24"/>
          <w:szCs w:val="24"/>
        </w:rPr>
        <w:t>обучающемуся</w:t>
      </w:r>
      <w:r w:rsidRPr="00EA583C">
        <w:rPr>
          <w:b w:val="0"/>
          <w:i w:val="0"/>
          <w:sz w:val="24"/>
          <w:szCs w:val="24"/>
        </w:rPr>
        <w:t xml:space="preserve"> в выборе темы ВКР, формулировке объекта и предмета, цели и задач, гипотезы и других элементов введения ВКР</w:t>
      </w:r>
      <w:r w:rsidR="003D67BD" w:rsidRPr="00EA583C">
        <w:rPr>
          <w:b w:val="0"/>
          <w:i w:val="0"/>
          <w:sz w:val="24"/>
          <w:szCs w:val="24"/>
        </w:rPr>
        <w:t>, а также при составл</w:t>
      </w:r>
      <w:r w:rsidR="003D67BD" w:rsidRPr="00EA583C">
        <w:rPr>
          <w:b w:val="0"/>
          <w:i w:val="0"/>
          <w:sz w:val="24"/>
          <w:szCs w:val="24"/>
        </w:rPr>
        <w:t>е</w:t>
      </w:r>
      <w:r w:rsidR="003D67BD" w:rsidRPr="00EA583C">
        <w:rPr>
          <w:b w:val="0"/>
          <w:i w:val="0"/>
          <w:sz w:val="24"/>
          <w:szCs w:val="24"/>
        </w:rPr>
        <w:t>нии библиографии по теме</w:t>
      </w:r>
      <w:r w:rsidRPr="00EA583C">
        <w:rPr>
          <w:b w:val="0"/>
          <w:i w:val="0"/>
          <w:sz w:val="24"/>
          <w:szCs w:val="24"/>
        </w:rPr>
        <w:t>;</w:t>
      </w:r>
    </w:p>
    <w:p w:rsidR="001C4CB3" w:rsidRPr="00EA583C" w:rsidRDefault="001C4CB3" w:rsidP="00264036">
      <w:pPr>
        <w:pStyle w:val="a8"/>
        <w:numPr>
          <w:ilvl w:val="0"/>
          <w:numId w:val="7"/>
        </w:numPr>
        <w:tabs>
          <w:tab w:val="clear" w:pos="1174"/>
          <w:tab w:val="left" w:pos="360"/>
          <w:tab w:val="num" w:pos="720"/>
        </w:tabs>
        <w:spacing w:line="312" w:lineRule="auto"/>
        <w:ind w:left="0"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>оцен</w:t>
      </w:r>
      <w:r w:rsidR="004123AC" w:rsidRPr="00EA583C">
        <w:rPr>
          <w:b w:val="0"/>
          <w:i w:val="0"/>
          <w:sz w:val="24"/>
          <w:szCs w:val="24"/>
        </w:rPr>
        <w:t xml:space="preserve">ивает </w:t>
      </w:r>
      <w:r w:rsidRPr="00EA583C">
        <w:rPr>
          <w:b w:val="0"/>
          <w:i w:val="0"/>
          <w:sz w:val="24"/>
          <w:szCs w:val="24"/>
        </w:rPr>
        <w:t>и корректи</w:t>
      </w:r>
      <w:r w:rsidR="004123AC" w:rsidRPr="00EA583C">
        <w:rPr>
          <w:b w:val="0"/>
          <w:i w:val="0"/>
          <w:sz w:val="24"/>
          <w:szCs w:val="24"/>
        </w:rPr>
        <w:t xml:space="preserve">рует (в случае необходимости) </w:t>
      </w:r>
      <w:r w:rsidRPr="00EA583C">
        <w:rPr>
          <w:b w:val="0"/>
          <w:i w:val="0"/>
          <w:sz w:val="24"/>
          <w:szCs w:val="24"/>
        </w:rPr>
        <w:t>предложенный обучающимся проект плана работы</w:t>
      </w:r>
      <w:r w:rsidR="004123AC" w:rsidRPr="00EA583C">
        <w:rPr>
          <w:b w:val="0"/>
          <w:i w:val="0"/>
          <w:sz w:val="24"/>
          <w:szCs w:val="24"/>
        </w:rPr>
        <w:t xml:space="preserve"> над ВКР</w:t>
      </w:r>
      <w:r w:rsidRPr="00EA583C">
        <w:rPr>
          <w:b w:val="0"/>
          <w:i w:val="0"/>
          <w:sz w:val="24"/>
          <w:szCs w:val="24"/>
        </w:rPr>
        <w:t xml:space="preserve">, разбивки </w:t>
      </w:r>
      <w:r w:rsidR="00630700" w:rsidRPr="00EA583C">
        <w:rPr>
          <w:b w:val="0"/>
          <w:i w:val="0"/>
          <w:sz w:val="24"/>
          <w:szCs w:val="24"/>
        </w:rPr>
        <w:t xml:space="preserve">ВКР </w:t>
      </w:r>
      <w:r w:rsidRPr="00EA583C">
        <w:rPr>
          <w:b w:val="0"/>
          <w:i w:val="0"/>
          <w:sz w:val="24"/>
          <w:szCs w:val="24"/>
        </w:rPr>
        <w:t xml:space="preserve">на </w:t>
      </w:r>
      <w:r w:rsidR="004123AC" w:rsidRPr="00EA583C">
        <w:rPr>
          <w:b w:val="0"/>
          <w:i w:val="0"/>
          <w:sz w:val="24"/>
          <w:szCs w:val="24"/>
        </w:rPr>
        <w:t xml:space="preserve">формулировки </w:t>
      </w:r>
      <w:r w:rsidRPr="00EA583C">
        <w:rPr>
          <w:b w:val="0"/>
          <w:i w:val="0"/>
          <w:sz w:val="24"/>
          <w:szCs w:val="24"/>
        </w:rPr>
        <w:t>раздел</w:t>
      </w:r>
      <w:r w:rsidR="004123AC" w:rsidRPr="00EA583C">
        <w:rPr>
          <w:b w:val="0"/>
          <w:i w:val="0"/>
          <w:sz w:val="24"/>
          <w:szCs w:val="24"/>
        </w:rPr>
        <w:t>ов</w:t>
      </w:r>
      <w:r w:rsidR="00630700" w:rsidRPr="00EA583C">
        <w:rPr>
          <w:b w:val="0"/>
          <w:i w:val="0"/>
          <w:sz w:val="24"/>
          <w:szCs w:val="24"/>
        </w:rPr>
        <w:t xml:space="preserve"> и подраздел</w:t>
      </w:r>
      <w:r w:rsidR="004123AC" w:rsidRPr="00EA583C">
        <w:rPr>
          <w:b w:val="0"/>
          <w:i w:val="0"/>
          <w:sz w:val="24"/>
          <w:szCs w:val="24"/>
        </w:rPr>
        <w:t>ов</w:t>
      </w:r>
      <w:r w:rsidR="00630700" w:rsidRPr="00EA583C">
        <w:rPr>
          <w:b w:val="0"/>
          <w:i w:val="0"/>
          <w:sz w:val="24"/>
          <w:szCs w:val="24"/>
        </w:rPr>
        <w:t>, о</w:t>
      </w:r>
      <w:r w:rsidR="00630700" w:rsidRPr="00EA583C">
        <w:rPr>
          <w:b w:val="0"/>
          <w:i w:val="0"/>
          <w:sz w:val="24"/>
          <w:szCs w:val="24"/>
        </w:rPr>
        <w:t>п</w:t>
      </w:r>
      <w:r w:rsidR="00630700" w:rsidRPr="00EA583C">
        <w:rPr>
          <w:b w:val="0"/>
          <w:i w:val="0"/>
          <w:sz w:val="24"/>
          <w:szCs w:val="24"/>
        </w:rPr>
        <w:t>ределяет их примерные объемы, сроки представления в первом варианте;</w:t>
      </w:r>
    </w:p>
    <w:p w:rsidR="00630700" w:rsidRPr="00EA583C" w:rsidRDefault="003D67BD" w:rsidP="00264036">
      <w:pPr>
        <w:pStyle w:val="a8"/>
        <w:numPr>
          <w:ilvl w:val="0"/>
          <w:numId w:val="7"/>
        </w:numPr>
        <w:tabs>
          <w:tab w:val="clear" w:pos="1174"/>
          <w:tab w:val="left" w:pos="360"/>
          <w:tab w:val="num" w:pos="720"/>
        </w:tabs>
        <w:spacing w:line="312" w:lineRule="auto"/>
        <w:ind w:left="0"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 xml:space="preserve">рекомендует </w:t>
      </w:r>
      <w:r w:rsidR="00630700" w:rsidRPr="00EA583C">
        <w:rPr>
          <w:b w:val="0"/>
          <w:i w:val="0"/>
          <w:sz w:val="24"/>
          <w:szCs w:val="24"/>
        </w:rPr>
        <w:t>список научной литературы, нормативных правовых актов и други</w:t>
      </w:r>
      <w:r w:rsidRPr="00EA583C">
        <w:rPr>
          <w:b w:val="0"/>
          <w:i w:val="0"/>
          <w:sz w:val="24"/>
          <w:szCs w:val="24"/>
        </w:rPr>
        <w:t>х</w:t>
      </w:r>
      <w:r w:rsidR="00630700" w:rsidRPr="00EA583C">
        <w:rPr>
          <w:b w:val="0"/>
          <w:i w:val="0"/>
          <w:sz w:val="24"/>
          <w:szCs w:val="24"/>
        </w:rPr>
        <w:t xml:space="preserve"> и</w:t>
      </w:r>
      <w:r w:rsidR="00630700" w:rsidRPr="00EA583C">
        <w:rPr>
          <w:b w:val="0"/>
          <w:i w:val="0"/>
          <w:sz w:val="24"/>
          <w:szCs w:val="24"/>
        </w:rPr>
        <w:t>с</w:t>
      </w:r>
      <w:r w:rsidR="00630700" w:rsidRPr="00EA583C">
        <w:rPr>
          <w:b w:val="0"/>
          <w:i w:val="0"/>
          <w:sz w:val="24"/>
          <w:szCs w:val="24"/>
        </w:rPr>
        <w:t>точник</w:t>
      </w:r>
      <w:r w:rsidRPr="00EA583C">
        <w:rPr>
          <w:b w:val="0"/>
          <w:i w:val="0"/>
          <w:sz w:val="24"/>
          <w:szCs w:val="24"/>
        </w:rPr>
        <w:t>ов</w:t>
      </w:r>
      <w:r w:rsidR="00630700" w:rsidRPr="00EA583C">
        <w:rPr>
          <w:b w:val="0"/>
          <w:i w:val="0"/>
          <w:sz w:val="24"/>
          <w:szCs w:val="24"/>
        </w:rPr>
        <w:t xml:space="preserve"> по теме ВКР</w:t>
      </w:r>
      <w:r w:rsidRPr="00EA583C">
        <w:rPr>
          <w:b w:val="0"/>
          <w:i w:val="0"/>
          <w:sz w:val="24"/>
          <w:szCs w:val="24"/>
        </w:rPr>
        <w:t xml:space="preserve"> для изученияи использования при выполнении ВКР; </w:t>
      </w:r>
      <w:r w:rsidR="00630700" w:rsidRPr="00EA583C">
        <w:rPr>
          <w:b w:val="0"/>
          <w:i w:val="0"/>
          <w:sz w:val="24"/>
          <w:szCs w:val="24"/>
        </w:rPr>
        <w:t>помогает выд</w:t>
      </w:r>
      <w:r w:rsidR="00630700" w:rsidRPr="00EA583C">
        <w:rPr>
          <w:b w:val="0"/>
          <w:i w:val="0"/>
          <w:sz w:val="24"/>
          <w:szCs w:val="24"/>
        </w:rPr>
        <w:t>е</w:t>
      </w:r>
      <w:r w:rsidR="00630700" w:rsidRPr="00EA583C">
        <w:rPr>
          <w:b w:val="0"/>
          <w:i w:val="0"/>
          <w:sz w:val="24"/>
          <w:szCs w:val="24"/>
        </w:rPr>
        <w:t>лить наиболее важные из них; ориентирует обучающегося на составление полной библи</w:t>
      </w:r>
      <w:r w:rsidR="00630700" w:rsidRPr="00EA583C">
        <w:rPr>
          <w:b w:val="0"/>
          <w:i w:val="0"/>
          <w:sz w:val="24"/>
          <w:szCs w:val="24"/>
        </w:rPr>
        <w:t>о</w:t>
      </w:r>
      <w:r w:rsidR="00630700" w:rsidRPr="00EA583C">
        <w:rPr>
          <w:b w:val="0"/>
          <w:i w:val="0"/>
          <w:sz w:val="24"/>
          <w:szCs w:val="24"/>
        </w:rPr>
        <w:t>графии по теме, изучение практики и т.д.;</w:t>
      </w:r>
    </w:p>
    <w:p w:rsidR="00630700" w:rsidRPr="00EA583C" w:rsidRDefault="00630700" w:rsidP="00264036">
      <w:pPr>
        <w:pStyle w:val="a8"/>
        <w:numPr>
          <w:ilvl w:val="0"/>
          <w:numId w:val="7"/>
        </w:numPr>
        <w:tabs>
          <w:tab w:val="clear" w:pos="1174"/>
          <w:tab w:val="left" w:pos="360"/>
          <w:tab w:val="num" w:pos="720"/>
        </w:tabs>
        <w:spacing w:line="312" w:lineRule="auto"/>
        <w:ind w:left="0"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>проводит консультации, на которых обсуждает с обучающимся</w:t>
      </w:r>
      <w:r w:rsidR="00F92C5F">
        <w:rPr>
          <w:b w:val="0"/>
          <w:i w:val="0"/>
          <w:sz w:val="24"/>
          <w:szCs w:val="24"/>
        </w:rPr>
        <w:t xml:space="preserve"> </w:t>
      </w:r>
      <w:r w:rsidR="00DD694B" w:rsidRPr="00EA583C">
        <w:rPr>
          <w:b w:val="0"/>
          <w:i w:val="0"/>
          <w:sz w:val="24"/>
          <w:szCs w:val="24"/>
        </w:rPr>
        <w:t xml:space="preserve">результаты </w:t>
      </w:r>
      <w:r w:rsidRPr="00EA583C">
        <w:rPr>
          <w:b w:val="0"/>
          <w:i w:val="0"/>
          <w:sz w:val="24"/>
          <w:szCs w:val="24"/>
        </w:rPr>
        <w:t>продела</w:t>
      </w:r>
      <w:r w:rsidRPr="00EA583C">
        <w:rPr>
          <w:b w:val="0"/>
          <w:i w:val="0"/>
          <w:sz w:val="24"/>
          <w:szCs w:val="24"/>
        </w:rPr>
        <w:t>н</w:t>
      </w:r>
      <w:r w:rsidRPr="00EA583C">
        <w:rPr>
          <w:b w:val="0"/>
          <w:i w:val="0"/>
          <w:sz w:val="24"/>
          <w:szCs w:val="24"/>
        </w:rPr>
        <w:t>н</w:t>
      </w:r>
      <w:r w:rsidR="00DD694B" w:rsidRPr="00EA583C">
        <w:rPr>
          <w:b w:val="0"/>
          <w:i w:val="0"/>
          <w:sz w:val="24"/>
          <w:szCs w:val="24"/>
        </w:rPr>
        <w:t>ой</w:t>
      </w:r>
      <w:r w:rsidRPr="00EA583C">
        <w:rPr>
          <w:b w:val="0"/>
          <w:i w:val="0"/>
          <w:sz w:val="24"/>
          <w:szCs w:val="24"/>
        </w:rPr>
        <w:t xml:space="preserve"> работ</w:t>
      </w:r>
      <w:r w:rsidR="00DD694B" w:rsidRPr="00EA583C">
        <w:rPr>
          <w:b w:val="0"/>
          <w:i w:val="0"/>
          <w:sz w:val="24"/>
          <w:szCs w:val="24"/>
        </w:rPr>
        <w:t>ы</w:t>
      </w:r>
      <w:r w:rsidRPr="00EA583C">
        <w:rPr>
          <w:b w:val="0"/>
          <w:i w:val="0"/>
          <w:sz w:val="24"/>
          <w:szCs w:val="24"/>
        </w:rPr>
        <w:t>, возникшие трудности</w:t>
      </w:r>
      <w:r w:rsidR="00DD694B" w:rsidRPr="00EA583C">
        <w:rPr>
          <w:b w:val="0"/>
          <w:i w:val="0"/>
          <w:sz w:val="24"/>
          <w:szCs w:val="24"/>
        </w:rPr>
        <w:t xml:space="preserve"> и проблемы</w:t>
      </w:r>
      <w:r w:rsidRPr="00EA583C">
        <w:rPr>
          <w:b w:val="0"/>
          <w:i w:val="0"/>
          <w:sz w:val="24"/>
          <w:szCs w:val="24"/>
        </w:rPr>
        <w:t>, дает рекомендации по их преодолению;</w:t>
      </w:r>
    </w:p>
    <w:p w:rsidR="00D064D6" w:rsidRPr="00EA583C" w:rsidRDefault="00443390" w:rsidP="00264036">
      <w:pPr>
        <w:pStyle w:val="a8"/>
        <w:numPr>
          <w:ilvl w:val="0"/>
          <w:numId w:val="7"/>
        </w:numPr>
        <w:tabs>
          <w:tab w:val="clear" w:pos="1174"/>
          <w:tab w:val="left" w:pos="360"/>
          <w:tab w:val="num" w:pos="720"/>
        </w:tabs>
        <w:spacing w:line="312" w:lineRule="auto"/>
        <w:ind w:left="0"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 xml:space="preserve">определяет готовность ВКР к защите и </w:t>
      </w:r>
      <w:r w:rsidR="00630700" w:rsidRPr="00EA583C">
        <w:rPr>
          <w:b w:val="0"/>
          <w:i w:val="0"/>
          <w:sz w:val="24"/>
          <w:szCs w:val="24"/>
        </w:rPr>
        <w:t xml:space="preserve">представляет </w:t>
      </w:r>
      <w:r w:rsidRPr="00EA583C">
        <w:rPr>
          <w:b w:val="0"/>
          <w:i w:val="0"/>
          <w:sz w:val="24"/>
          <w:szCs w:val="24"/>
        </w:rPr>
        <w:t>на не</w:t>
      </w:r>
      <w:r w:rsidR="00DD694B" w:rsidRPr="00EA583C">
        <w:rPr>
          <w:b w:val="0"/>
          <w:i w:val="0"/>
          <w:sz w:val="24"/>
          <w:szCs w:val="24"/>
        </w:rPr>
        <w:t>ё</w:t>
      </w:r>
      <w:r w:rsidRPr="00EA583C">
        <w:rPr>
          <w:b w:val="0"/>
          <w:i w:val="0"/>
          <w:sz w:val="24"/>
          <w:szCs w:val="24"/>
        </w:rPr>
        <w:t xml:space="preserve"> отзыв</w:t>
      </w:r>
      <w:r w:rsidR="00630700" w:rsidRPr="00EA583C">
        <w:rPr>
          <w:b w:val="0"/>
          <w:i w:val="0"/>
          <w:sz w:val="24"/>
          <w:szCs w:val="24"/>
        </w:rPr>
        <w:t>.</w:t>
      </w:r>
    </w:p>
    <w:p w:rsidR="00845336" w:rsidRPr="00EA583C" w:rsidRDefault="00845336" w:rsidP="00166DC6">
      <w:pPr>
        <w:suppressAutoHyphens/>
        <w:spacing w:line="312" w:lineRule="auto"/>
        <w:ind w:firstLine="360"/>
        <w:jc w:val="both"/>
        <w:rPr>
          <w:sz w:val="24"/>
          <w:szCs w:val="24"/>
        </w:rPr>
      </w:pPr>
    </w:p>
    <w:p w:rsidR="00443390" w:rsidRPr="00EA583C" w:rsidRDefault="00443390" w:rsidP="00166DC6">
      <w:pPr>
        <w:pStyle w:val="a8"/>
        <w:spacing w:line="312" w:lineRule="auto"/>
        <w:ind w:firstLine="454"/>
        <w:jc w:val="both"/>
        <w:rPr>
          <w:b w:val="0"/>
          <w:i w:val="0"/>
          <w:sz w:val="24"/>
          <w:szCs w:val="24"/>
        </w:rPr>
      </w:pPr>
    </w:p>
    <w:p w:rsidR="00694F61" w:rsidRPr="00EA583C" w:rsidRDefault="00694F61" w:rsidP="00166DC6">
      <w:pPr>
        <w:pStyle w:val="a8"/>
        <w:spacing w:line="312" w:lineRule="auto"/>
        <w:ind w:firstLine="454"/>
        <w:jc w:val="both"/>
        <w:rPr>
          <w:b w:val="0"/>
          <w:i w:val="0"/>
          <w:sz w:val="24"/>
          <w:szCs w:val="24"/>
        </w:rPr>
      </w:pPr>
    </w:p>
    <w:p w:rsidR="00694F61" w:rsidRPr="00EA583C" w:rsidRDefault="00694F61" w:rsidP="00166DC6">
      <w:pPr>
        <w:pStyle w:val="a8"/>
        <w:spacing w:line="312" w:lineRule="auto"/>
        <w:ind w:firstLine="454"/>
        <w:jc w:val="both"/>
        <w:rPr>
          <w:b w:val="0"/>
          <w:i w:val="0"/>
          <w:sz w:val="24"/>
          <w:szCs w:val="24"/>
        </w:rPr>
      </w:pPr>
    </w:p>
    <w:p w:rsidR="00694F61" w:rsidRPr="00EA583C" w:rsidRDefault="00694F61" w:rsidP="00166DC6">
      <w:pPr>
        <w:pStyle w:val="a8"/>
        <w:spacing w:line="312" w:lineRule="auto"/>
        <w:ind w:firstLine="454"/>
        <w:jc w:val="both"/>
        <w:rPr>
          <w:b w:val="0"/>
          <w:i w:val="0"/>
          <w:sz w:val="24"/>
          <w:szCs w:val="24"/>
        </w:rPr>
      </w:pPr>
    </w:p>
    <w:p w:rsidR="00694F61" w:rsidRPr="00EA583C" w:rsidRDefault="00694F61" w:rsidP="00166DC6">
      <w:pPr>
        <w:pStyle w:val="a8"/>
        <w:spacing w:line="312" w:lineRule="auto"/>
        <w:ind w:firstLine="454"/>
        <w:jc w:val="both"/>
        <w:rPr>
          <w:b w:val="0"/>
          <w:i w:val="0"/>
          <w:sz w:val="24"/>
          <w:szCs w:val="24"/>
        </w:rPr>
      </w:pPr>
    </w:p>
    <w:p w:rsidR="00694F61" w:rsidRPr="00EA583C" w:rsidRDefault="00694F61" w:rsidP="00166DC6">
      <w:pPr>
        <w:pStyle w:val="a8"/>
        <w:spacing w:line="312" w:lineRule="auto"/>
        <w:ind w:firstLine="454"/>
        <w:jc w:val="both"/>
        <w:rPr>
          <w:b w:val="0"/>
          <w:i w:val="0"/>
          <w:sz w:val="24"/>
          <w:szCs w:val="24"/>
        </w:rPr>
      </w:pPr>
    </w:p>
    <w:p w:rsidR="00694F61" w:rsidRPr="00EA583C" w:rsidRDefault="00694F61" w:rsidP="00166DC6">
      <w:pPr>
        <w:pStyle w:val="a8"/>
        <w:spacing w:line="312" w:lineRule="auto"/>
        <w:ind w:firstLine="454"/>
        <w:jc w:val="both"/>
        <w:rPr>
          <w:b w:val="0"/>
          <w:i w:val="0"/>
          <w:sz w:val="24"/>
          <w:szCs w:val="24"/>
        </w:rPr>
      </w:pPr>
    </w:p>
    <w:p w:rsidR="00694F61" w:rsidRPr="00EA583C" w:rsidRDefault="00694F61" w:rsidP="00166DC6">
      <w:pPr>
        <w:pStyle w:val="a8"/>
        <w:spacing w:line="312" w:lineRule="auto"/>
        <w:ind w:firstLine="454"/>
        <w:jc w:val="both"/>
        <w:rPr>
          <w:b w:val="0"/>
          <w:i w:val="0"/>
          <w:sz w:val="24"/>
          <w:szCs w:val="24"/>
        </w:rPr>
      </w:pPr>
    </w:p>
    <w:p w:rsidR="004B645B" w:rsidRPr="00EA583C" w:rsidRDefault="00806163" w:rsidP="00694F61">
      <w:pPr>
        <w:spacing w:line="312" w:lineRule="auto"/>
        <w:ind w:firstLine="360"/>
        <w:jc w:val="center"/>
        <w:outlineLvl w:val="0"/>
        <w:rPr>
          <w:b/>
          <w:sz w:val="24"/>
          <w:szCs w:val="24"/>
        </w:rPr>
      </w:pPr>
      <w:r w:rsidRPr="00EA583C">
        <w:rPr>
          <w:b/>
          <w:sz w:val="24"/>
          <w:szCs w:val="24"/>
        </w:rPr>
        <w:br w:type="page"/>
      </w:r>
      <w:bookmarkStart w:id="13" w:name="_Toc378337715"/>
      <w:r w:rsidR="00917059" w:rsidRPr="00EA583C">
        <w:rPr>
          <w:b/>
          <w:sz w:val="24"/>
          <w:szCs w:val="24"/>
        </w:rPr>
        <w:lastRenderedPageBreak/>
        <w:t>3</w:t>
      </w:r>
      <w:r w:rsidR="00694F61" w:rsidRPr="00EA583C">
        <w:rPr>
          <w:b/>
          <w:sz w:val="24"/>
          <w:szCs w:val="24"/>
        </w:rPr>
        <w:t>.</w:t>
      </w:r>
      <w:r w:rsidR="00C4400F" w:rsidRPr="00EA583C">
        <w:rPr>
          <w:b/>
          <w:sz w:val="24"/>
          <w:szCs w:val="24"/>
        </w:rPr>
        <w:t xml:space="preserve">ТРЕБОВАНИЯ К </w:t>
      </w:r>
      <w:r w:rsidR="001475DB" w:rsidRPr="00EA583C">
        <w:rPr>
          <w:b/>
          <w:sz w:val="24"/>
          <w:szCs w:val="24"/>
        </w:rPr>
        <w:t xml:space="preserve">ВЫПОЛНЕНИЮ И </w:t>
      </w:r>
      <w:r w:rsidR="00C4400F" w:rsidRPr="00EA583C">
        <w:rPr>
          <w:b/>
          <w:sz w:val="24"/>
          <w:szCs w:val="24"/>
        </w:rPr>
        <w:t>СОДЕРЖАНИЮ</w:t>
      </w:r>
      <w:bookmarkEnd w:id="13"/>
    </w:p>
    <w:p w:rsidR="00C4400F" w:rsidRPr="00EA583C" w:rsidRDefault="001475DB" w:rsidP="00694F61">
      <w:pPr>
        <w:spacing w:line="312" w:lineRule="auto"/>
        <w:ind w:firstLine="360"/>
        <w:jc w:val="center"/>
        <w:outlineLvl w:val="0"/>
        <w:rPr>
          <w:b/>
          <w:sz w:val="24"/>
          <w:szCs w:val="24"/>
        </w:rPr>
      </w:pPr>
      <w:bookmarkStart w:id="14" w:name="_Toc378337716"/>
      <w:r w:rsidRPr="00EA583C">
        <w:rPr>
          <w:b/>
          <w:sz w:val="24"/>
          <w:szCs w:val="24"/>
        </w:rPr>
        <w:t>В</w:t>
      </w:r>
      <w:r w:rsidR="009A4240" w:rsidRPr="00EA583C">
        <w:rPr>
          <w:b/>
          <w:sz w:val="24"/>
          <w:szCs w:val="24"/>
        </w:rPr>
        <w:t xml:space="preserve">ЫПУСКНОЙ </w:t>
      </w:r>
      <w:r w:rsidRPr="00EA583C">
        <w:rPr>
          <w:b/>
          <w:sz w:val="24"/>
          <w:szCs w:val="24"/>
        </w:rPr>
        <w:t>К</w:t>
      </w:r>
      <w:r w:rsidR="009A4240" w:rsidRPr="00EA583C">
        <w:rPr>
          <w:b/>
          <w:sz w:val="24"/>
          <w:szCs w:val="24"/>
        </w:rPr>
        <w:t xml:space="preserve">ВАЛИФИКАЦИОННОЙ </w:t>
      </w:r>
      <w:r w:rsidRPr="00EA583C">
        <w:rPr>
          <w:b/>
          <w:sz w:val="24"/>
          <w:szCs w:val="24"/>
        </w:rPr>
        <w:t>Р</w:t>
      </w:r>
      <w:r w:rsidR="009A4240" w:rsidRPr="00EA583C">
        <w:rPr>
          <w:b/>
          <w:sz w:val="24"/>
          <w:szCs w:val="24"/>
        </w:rPr>
        <w:t>АБОТЫ</w:t>
      </w:r>
      <w:bookmarkEnd w:id="14"/>
    </w:p>
    <w:p w:rsidR="006B1864" w:rsidRPr="00EA583C" w:rsidRDefault="006B1864" w:rsidP="00166DC6">
      <w:pPr>
        <w:spacing w:line="312" w:lineRule="auto"/>
        <w:ind w:firstLine="360"/>
        <w:outlineLvl w:val="0"/>
        <w:rPr>
          <w:b/>
          <w:sz w:val="24"/>
          <w:szCs w:val="24"/>
        </w:rPr>
      </w:pPr>
    </w:p>
    <w:p w:rsidR="006B1864" w:rsidRPr="00EA583C" w:rsidRDefault="006C2861" w:rsidP="00694F61">
      <w:pPr>
        <w:spacing w:line="312" w:lineRule="auto"/>
        <w:ind w:firstLine="360"/>
        <w:jc w:val="center"/>
        <w:outlineLvl w:val="1"/>
        <w:rPr>
          <w:b/>
          <w:sz w:val="24"/>
          <w:szCs w:val="24"/>
        </w:rPr>
      </w:pPr>
      <w:bookmarkStart w:id="15" w:name="_Toc163382170"/>
      <w:bookmarkStart w:id="16" w:name="_Toc175564882"/>
      <w:bookmarkStart w:id="17" w:name="_Toc178488609"/>
      <w:bookmarkStart w:id="18" w:name="_Toc378337717"/>
      <w:r w:rsidRPr="00EA583C">
        <w:rPr>
          <w:b/>
          <w:sz w:val="24"/>
          <w:szCs w:val="24"/>
        </w:rPr>
        <w:t>3</w:t>
      </w:r>
      <w:r w:rsidR="006B1864" w:rsidRPr="00EA583C">
        <w:rPr>
          <w:b/>
          <w:sz w:val="24"/>
          <w:szCs w:val="24"/>
        </w:rPr>
        <w:t>.1</w:t>
      </w:r>
      <w:r w:rsidR="00892FCF" w:rsidRPr="00EA583C">
        <w:rPr>
          <w:b/>
          <w:sz w:val="24"/>
          <w:szCs w:val="24"/>
        </w:rPr>
        <w:t>.</w:t>
      </w:r>
      <w:r w:rsidR="006B1864" w:rsidRPr="00EA583C">
        <w:rPr>
          <w:b/>
          <w:sz w:val="24"/>
          <w:szCs w:val="24"/>
        </w:rPr>
        <w:t xml:space="preserve"> Этапы выполнения ВКР</w:t>
      </w:r>
      <w:bookmarkEnd w:id="15"/>
      <w:bookmarkEnd w:id="16"/>
      <w:bookmarkEnd w:id="17"/>
      <w:bookmarkEnd w:id="18"/>
    </w:p>
    <w:p w:rsidR="006B1864" w:rsidRPr="00EA583C" w:rsidRDefault="006B1864" w:rsidP="00166DC6">
      <w:pPr>
        <w:pStyle w:val="a8"/>
        <w:spacing w:line="312" w:lineRule="auto"/>
        <w:ind w:firstLine="360"/>
        <w:jc w:val="both"/>
        <w:rPr>
          <w:b w:val="0"/>
          <w:i w:val="0"/>
          <w:sz w:val="24"/>
          <w:szCs w:val="24"/>
        </w:rPr>
      </w:pPr>
    </w:p>
    <w:p w:rsidR="006B1864" w:rsidRPr="00EA583C" w:rsidRDefault="006B1864" w:rsidP="00166DC6">
      <w:pPr>
        <w:pStyle w:val="a8"/>
        <w:spacing w:line="312" w:lineRule="auto"/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 xml:space="preserve">Процесс выполнения </w:t>
      </w:r>
      <w:r w:rsidR="001475DB" w:rsidRPr="00EA583C">
        <w:rPr>
          <w:b w:val="0"/>
          <w:i w:val="0"/>
          <w:sz w:val="24"/>
          <w:szCs w:val="24"/>
        </w:rPr>
        <w:t>ВКР</w:t>
      </w:r>
      <w:r w:rsidRPr="00EA583C">
        <w:rPr>
          <w:b w:val="0"/>
          <w:i w:val="0"/>
          <w:sz w:val="24"/>
          <w:szCs w:val="24"/>
        </w:rPr>
        <w:t xml:space="preserve"> включает в себя ряд взаимосвязанных этапов:</w:t>
      </w:r>
    </w:p>
    <w:p w:rsidR="000C5F7F" w:rsidRDefault="006B1864" w:rsidP="000C5F7F">
      <w:pPr>
        <w:numPr>
          <w:ilvl w:val="0"/>
          <w:numId w:val="48"/>
        </w:numPr>
        <w:ind w:left="709"/>
        <w:rPr>
          <w:rFonts w:eastAsia="Times New Roman"/>
          <w:b/>
          <w:sz w:val="24"/>
          <w:szCs w:val="24"/>
          <w:lang w:eastAsia="ru-RU"/>
        </w:rPr>
      </w:pPr>
      <w:r w:rsidRPr="00EA583C">
        <w:rPr>
          <w:bCs/>
          <w:iCs/>
          <w:sz w:val="24"/>
          <w:szCs w:val="24"/>
        </w:rPr>
        <w:t xml:space="preserve">выбор </w:t>
      </w:r>
      <w:r w:rsidR="00291E6E" w:rsidRPr="00EA583C">
        <w:rPr>
          <w:bCs/>
          <w:iCs/>
          <w:sz w:val="24"/>
          <w:szCs w:val="24"/>
        </w:rPr>
        <w:t>обучающимся</w:t>
      </w:r>
      <w:r w:rsidR="00F92C5F">
        <w:rPr>
          <w:bCs/>
          <w:iCs/>
          <w:sz w:val="24"/>
          <w:szCs w:val="24"/>
        </w:rPr>
        <w:t xml:space="preserve"> </w:t>
      </w:r>
      <w:r w:rsidRPr="00EA583C">
        <w:rPr>
          <w:bCs/>
          <w:iCs/>
          <w:sz w:val="24"/>
          <w:szCs w:val="24"/>
        </w:rPr>
        <w:t>темы</w:t>
      </w:r>
      <w:r w:rsidR="00687202" w:rsidRPr="00EA583C">
        <w:rPr>
          <w:bCs/>
          <w:iCs/>
          <w:sz w:val="24"/>
          <w:szCs w:val="24"/>
        </w:rPr>
        <w:t xml:space="preserve"> ВКР</w:t>
      </w:r>
      <w:r w:rsidR="00687202" w:rsidRPr="00EA583C">
        <w:rPr>
          <w:sz w:val="24"/>
          <w:szCs w:val="24"/>
        </w:rPr>
        <w:t>;</w:t>
      </w:r>
    </w:p>
    <w:p w:rsidR="000C5F7F" w:rsidRPr="000C5F7F" w:rsidRDefault="00291E6E" w:rsidP="000C5F7F">
      <w:pPr>
        <w:numPr>
          <w:ilvl w:val="0"/>
          <w:numId w:val="48"/>
        </w:numPr>
        <w:ind w:left="709"/>
        <w:rPr>
          <w:rFonts w:eastAsia="Times New Roman"/>
          <w:b/>
          <w:sz w:val="24"/>
          <w:szCs w:val="24"/>
          <w:lang w:eastAsia="ru-RU"/>
        </w:rPr>
      </w:pPr>
      <w:r w:rsidRPr="000C5F7F">
        <w:rPr>
          <w:sz w:val="24"/>
          <w:szCs w:val="24"/>
        </w:rPr>
        <w:t xml:space="preserve">утверждение </w:t>
      </w:r>
      <w:r w:rsidR="00166DC6" w:rsidRPr="000C5F7F">
        <w:rPr>
          <w:sz w:val="24"/>
          <w:szCs w:val="24"/>
        </w:rPr>
        <w:t xml:space="preserve">приказом </w:t>
      </w:r>
      <w:r w:rsidR="00694F61" w:rsidRPr="000C5F7F">
        <w:rPr>
          <w:sz w:val="24"/>
          <w:szCs w:val="24"/>
        </w:rPr>
        <w:t xml:space="preserve">директора </w:t>
      </w:r>
      <w:r w:rsidR="000C5F7F" w:rsidRPr="000C5F7F">
        <w:rPr>
          <w:sz w:val="24"/>
          <w:szCs w:val="24"/>
        </w:rPr>
        <w:t>КЧРОУ «Международный колледж «Полиглот»</w:t>
      </w:r>
    </w:p>
    <w:p w:rsidR="006B1864" w:rsidRPr="00EA583C" w:rsidRDefault="00166DC6" w:rsidP="000C5F7F">
      <w:pPr>
        <w:pStyle w:val="a8"/>
        <w:tabs>
          <w:tab w:val="left" w:pos="360"/>
        </w:tabs>
        <w:spacing w:line="312" w:lineRule="auto"/>
        <w:ind w:firstLine="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>обучающемуся</w:t>
      </w:r>
      <w:r w:rsidR="00687202" w:rsidRPr="00EA583C">
        <w:rPr>
          <w:b w:val="0"/>
          <w:i w:val="0"/>
          <w:sz w:val="24"/>
          <w:szCs w:val="24"/>
        </w:rPr>
        <w:t>тем</w:t>
      </w:r>
      <w:r w:rsidR="00291E6E" w:rsidRPr="00EA583C">
        <w:rPr>
          <w:b w:val="0"/>
          <w:i w:val="0"/>
          <w:sz w:val="24"/>
          <w:szCs w:val="24"/>
        </w:rPr>
        <w:t>ы</w:t>
      </w:r>
      <w:r w:rsidR="00687202" w:rsidRPr="00EA583C">
        <w:rPr>
          <w:b w:val="0"/>
          <w:i w:val="0"/>
          <w:sz w:val="24"/>
          <w:szCs w:val="24"/>
        </w:rPr>
        <w:t xml:space="preserve"> ВКР</w:t>
      </w:r>
      <w:r w:rsidR="00291E6E" w:rsidRPr="00EA583C">
        <w:rPr>
          <w:b w:val="0"/>
          <w:i w:val="0"/>
          <w:sz w:val="24"/>
          <w:szCs w:val="24"/>
        </w:rPr>
        <w:t>,</w:t>
      </w:r>
      <w:r w:rsidR="001475DB" w:rsidRPr="00EA583C">
        <w:rPr>
          <w:b w:val="0"/>
          <w:i w:val="0"/>
          <w:sz w:val="24"/>
          <w:szCs w:val="24"/>
        </w:rPr>
        <w:t xml:space="preserve"> назнач</w:t>
      </w:r>
      <w:r w:rsidRPr="00EA583C">
        <w:rPr>
          <w:b w:val="0"/>
          <w:i w:val="0"/>
          <w:sz w:val="24"/>
          <w:szCs w:val="24"/>
        </w:rPr>
        <w:t>е</w:t>
      </w:r>
      <w:r w:rsidR="00291E6E" w:rsidRPr="00EA583C">
        <w:rPr>
          <w:b w:val="0"/>
          <w:i w:val="0"/>
          <w:sz w:val="24"/>
          <w:szCs w:val="24"/>
        </w:rPr>
        <w:t>ние</w:t>
      </w:r>
      <w:r w:rsidR="001475DB" w:rsidRPr="00EA583C">
        <w:rPr>
          <w:b w:val="0"/>
          <w:i w:val="0"/>
          <w:sz w:val="24"/>
          <w:szCs w:val="24"/>
        </w:rPr>
        <w:t xml:space="preserve"> руководител</w:t>
      </w:r>
      <w:r w:rsidR="00291E6E" w:rsidRPr="00EA583C">
        <w:rPr>
          <w:b w:val="0"/>
          <w:i w:val="0"/>
          <w:sz w:val="24"/>
          <w:szCs w:val="24"/>
        </w:rPr>
        <w:t>я ВКР</w:t>
      </w:r>
      <w:r w:rsidR="006B1864" w:rsidRPr="00EA583C">
        <w:rPr>
          <w:b w:val="0"/>
          <w:i w:val="0"/>
          <w:sz w:val="24"/>
          <w:szCs w:val="24"/>
        </w:rPr>
        <w:t>;</w:t>
      </w:r>
    </w:p>
    <w:p w:rsidR="006B1864" w:rsidRPr="00EA583C" w:rsidRDefault="006B1864" w:rsidP="00166DC6">
      <w:pPr>
        <w:pStyle w:val="a8"/>
        <w:numPr>
          <w:ilvl w:val="0"/>
          <w:numId w:val="10"/>
        </w:numPr>
        <w:tabs>
          <w:tab w:val="clear" w:pos="1174"/>
          <w:tab w:val="left" w:pos="360"/>
          <w:tab w:val="num" w:pos="720"/>
        </w:tabs>
        <w:spacing w:line="312" w:lineRule="auto"/>
        <w:ind w:left="0"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 xml:space="preserve">формирование </w:t>
      </w:r>
      <w:r w:rsidR="00291E6E" w:rsidRPr="00EA583C">
        <w:rPr>
          <w:b w:val="0"/>
          <w:i w:val="0"/>
          <w:sz w:val="24"/>
          <w:szCs w:val="24"/>
        </w:rPr>
        <w:t xml:space="preserve">обучающимся </w:t>
      </w:r>
      <w:r w:rsidRPr="00EA583C">
        <w:rPr>
          <w:b w:val="0"/>
          <w:i w:val="0"/>
          <w:sz w:val="24"/>
          <w:szCs w:val="24"/>
        </w:rPr>
        <w:t>структуры и календарного графика выполнения работы, согласование с руководителем</w:t>
      </w:r>
      <w:r w:rsidR="00291E6E" w:rsidRPr="00EA583C">
        <w:rPr>
          <w:b w:val="0"/>
          <w:i w:val="0"/>
          <w:sz w:val="24"/>
          <w:szCs w:val="24"/>
        </w:rPr>
        <w:t xml:space="preserve"> ВКР</w:t>
      </w:r>
      <w:r w:rsidR="00B633C1" w:rsidRPr="00EA583C">
        <w:rPr>
          <w:b w:val="0"/>
          <w:i w:val="0"/>
          <w:sz w:val="24"/>
          <w:szCs w:val="24"/>
        </w:rPr>
        <w:t>;</w:t>
      </w:r>
    </w:p>
    <w:p w:rsidR="006B1864" w:rsidRPr="00EA583C" w:rsidRDefault="006B1864" w:rsidP="00166DC6">
      <w:pPr>
        <w:pStyle w:val="a8"/>
        <w:numPr>
          <w:ilvl w:val="0"/>
          <w:numId w:val="10"/>
        </w:numPr>
        <w:tabs>
          <w:tab w:val="clear" w:pos="1174"/>
          <w:tab w:val="left" w:pos="360"/>
          <w:tab w:val="num" w:pos="720"/>
        </w:tabs>
        <w:spacing w:line="312" w:lineRule="auto"/>
        <w:ind w:left="0"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 xml:space="preserve">сбор, анализ и обобщение </w:t>
      </w:r>
      <w:r w:rsidR="00291E6E" w:rsidRPr="00EA583C">
        <w:rPr>
          <w:b w:val="0"/>
          <w:i w:val="0"/>
          <w:sz w:val="24"/>
          <w:szCs w:val="24"/>
        </w:rPr>
        <w:t xml:space="preserve">обучающимся необходимых </w:t>
      </w:r>
      <w:r w:rsidRPr="00EA583C">
        <w:rPr>
          <w:b w:val="0"/>
          <w:i w:val="0"/>
          <w:sz w:val="24"/>
          <w:szCs w:val="24"/>
        </w:rPr>
        <w:t>материалов по выбранной теме</w:t>
      </w:r>
      <w:r w:rsidR="00291E6E" w:rsidRPr="00EA583C">
        <w:rPr>
          <w:b w:val="0"/>
          <w:i w:val="0"/>
          <w:sz w:val="24"/>
          <w:szCs w:val="24"/>
        </w:rPr>
        <w:t xml:space="preserve"> ВКР</w:t>
      </w:r>
      <w:r w:rsidRPr="00EA583C">
        <w:rPr>
          <w:b w:val="0"/>
          <w:i w:val="0"/>
          <w:sz w:val="24"/>
          <w:szCs w:val="24"/>
        </w:rPr>
        <w:t>;</w:t>
      </w:r>
    </w:p>
    <w:p w:rsidR="006B1864" w:rsidRPr="00EA583C" w:rsidRDefault="006B1864" w:rsidP="00166DC6">
      <w:pPr>
        <w:pStyle w:val="a8"/>
        <w:numPr>
          <w:ilvl w:val="0"/>
          <w:numId w:val="10"/>
        </w:numPr>
        <w:tabs>
          <w:tab w:val="clear" w:pos="1174"/>
          <w:tab w:val="left" w:pos="360"/>
          <w:tab w:val="num" w:pos="720"/>
        </w:tabs>
        <w:spacing w:line="312" w:lineRule="auto"/>
        <w:ind w:left="0"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 xml:space="preserve">формулирование </w:t>
      </w:r>
      <w:r w:rsidR="00291E6E" w:rsidRPr="00EA583C">
        <w:rPr>
          <w:b w:val="0"/>
          <w:i w:val="0"/>
          <w:sz w:val="24"/>
          <w:szCs w:val="24"/>
        </w:rPr>
        <w:t xml:space="preserve">предварительных </w:t>
      </w:r>
      <w:r w:rsidRPr="00EA583C">
        <w:rPr>
          <w:b w:val="0"/>
          <w:i w:val="0"/>
          <w:sz w:val="24"/>
          <w:szCs w:val="24"/>
        </w:rPr>
        <w:t>теоретических</w:t>
      </w:r>
      <w:r w:rsidR="00291E6E" w:rsidRPr="00EA583C">
        <w:rPr>
          <w:b w:val="0"/>
          <w:i w:val="0"/>
          <w:sz w:val="24"/>
          <w:szCs w:val="24"/>
        </w:rPr>
        <w:t xml:space="preserve"> выводов</w:t>
      </w:r>
      <w:r w:rsidRPr="00EA583C">
        <w:rPr>
          <w:b w:val="0"/>
          <w:i w:val="0"/>
          <w:sz w:val="24"/>
          <w:szCs w:val="24"/>
        </w:rPr>
        <w:t>, практических рекоменд</w:t>
      </w:r>
      <w:r w:rsidRPr="00EA583C">
        <w:rPr>
          <w:b w:val="0"/>
          <w:i w:val="0"/>
          <w:sz w:val="24"/>
          <w:szCs w:val="24"/>
        </w:rPr>
        <w:t>а</w:t>
      </w:r>
      <w:r w:rsidRPr="00EA583C">
        <w:rPr>
          <w:b w:val="0"/>
          <w:i w:val="0"/>
          <w:sz w:val="24"/>
          <w:szCs w:val="24"/>
        </w:rPr>
        <w:t>ций по результатам анализа;</w:t>
      </w:r>
    </w:p>
    <w:p w:rsidR="006B1864" w:rsidRPr="00EA583C" w:rsidRDefault="006B1864" w:rsidP="00166DC6">
      <w:pPr>
        <w:pStyle w:val="a8"/>
        <w:numPr>
          <w:ilvl w:val="0"/>
          <w:numId w:val="10"/>
        </w:numPr>
        <w:tabs>
          <w:tab w:val="clear" w:pos="1174"/>
          <w:tab w:val="left" w:pos="360"/>
          <w:tab w:val="num" w:pos="720"/>
        </w:tabs>
        <w:spacing w:line="312" w:lineRule="auto"/>
        <w:ind w:left="0"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 xml:space="preserve">подготовка </w:t>
      </w:r>
      <w:r w:rsidR="00291E6E" w:rsidRPr="00EA583C">
        <w:rPr>
          <w:b w:val="0"/>
          <w:i w:val="0"/>
          <w:sz w:val="24"/>
          <w:szCs w:val="24"/>
        </w:rPr>
        <w:t xml:space="preserve">первого варианта </w:t>
      </w:r>
      <w:r w:rsidR="001475DB" w:rsidRPr="00EA583C">
        <w:rPr>
          <w:b w:val="0"/>
          <w:i w:val="0"/>
          <w:sz w:val="24"/>
          <w:szCs w:val="24"/>
        </w:rPr>
        <w:t>ВКР</w:t>
      </w:r>
      <w:r w:rsidRPr="00EA583C">
        <w:rPr>
          <w:b w:val="0"/>
          <w:i w:val="0"/>
          <w:sz w:val="24"/>
          <w:szCs w:val="24"/>
        </w:rPr>
        <w:t xml:space="preserve"> и представление </w:t>
      </w:r>
      <w:r w:rsidR="00291E6E" w:rsidRPr="00EA583C">
        <w:rPr>
          <w:b w:val="0"/>
          <w:i w:val="0"/>
          <w:sz w:val="24"/>
          <w:szCs w:val="24"/>
        </w:rPr>
        <w:t xml:space="preserve">его </w:t>
      </w:r>
      <w:r w:rsidRPr="00EA583C">
        <w:rPr>
          <w:b w:val="0"/>
          <w:i w:val="0"/>
          <w:sz w:val="24"/>
          <w:szCs w:val="24"/>
        </w:rPr>
        <w:t>руководителю;</w:t>
      </w:r>
    </w:p>
    <w:p w:rsidR="006B1864" w:rsidRPr="00EA583C" w:rsidRDefault="006B1864" w:rsidP="00166DC6">
      <w:pPr>
        <w:pStyle w:val="a8"/>
        <w:numPr>
          <w:ilvl w:val="0"/>
          <w:numId w:val="10"/>
        </w:numPr>
        <w:tabs>
          <w:tab w:val="clear" w:pos="1174"/>
          <w:tab w:val="left" w:pos="360"/>
          <w:tab w:val="num" w:pos="720"/>
        </w:tabs>
        <w:spacing w:line="312" w:lineRule="auto"/>
        <w:ind w:left="0"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 xml:space="preserve">доработка первого варианта </w:t>
      </w:r>
      <w:r w:rsidR="001475DB" w:rsidRPr="00EA583C">
        <w:rPr>
          <w:b w:val="0"/>
          <w:i w:val="0"/>
          <w:sz w:val="24"/>
          <w:szCs w:val="24"/>
        </w:rPr>
        <w:t>ВКР</w:t>
      </w:r>
      <w:r w:rsidRPr="00EA583C">
        <w:rPr>
          <w:b w:val="0"/>
          <w:i w:val="0"/>
          <w:sz w:val="24"/>
          <w:szCs w:val="24"/>
        </w:rPr>
        <w:t xml:space="preserve"> с учетом замечаний руководителя;</w:t>
      </w:r>
    </w:p>
    <w:p w:rsidR="006B1864" w:rsidRPr="00EA583C" w:rsidRDefault="006B1864" w:rsidP="00166DC6">
      <w:pPr>
        <w:pStyle w:val="a8"/>
        <w:numPr>
          <w:ilvl w:val="0"/>
          <w:numId w:val="10"/>
        </w:numPr>
        <w:tabs>
          <w:tab w:val="clear" w:pos="1174"/>
          <w:tab w:val="left" w:pos="360"/>
          <w:tab w:val="num" w:pos="720"/>
        </w:tabs>
        <w:spacing w:line="312" w:lineRule="auto"/>
        <w:ind w:left="0"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 xml:space="preserve">чистовое оформление </w:t>
      </w:r>
      <w:r w:rsidR="001475DB" w:rsidRPr="00EA583C">
        <w:rPr>
          <w:b w:val="0"/>
          <w:i w:val="0"/>
          <w:sz w:val="24"/>
          <w:szCs w:val="24"/>
        </w:rPr>
        <w:t>ВКР</w:t>
      </w:r>
      <w:r w:rsidRPr="00EA583C">
        <w:rPr>
          <w:b w:val="0"/>
          <w:i w:val="0"/>
          <w:sz w:val="24"/>
          <w:szCs w:val="24"/>
        </w:rPr>
        <w:t xml:space="preserve">, списка использованных документальных источников и литературы, глоссария и приложений; </w:t>
      </w:r>
    </w:p>
    <w:p w:rsidR="006B1864" w:rsidRPr="00EA583C" w:rsidRDefault="006B1864" w:rsidP="00166DC6">
      <w:pPr>
        <w:pStyle w:val="a8"/>
        <w:numPr>
          <w:ilvl w:val="0"/>
          <w:numId w:val="10"/>
        </w:numPr>
        <w:tabs>
          <w:tab w:val="clear" w:pos="1174"/>
          <w:tab w:val="left" w:pos="360"/>
          <w:tab w:val="num" w:pos="720"/>
        </w:tabs>
        <w:spacing w:line="312" w:lineRule="auto"/>
        <w:ind w:left="0"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 xml:space="preserve">подготовка доклада для защиты </w:t>
      </w:r>
      <w:r w:rsidR="001475DB" w:rsidRPr="00EA583C">
        <w:rPr>
          <w:b w:val="0"/>
          <w:i w:val="0"/>
          <w:sz w:val="24"/>
          <w:szCs w:val="24"/>
        </w:rPr>
        <w:t>ВКР</w:t>
      </w:r>
      <w:r w:rsidRPr="00EA583C">
        <w:rPr>
          <w:b w:val="0"/>
          <w:i w:val="0"/>
          <w:sz w:val="24"/>
          <w:szCs w:val="24"/>
        </w:rPr>
        <w:t xml:space="preserve"> на заседании аттестационной комиссии;</w:t>
      </w:r>
    </w:p>
    <w:p w:rsidR="006B1864" w:rsidRPr="00EA583C" w:rsidRDefault="006B1864" w:rsidP="00166DC6">
      <w:pPr>
        <w:pStyle w:val="a8"/>
        <w:numPr>
          <w:ilvl w:val="0"/>
          <w:numId w:val="10"/>
        </w:numPr>
        <w:tabs>
          <w:tab w:val="clear" w:pos="1174"/>
          <w:tab w:val="left" w:pos="360"/>
          <w:tab w:val="num" w:pos="720"/>
        </w:tabs>
        <w:spacing w:line="312" w:lineRule="auto"/>
        <w:ind w:left="0"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>подготовка демонстрационн</w:t>
      </w:r>
      <w:r w:rsidR="0082601C" w:rsidRPr="00EA583C">
        <w:rPr>
          <w:b w:val="0"/>
          <w:i w:val="0"/>
          <w:sz w:val="24"/>
          <w:szCs w:val="24"/>
        </w:rPr>
        <w:t>ого</w:t>
      </w:r>
      <w:r w:rsidR="002F77C6" w:rsidRPr="00EA583C">
        <w:rPr>
          <w:b w:val="0"/>
          <w:i w:val="0"/>
          <w:sz w:val="24"/>
          <w:szCs w:val="24"/>
        </w:rPr>
        <w:t>/</w:t>
      </w:r>
      <w:r w:rsidRPr="00EA583C">
        <w:rPr>
          <w:b w:val="0"/>
          <w:i w:val="0"/>
          <w:sz w:val="24"/>
          <w:szCs w:val="24"/>
        </w:rPr>
        <w:t xml:space="preserve"> раздаточного матери</w:t>
      </w:r>
      <w:r w:rsidR="001C3CD9" w:rsidRPr="00EA583C">
        <w:rPr>
          <w:b w:val="0"/>
          <w:i w:val="0"/>
          <w:sz w:val="24"/>
          <w:szCs w:val="24"/>
        </w:rPr>
        <w:t>ала</w:t>
      </w:r>
      <w:r w:rsidRPr="00EA583C">
        <w:rPr>
          <w:b w:val="0"/>
          <w:i w:val="0"/>
          <w:sz w:val="24"/>
          <w:szCs w:val="24"/>
        </w:rPr>
        <w:t>, включающего в сброшюр</w:t>
      </w:r>
      <w:r w:rsidRPr="00EA583C">
        <w:rPr>
          <w:b w:val="0"/>
          <w:i w:val="0"/>
          <w:sz w:val="24"/>
          <w:szCs w:val="24"/>
        </w:rPr>
        <w:t>о</w:t>
      </w:r>
      <w:r w:rsidRPr="00EA583C">
        <w:rPr>
          <w:b w:val="0"/>
          <w:i w:val="0"/>
          <w:sz w:val="24"/>
          <w:szCs w:val="24"/>
        </w:rPr>
        <w:t xml:space="preserve">ванном виде распечатки схем, графиков, диаграмм, таблиц, рисунков и т.п. </w:t>
      </w:r>
      <w:r w:rsidR="0082601C" w:rsidRPr="00EA583C">
        <w:rPr>
          <w:b w:val="0"/>
          <w:i w:val="0"/>
          <w:sz w:val="24"/>
          <w:szCs w:val="24"/>
        </w:rPr>
        <w:t>на листах форм</w:t>
      </w:r>
      <w:r w:rsidR="0082601C" w:rsidRPr="00EA583C">
        <w:rPr>
          <w:b w:val="0"/>
          <w:i w:val="0"/>
          <w:sz w:val="24"/>
          <w:szCs w:val="24"/>
        </w:rPr>
        <w:t>а</w:t>
      </w:r>
      <w:r w:rsidR="0082601C" w:rsidRPr="00EA583C">
        <w:rPr>
          <w:b w:val="0"/>
          <w:i w:val="0"/>
          <w:sz w:val="24"/>
          <w:szCs w:val="24"/>
        </w:rPr>
        <w:t>та А4</w:t>
      </w:r>
      <w:r w:rsidR="00694F61" w:rsidRPr="00EA583C">
        <w:rPr>
          <w:b w:val="0"/>
          <w:i w:val="0"/>
          <w:sz w:val="24"/>
          <w:szCs w:val="24"/>
        </w:rPr>
        <w:t>.</w:t>
      </w:r>
    </w:p>
    <w:p w:rsidR="006B1864" w:rsidRPr="00EA583C" w:rsidRDefault="006B1864" w:rsidP="00166DC6">
      <w:pPr>
        <w:spacing w:line="312" w:lineRule="auto"/>
        <w:ind w:firstLine="360"/>
        <w:outlineLvl w:val="0"/>
        <w:rPr>
          <w:b/>
          <w:sz w:val="24"/>
          <w:szCs w:val="24"/>
        </w:rPr>
      </w:pPr>
    </w:p>
    <w:p w:rsidR="00590D75" w:rsidRPr="00EA583C" w:rsidRDefault="002D73CD" w:rsidP="00694F61">
      <w:pPr>
        <w:spacing w:line="312" w:lineRule="auto"/>
        <w:ind w:firstLine="360"/>
        <w:jc w:val="center"/>
        <w:outlineLvl w:val="1"/>
        <w:rPr>
          <w:b/>
          <w:sz w:val="24"/>
          <w:szCs w:val="24"/>
        </w:rPr>
      </w:pPr>
      <w:bookmarkStart w:id="19" w:name="_Toc378337718"/>
      <w:r w:rsidRPr="00EA583C">
        <w:rPr>
          <w:b/>
          <w:sz w:val="24"/>
          <w:szCs w:val="24"/>
        </w:rPr>
        <w:t>3</w:t>
      </w:r>
      <w:r w:rsidR="00C4400F" w:rsidRPr="00EA583C">
        <w:rPr>
          <w:b/>
          <w:sz w:val="24"/>
          <w:szCs w:val="24"/>
        </w:rPr>
        <w:t>.</w:t>
      </w:r>
      <w:r w:rsidR="006B1864" w:rsidRPr="00EA583C">
        <w:rPr>
          <w:b/>
          <w:sz w:val="24"/>
          <w:szCs w:val="24"/>
        </w:rPr>
        <w:t>2</w:t>
      </w:r>
      <w:r w:rsidR="00892FCF" w:rsidRPr="00EA583C">
        <w:rPr>
          <w:b/>
          <w:sz w:val="24"/>
          <w:szCs w:val="24"/>
        </w:rPr>
        <w:t>.</w:t>
      </w:r>
      <w:r w:rsidR="00C4400F" w:rsidRPr="00EA583C">
        <w:rPr>
          <w:b/>
          <w:sz w:val="24"/>
          <w:szCs w:val="24"/>
        </w:rPr>
        <w:t xml:space="preserve"> Выбор темы</w:t>
      </w:r>
      <w:r w:rsidR="00B91BEE" w:rsidRPr="00EA583C">
        <w:rPr>
          <w:b/>
          <w:sz w:val="24"/>
          <w:szCs w:val="24"/>
        </w:rPr>
        <w:t xml:space="preserve"> ВКР</w:t>
      </w:r>
      <w:bookmarkEnd w:id="8"/>
      <w:bookmarkEnd w:id="9"/>
      <w:bookmarkEnd w:id="10"/>
      <w:bookmarkEnd w:id="19"/>
    </w:p>
    <w:p w:rsidR="00590D75" w:rsidRPr="00EA583C" w:rsidRDefault="00590D75" w:rsidP="00166DC6">
      <w:pPr>
        <w:pStyle w:val="a8"/>
        <w:spacing w:line="312" w:lineRule="auto"/>
        <w:ind w:firstLine="360"/>
        <w:jc w:val="both"/>
        <w:rPr>
          <w:b w:val="0"/>
          <w:i w:val="0"/>
          <w:sz w:val="24"/>
          <w:szCs w:val="24"/>
        </w:rPr>
      </w:pPr>
    </w:p>
    <w:p w:rsidR="00590D75" w:rsidRPr="00EA583C" w:rsidRDefault="00B91BEE" w:rsidP="00166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12" w:lineRule="auto"/>
        <w:ind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>ВКР</w:t>
      </w:r>
      <w:r w:rsidR="008D25EF" w:rsidRPr="00EA583C">
        <w:rPr>
          <w:sz w:val="24"/>
          <w:szCs w:val="24"/>
        </w:rPr>
        <w:t xml:space="preserve"> я</w:t>
      </w:r>
      <w:r w:rsidR="00590D75" w:rsidRPr="00EA583C">
        <w:rPr>
          <w:sz w:val="24"/>
          <w:szCs w:val="24"/>
        </w:rPr>
        <w:t>вля</w:t>
      </w:r>
      <w:r w:rsidR="008D25EF" w:rsidRPr="00EA583C">
        <w:rPr>
          <w:sz w:val="24"/>
          <w:szCs w:val="24"/>
        </w:rPr>
        <w:t>ется</w:t>
      </w:r>
      <w:r w:rsidR="00590D75" w:rsidRPr="00EA583C">
        <w:rPr>
          <w:sz w:val="24"/>
          <w:szCs w:val="24"/>
        </w:rPr>
        <w:t xml:space="preserve"> заключительным этапом подготовки специалистов</w:t>
      </w:r>
      <w:r w:rsidR="00E53E90" w:rsidRPr="00EA583C">
        <w:rPr>
          <w:sz w:val="24"/>
          <w:szCs w:val="24"/>
        </w:rPr>
        <w:t xml:space="preserve"> в </w:t>
      </w:r>
      <w:r w:rsidR="00604B0A">
        <w:rPr>
          <w:sz w:val="24"/>
          <w:szCs w:val="24"/>
        </w:rPr>
        <w:t>колледже</w:t>
      </w:r>
      <w:r w:rsidRPr="00EA583C">
        <w:rPr>
          <w:sz w:val="24"/>
          <w:szCs w:val="24"/>
        </w:rPr>
        <w:t xml:space="preserve">.Выполнение и защита ВКР </w:t>
      </w:r>
      <w:r w:rsidR="00590D75" w:rsidRPr="00EA583C">
        <w:rPr>
          <w:sz w:val="24"/>
          <w:szCs w:val="24"/>
        </w:rPr>
        <w:t>подтвер</w:t>
      </w:r>
      <w:r w:rsidR="008D25EF" w:rsidRPr="00EA583C">
        <w:rPr>
          <w:sz w:val="24"/>
          <w:szCs w:val="24"/>
        </w:rPr>
        <w:t>ждает</w:t>
      </w:r>
      <w:r w:rsidR="00590D75" w:rsidRPr="00EA583C">
        <w:rPr>
          <w:sz w:val="24"/>
          <w:szCs w:val="24"/>
        </w:rPr>
        <w:t xml:space="preserve"> готовность </w:t>
      </w:r>
      <w:r w:rsidR="00AD7726" w:rsidRPr="00EA583C">
        <w:rPr>
          <w:sz w:val="24"/>
          <w:szCs w:val="24"/>
        </w:rPr>
        <w:t>выпускника</w:t>
      </w:r>
      <w:r w:rsidR="00590D75" w:rsidRPr="00EA583C">
        <w:rPr>
          <w:sz w:val="24"/>
          <w:szCs w:val="24"/>
        </w:rPr>
        <w:t xml:space="preserve"> самостоятельно решать профессионал</w:t>
      </w:r>
      <w:r w:rsidR="00590D75" w:rsidRPr="00EA583C">
        <w:rPr>
          <w:sz w:val="24"/>
          <w:szCs w:val="24"/>
        </w:rPr>
        <w:t>ь</w:t>
      </w:r>
      <w:r w:rsidR="00590D75" w:rsidRPr="00EA583C">
        <w:rPr>
          <w:sz w:val="24"/>
          <w:szCs w:val="24"/>
        </w:rPr>
        <w:t xml:space="preserve">ные задачи. В этой связи важная роль принадлежит правильному выбору темы </w:t>
      </w:r>
      <w:r w:rsidRPr="00EA583C">
        <w:rPr>
          <w:sz w:val="24"/>
          <w:szCs w:val="24"/>
        </w:rPr>
        <w:t>ВКР</w:t>
      </w:r>
      <w:r w:rsidR="00590D75" w:rsidRPr="00EA583C">
        <w:rPr>
          <w:sz w:val="24"/>
          <w:szCs w:val="24"/>
        </w:rPr>
        <w:t>.</w:t>
      </w:r>
    </w:p>
    <w:p w:rsidR="008D2515" w:rsidRPr="00EA583C" w:rsidRDefault="00590D75" w:rsidP="008D2515">
      <w:pPr>
        <w:spacing w:line="312" w:lineRule="auto"/>
        <w:ind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>Выбор темы</w:t>
      </w:r>
      <w:r w:rsidR="008D2515" w:rsidRPr="00EA583C">
        <w:rPr>
          <w:sz w:val="24"/>
          <w:szCs w:val="24"/>
        </w:rPr>
        <w:t xml:space="preserve"> ВКР осуществляется выпускником</w:t>
      </w:r>
      <w:r w:rsidRPr="00EA583C">
        <w:rPr>
          <w:sz w:val="24"/>
          <w:szCs w:val="24"/>
        </w:rPr>
        <w:t xml:space="preserve"> исходя из уровня понимания и осознания </w:t>
      </w:r>
      <w:r w:rsidR="00B91BEE" w:rsidRPr="00EA583C">
        <w:rPr>
          <w:sz w:val="24"/>
          <w:szCs w:val="24"/>
        </w:rPr>
        <w:t xml:space="preserve">её </w:t>
      </w:r>
      <w:r w:rsidRPr="00EA583C">
        <w:rPr>
          <w:sz w:val="24"/>
          <w:szCs w:val="24"/>
        </w:rPr>
        <w:t xml:space="preserve">актуальности, оценки теоретического и практического значения. </w:t>
      </w:r>
      <w:r w:rsidR="00E46112" w:rsidRPr="00EA583C">
        <w:rPr>
          <w:sz w:val="24"/>
          <w:szCs w:val="24"/>
        </w:rPr>
        <w:t>Обучающийся</w:t>
      </w:r>
      <w:r w:rsidRPr="00EA583C">
        <w:rPr>
          <w:sz w:val="24"/>
          <w:szCs w:val="24"/>
        </w:rPr>
        <w:t xml:space="preserve"> может в</w:t>
      </w:r>
      <w:r w:rsidRPr="00EA583C">
        <w:rPr>
          <w:sz w:val="24"/>
          <w:szCs w:val="24"/>
        </w:rPr>
        <w:t>ы</w:t>
      </w:r>
      <w:r w:rsidRPr="00EA583C">
        <w:rPr>
          <w:sz w:val="24"/>
          <w:szCs w:val="24"/>
        </w:rPr>
        <w:t xml:space="preserve">брать тему из предлагаемого перечня тем </w:t>
      </w:r>
      <w:r w:rsidR="00B91BEE" w:rsidRPr="00EA583C">
        <w:rPr>
          <w:sz w:val="24"/>
          <w:szCs w:val="24"/>
        </w:rPr>
        <w:t>ВКР</w:t>
      </w:r>
      <w:r w:rsidR="006118AE" w:rsidRPr="00EA583C">
        <w:rPr>
          <w:sz w:val="24"/>
          <w:szCs w:val="24"/>
        </w:rPr>
        <w:t xml:space="preserve"> или </w:t>
      </w:r>
      <w:r w:rsidR="008D2515" w:rsidRPr="00EA583C">
        <w:rPr>
          <w:sz w:val="24"/>
          <w:szCs w:val="24"/>
        </w:rPr>
        <w:t xml:space="preserve">может предложить свою тему </w:t>
      </w:r>
      <w:r w:rsidRPr="00EA583C">
        <w:rPr>
          <w:sz w:val="24"/>
          <w:szCs w:val="24"/>
        </w:rPr>
        <w:t>исходя из собственных научных и практических интересов</w:t>
      </w:r>
      <w:r w:rsidR="008D2515" w:rsidRPr="00EA583C">
        <w:rPr>
          <w:sz w:val="24"/>
          <w:szCs w:val="24"/>
        </w:rPr>
        <w:t>,</w:t>
      </w:r>
      <w:r w:rsidRPr="00EA583C">
        <w:rPr>
          <w:sz w:val="24"/>
          <w:szCs w:val="24"/>
        </w:rPr>
        <w:t xml:space="preserve"> не выходя за рамки направления</w:t>
      </w:r>
      <w:r w:rsidR="008D2515" w:rsidRPr="00EA583C">
        <w:rPr>
          <w:sz w:val="24"/>
          <w:szCs w:val="24"/>
        </w:rPr>
        <w:t xml:space="preserve"> подгото</w:t>
      </w:r>
      <w:r w:rsidR="008D2515" w:rsidRPr="00EA583C">
        <w:rPr>
          <w:sz w:val="24"/>
          <w:szCs w:val="24"/>
        </w:rPr>
        <w:t>в</w:t>
      </w:r>
      <w:r w:rsidR="008D2515" w:rsidRPr="00EA583C">
        <w:rPr>
          <w:sz w:val="24"/>
          <w:szCs w:val="24"/>
        </w:rPr>
        <w:t>ки и обосновав руководителю ВКР целесообразность её разработки</w:t>
      </w:r>
      <w:r w:rsidRPr="00EA583C">
        <w:rPr>
          <w:sz w:val="24"/>
          <w:szCs w:val="24"/>
        </w:rPr>
        <w:t xml:space="preserve">. </w:t>
      </w:r>
      <w:r w:rsidR="008D2515" w:rsidRPr="00EA583C">
        <w:rPr>
          <w:sz w:val="24"/>
          <w:szCs w:val="24"/>
        </w:rPr>
        <w:t>Наименование иници</w:t>
      </w:r>
      <w:r w:rsidR="008D2515" w:rsidRPr="00EA583C">
        <w:rPr>
          <w:sz w:val="24"/>
          <w:szCs w:val="24"/>
        </w:rPr>
        <w:t>а</w:t>
      </w:r>
      <w:r w:rsidR="008D2515" w:rsidRPr="00EA583C">
        <w:rPr>
          <w:sz w:val="24"/>
          <w:szCs w:val="24"/>
        </w:rPr>
        <w:t xml:space="preserve">тивной темы ВКР должно быть в установленном порядке утверждено </w:t>
      </w:r>
      <w:r w:rsidR="004F412E" w:rsidRPr="00EA583C">
        <w:rPr>
          <w:bCs/>
          <w:sz w:val="24"/>
          <w:szCs w:val="24"/>
        </w:rPr>
        <w:t xml:space="preserve">приказом </w:t>
      </w:r>
      <w:r w:rsidR="00604B0A">
        <w:rPr>
          <w:bCs/>
          <w:sz w:val="24"/>
          <w:szCs w:val="24"/>
        </w:rPr>
        <w:t>колледжа</w:t>
      </w:r>
      <w:r w:rsidR="008D2515" w:rsidRPr="00EA583C">
        <w:rPr>
          <w:sz w:val="24"/>
          <w:szCs w:val="24"/>
        </w:rPr>
        <w:t xml:space="preserve">. </w:t>
      </w:r>
    </w:p>
    <w:p w:rsidR="007D7F31" w:rsidRPr="00EA583C" w:rsidRDefault="008D2515" w:rsidP="00166DC6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12" w:lineRule="auto"/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>В любом случае т</w:t>
      </w:r>
      <w:r w:rsidR="007D7F31" w:rsidRPr="00EA583C">
        <w:rPr>
          <w:b w:val="0"/>
          <w:i w:val="0"/>
          <w:sz w:val="24"/>
          <w:szCs w:val="24"/>
        </w:rPr>
        <w:t>ема ВКР должна</w:t>
      </w:r>
      <w:r w:rsidR="00F71696" w:rsidRPr="00EA583C">
        <w:rPr>
          <w:b w:val="0"/>
          <w:i w:val="0"/>
          <w:sz w:val="24"/>
          <w:szCs w:val="24"/>
        </w:rPr>
        <w:t xml:space="preserve"> быть актуальной, </w:t>
      </w:r>
      <w:r w:rsidR="007D7F31" w:rsidRPr="00EA583C">
        <w:rPr>
          <w:b w:val="0"/>
          <w:i w:val="0"/>
          <w:sz w:val="24"/>
          <w:szCs w:val="24"/>
        </w:rPr>
        <w:t xml:space="preserve">иметь </w:t>
      </w:r>
      <w:r w:rsidRPr="00EA583C">
        <w:rPr>
          <w:b w:val="0"/>
          <w:i w:val="0"/>
          <w:sz w:val="24"/>
          <w:szCs w:val="24"/>
        </w:rPr>
        <w:t xml:space="preserve">теоретическую значимость и </w:t>
      </w:r>
      <w:r w:rsidR="007D7F31" w:rsidRPr="00EA583C">
        <w:rPr>
          <w:b w:val="0"/>
          <w:i w:val="0"/>
          <w:sz w:val="24"/>
          <w:szCs w:val="24"/>
        </w:rPr>
        <w:t>практическую направленность</w:t>
      </w:r>
      <w:r w:rsidR="00F71696" w:rsidRPr="00EA583C">
        <w:rPr>
          <w:b w:val="0"/>
          <w:i w:val="0"/>
          <w:sz w:val="24"/>
          <w:szCs w:val="24"/>
        </w:rPr>
        <w:t>, соответствовать современному состоянию и перспективам развития науки, техники и культуры</w:t>
      </w:r>
      <w:r w:rsidR="007D7F31" w:rsidRPr="00EA583C">
        <w:rPr>
          <w:b w:val="0"/>
          <w:i w:val="0"/>
          <w:sz w:val="24"/>
          <w:szCs w:val="24"/>
        </w:rPr>
        <w:t>.</w:t>
      </w:r>
    </w:p>
    <w:p w:rsidR="00590D75" w:rsidRPr="00EA583C" w:rsidRDefault="00590D75" w:rsidP="00166DC6">
      <w:pPr>
        <w:spacing w:line="312" w:lineRule="auto"/>
        <w:ind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Свобода выбора тем </w:t>
      </w:r>
      <w:r w:rsidR="00B75C5A" w:rsidRPr="00EA583C">
        <w:rPr>
          <w:sz w:val="24"/>
          <w:szCs w:val="24"/>
        </w:rPr>
        <w:t>ВКР</w:t>
      </w:r>
      <w:r w:rsidRPr="00EA583C">
        <w:rPr>
          <w:sz w:val="24"/>
          <w:szCs w:val="24"/>
        </w:rPr>
        <w:t xml:space="preserve"> позволяет реализовать индивидуальные научные и практич</w:t>
      </w:r>
      <w:r w:rsidRPr="00EA583C">
        <w:rPr>
          <w:sz w:val="24"/>
          <w:szCs w:val="24"/>
        </w:rPr>
        <w:t>е</w:t>
      </w:r>
      <w:r w:rsidRPr="00EA583C">
        <w:rPr>
          <w:sz w:val="24"/>
          <w:szCs w:val="24"/>
        </w:rPr>
        <w:t>ские интересы выпускника.</w:t>
      </w:r>
    </w:p>
    <w:p w:rsidR="00590D75" w:rsidRPr="00EA583C" w:rsidRDefault="00590D75" w:rsidP="00166DC6">
      <w:pPr>
        <w:pStyle w:val="a8"/>
        <w:spacing w:line="312" w:lineRule="auto"/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lastRenderedPageBreak/>
        <w:t xml:space="preserve">При выборе темы </w:t>
      </w:r>
      <w:r w:rsidR="002F4C2A" w:rsidRPr="00EA583C">
        <w:rPr>
          <w:b w:val="0"/>
          <w:i w:val="0"/>
          <w:sz w:val="24"/>
          <w:szCs w:val="24"/>
        </w:rPr>
        <w:t>обучающийся</w:t>
      </w:r>
      <w:r w:rsidRPr="00EA583C">
        <w:rPr>
          <w:b w:val="0"/>
          <w:i w:val="0"/>
          <w:sz w:val="24"/>
          <w:szCs w:val="24"/>
        </w:rPr>
        <w:t xml:space="preserve"> должен:</w:t>
      </w:r>
    </w:p>
    <w:p w:rsidR="00590D75" w:rsidRPr="00EA583C" w:rsidRDefault="00590D75" w:rsidP="00166DC6">
      <w:pPr>
        <w:pStyle w:val="a8"/>
        <w:numPr>
          <w:ilvl w:val="0"/>
          <w:numId w:val="9"/>
        </w:numPr>
        <w:tabs>
          <w:tab w:val="clear" w:pos="1174"/>
          <w:tab w:val="left" w:pos="360"/>
          <w:tab w:val="num" w:pos="720"/>
        </w:tabs>
        <w:spacing w:line="312" w:lineRule="auto"/>
        <w:ind w:left="0"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 xml:space="preserve">убедиться в доступности </w:t>
      </w:r>
      <w:r w:rsidR="00B75C5A" w:rsidRPr="00EA583C">
        <w:rPr>
          <w:b w:val="0"/>
          <w:i w:val="0"/>
          <w:sz w:val="24"/>
          <w:szCs w:val="24"/>
        </w:rPr>
        <w:t xml:space="preserve">всех необходимых </w:t>
      </w:r>
      <w:r w:rsidRPr="00EA583C">
        <w:rPr>
          <w:b w:val="0"/>
          <w:i w:val="0"/>
          <w:sz w:val="24"/>
          <w:szCs w:val="24"/>
        </w:rPr>
        <w:t>материалов по выбранной теме ВКР;</w:t>
      </w:r>
    </w:p>
    <w:p w:rsidR="00590D75" w:rsidRPr="00EA583C" w:rsidRDefault="00590D75" w:rsidP="00166DC6">
      <w:pPr>
        <w:pStyle w:val="a8"/>
        <w:numPr>
          <w:ilvl w:val="0"/>
          <w:numId w:val="9"/>
        </w:numPr>
        <w:tabs>
          <w:tab w:val="clear" w:pos="1174"/>
          <w:tab w:val="left" w:pos="360"/>
          <w:tab w:val="num" w:pos="720"/>
        </w:tabs>
        <w:spacing w:line="312" w:lineRule="auto"/>
        <w:ind w:left="0"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 xml:space="preserve">выявить наличие не </w:t>
      </w:r>
      <w:r w:rsidR="005845B6" w:rsidRPr="00EA583C">
        <w:rPr>
          <w:b w:val="0"/>
          <w:i w:val="0"/>
          <w:sz w:val="24"/>
          <w:szCs w:val="24"/>
        </w:rPr>
        <w:t xml:space="preserve">изученных </w:t>
      </w:r>
      <w:r w:rsidRPr="00EA583C">
        <w:rPr>
          <w:b w:val="0"/>
          <w:i w:val="0"/>
          <w:sz w:val="24"/>
          <w:szCs w:val="24"/>
        </w:rPr>
        <w:t>или мало и</w:t>
      </w:r>
      <w:r w:rsidR="005845B6" w:rsidRPr="00EA583C">
        <w:rPr>
          <w:b w:val="0"/>
          <w:i w:val="0"/>
          <w:sz w:val="24"/>
          <w:szCs w:val="24"/>
        </w:rPr>
        <w:t xml:space="preserve">зученных </w:t>
      </w:r>
      <w:r w:rsidRPr="00EA583C">
        <w:rPr>
          <w:b w:val="0"/>
          <w:i w:val="0"/>
          <w:sz w:val="24"/>
          <w:szCs w:val="24"/>
        </w:rPr>
        <w:t>проблем теоретического и пра</w:t>
      </w:r>
      <w:r w:rsidRPr="00EA583C">
        <w:rPr>
          <w:b w:val="0"/>
          <w:i w:val="0"/>
          <w:sz w:val="24"/>
          <w:szCs w:val="24"/>
        </w:rPr>
        <w:t>к</w:t>
      </w:r>
      <w:r w:rsidRPr="00EA583C">
        <w:rPr>
          <w:b w:val="0"/>
          <w:i w:val="0"/>
          <w:sz w:val="24"/>
          <w:szCs w:val="24"/>
        </w:rPr>
        <w:t xml:space="preserve">тического характера в </w:t>
      </w:r>
      <w:r w:rsidR="005845B6" w:rsidRPr="00EA583C">
        <w:rPr>
          <w:b w:val="0"/>
          <w:i w:val="0"/>
          <w:sz w:val="24"/>
          <w:szCs w:val="24"/>
        </w:rPr>
        <w:t xml:space="preserve">избранной </w:t>
      </w:r>
      <w:r w:rsidRPr="00EA583C">
        <w:rPr>
          <w:b w:val="0"/>
          <w:i w:val="0"/>
          <w:sz w:val="24"/>
          <w:szCs w:val="24"/>
        </w:rPr>
        <w:t>области</w:t>
      </w:r>
      <w:r w:rsidR="005845B6" w:rsidRPr="00EA583C">
        <w:rPr>
          <w:b w:val="0"/>
          <w:i w:val="0"/>
          <w:sz w:val="24"/>
          <w:szCs w:val="24"/>
        </w:rPr>
        <w:t xml:space="preserve"> исследования</w:t>
      </w:r>
      <w:r w:rsidRPr="00EA583C">
        <w:rPr>
          <w:b w:val="0"/>
          <w:i w:val="0"/>
          <w:sz w:val="24"/>
          <w:szCs w:val="24"/>
        </w:rPr>
        <w:t>;</w:t>
      </w:r>
    </w:p>
    <w:p w:rsidR="00590D75" w:rsidRPr="00EA583C" w:rsidRDefault="00590D75" w:rsidP="00166DC6">
      <w:pPr>
        <w:pStyle w:val="a8"/>
        <w:numPr>
          <w:ilvl w:val="0"/>
          <w:numId w:val="9"/>
        </w:numPr>
        <w:tabs>
          <w:tab w:val="clear" w:pos="1174"/>
          <w:tab w:val="left" w:pos="360"/>
          <w:tab w:val="num" w:pos="720"/>
        </w:tabs>
        <w:spacing w:line="312" w:lineRule="auto"/>
        <w:ind w:left="0"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>определить уровень собственной подготов</w:t>
      </w:r>
      <w:r w:rsidR="005845B6" w:rsidRPr="00EA583C">
        <w:rPr>
          <w:b w:val="0"/>
          <w:i w:val="0"/>
          <w:sz w:val="24"/>
          <w:szCs w:val="24"/>
        </w:rPr>
        <w:t>ленности</w:t>
      </w:r>
      <w:r w:rsidR="00A53FAA" w:rsidRPr="00EA583C">
        <w:rPr>
          <w:b w:val="0"/>
          <w:i w:val="0"/>
          <w:sz w:val="24"/>
          <w:szCs w:val="24"/>
        </w:rPr>
        <w:t xml:space="preserve"> по </w:t>
      </w:r>
      <w:r w:rsidRPr="00EA583C">
        <w:rPr>
          <w:b w:val="0"/>
          <w:i w:val="0"/>
          <w:sz w:val="24"/>
          <w:szCs w:val="24"/>
        </w:rPr>
        <w:t xml:space="preserve">теме </w:t>
      </w:r>
      <w:r w:rsidR="005845B6" w:rsidRPr="00EA583C">
        <w:rPr>
          <w:b w:val="0"/>
          <w:i w:val="0"/>
          <w:sz w:val="24"/>
          <w:szCs w:val="24"/>
        </w:rPr>
        <w:t xml:space="preserve">ВКР </w:t>
      </w:r>
      <w:r w:rsidRPr="00EA583C">
        <w:rPr>
          <w:b w:val="0"/>
          <w:i w:val="0"/>
          <w:sz w:val="24"/>
          <w:szCs w:val="24"/>
        </w:rPr>
        <w:t>при выборе вида и</w:t>
      </w:r>
      <w:r w:rsidRPr="00EA583C">
        <w:rPr>
          <w:b w:val="0"/>
          <w:i w:val="0"/>
          <w:sz w:val="24"/>
          <w:szCs w:val="24"/>
        </w:rPr>
        <w:t>с</w:t>
      </w:r>
      <w:r w:rsidRPr="00EA583C">
        <w:rPr>
          <w:b w:val="0"/>
          <w:i w:val="0"/>
          <w:sz w:val="24"/>
          <w:szCs w:val="24"/>
        </w:rPr>
        <w:t>следования</w:t>
      </w:r>
      <w:r w:rsidR="005845B6" w:rsidRPr="00EA583C">
        <w:rPr>
          <w:b w:val="0"/>
          <w:i w:val="0"/>
          <w:sz w:val="24"/>
          <w:szCs w:val="24"/>
        </w:rPr>
        <w:t>:</w:t>
      </w:r>
      <w:r w:rsidRPr="00EA583C">
        <w:rPr>
          <w:b w:val="0"/>
          <w:i w:val="0"/>
          <w:sz w:val="24"/>
          <w:szCs w:val="24"/>
        </w:rPr>
        <w:t xml:space="preserve"> теоретического или практического. </w:t>
      </w:r>
    </w:p>
    <w:p w:rsidR="00590D75" w:rsidRPr="00EA583C" w:rsidRDefault="00590D75" w:rsidP="00166DC6">
      <w:pPr>
        <w:pStyle w:val="a8"/>
        <w:spacing w:line="312" w:lineRule="auto"/>
        <w:ind w:firstLine="360"/>
        <w:jc w:val="both"/>
        <w:rPr>
          <w:sz w:val="24"/>
          <w:szCs w:val="24"/>
        </w:rPr>
      </w:pPr>
    </w:p>
    <w:p w:rsidR="00C9479D" w:rsidRPr="00EA583C" w:rsidRDefault="002D73CD" w:rsidP="00694F61">
      <w:pPr>
        <w:pStyle w:val="a8"/>
        <w:spacing w:line="312" w:lineRule="auto"/>
        <w:ind w:firstLine="360"/>
        <w:jc w:val="center"/>
        <w:outlineLvl w:val="1"/>
        <w:rPr>
          <w:i w:val="0"/>
          <w:sz w:val="24"/>
          <w:szCs w:val="24"/>
        </w:rPr>
      </w:pPr>
      <w:bookmarkStart w:id="20" w:name="_Toc378337719"/>
      <w:r w:rsidRPr="00EA583C">
        <w:rPr>
          <w:i w:val="0"/>
          <w:sz w:val="24"/>
          <w:szCs w:val="24"/>
        </w:rPr>
        <w:t>3</w:t>
      </w:r>
      <w:r w:rsidR="00C9479D" w:rsidRPr="00EA583C">
        <w:rPr>
          <w:i w:val="0"/>
          <w:sz w:val="24"/>
          <w:szCs w:val="24"/>
        </w:rPr>
        <w:t>.</w:t>
      </w:r>
      <w:r w:rsidR="006B1864" w:rsidRPr="00EA583C">
        <w:rPr>
          <w:i w:val="0"/>
          <w:sz w:val="24"/>
          <w:szCs w:val="24"/>
        </w:rPr>
        <w:t>3</w:t>
      </w:r>
      <w:r w:rsidR="00892FCF" w:rsidRPr="00EA583C">
        <w:rPr>
          <w:i w:val="0"/>
          <w:sz w:val="24"/>
          <w:szCs w:val="24"/>
        </w:rPr>
        <w:t>.</w:t>
      </w:r>
      <w:r w:rsidR="003B0377" w:rsidRPr="00EA583C">
        <w:rPr>
          <w:i w:val="0"/>
          <w:sz w:val="24"/>
          <w:szCs w:val="24"/>
        </w:rPr>
        <w:t>Разработка рабочего плана</w:t>
      </w:r>
      <w:bookmarkEnd w:id="20"/>
    </w:p>
    <w:p w:rsidR="00C9479D" w:rsidRPr="00EA583C" w:rsidRDefault="00C9479D" w:rsidP="00166DC6">
      <w:pPr>
        <w:spacing w:line="312" w:lineRule="auto"/>
        <w:ind w:firstLine="360"/>
        <w:jc w:val="both"/>
        <w:rPr>
          <w:sz w:val="24"/>
          <w:szCs w:val="24"/>
        </w:rPr>
      </w:pPr>
    </w:p>
    <w:p w:rsidR="00A2766F" w:rsidRPr="00EA583C" w:rsidRDefault="00A2766F" w:rsidP="00166DC6">
      <w:pPr>
        <w:spacing w:line="312" w:lineRule="auto"/>
        <w:ind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>ВКР</w:t>
      </w:r>
      <w:r w:rsidR="002F21EE" w:rsidRPr="00EA583C">
        <w:rPr>
          <w:sz w:val="24"/>
          <w:szCs w:val="24"/>
        </w:rPr>
        <w:t>,</w:t>
      </w:r>
      <w:r w:rsidRPr="00EA583C">
        <w:rPr>
          <w:sz w:val="24"/>
          <w:szCs w:val="24"/>
        </w:rPr>
        <w:t xml:space="preserve"> как люб</w:t>
      </w:r>
      <w:r w:rsidR="002F21EE" w:rsidRPr="00EA583C">
        <w:rPr>
          <w:sz w:val="24"/>
          <w:szCs w:val="24"/>
        </w:rPr>
        <w:t>ое</w:t>
      </w:r>
      <w:r w:rsidRPr="00EA583C">
        <w:rPr>
          <w:sz w:val="24"/>
          <w:szCs w:val="24"/>
        </w:rPr>
        <w:t xml:space="preserve"> научн</w:t>
      </w:r>
      <w:r w:rsidR="002F21EE" w:rsidRPr="00EA583C">
        <w:rPr>
          <w:sz w:val="24"/>
          <w:szCs w:val="24"/>
        </w:rPr>
        <w:t>ое исследование</w:t>
      </w:r>
      <w:r w:rsidRPr="00EA583C">
        <w:rPr>
          <w:sz w:val="24"/>
          <w:szCs w:val="24"/>
        </w:rPr>
        <w:t xml:space="preserve">, предполагает наличие плана ее осуществления. </w:t>
      </w:r>
      <w:r w:rsidR="002F21EE" w:rsidRPr="00EA583C">
        <w:rPr>
          <w:sz w:val="24"/>
          <w:szCs w:val="24"/>
        </w:rPr>
        <w:t xml:space="preserve">Выполнение студентом </w:t>
      </w:r>
      <w:r w:rsidRPr="00EA583C">
        <w:rPr>
          <w:sz w:val="24"/>
          <w:szCs w:val="24"/>
        </w:rPr>
        <w:t xml:space="preserve">ВКР начинается с составления </w:t>
      </w:r>
      <w:r w:rsidR="002F21EE" w:rsidRPr="00EA583C">
        <w:rPr>
          <w:sz w:val="24"/>
          <w:szCs w:val="24"/>
        </w:rPr>
        <w:t xml:space="preserve">им </w:t>
      </w:r>
      <w:r w:rsidRPr="00EA583C">
        <w:rPr>
          <w:sz w:val="24"/>
          <w:szCs w:val="24"/>
        </w:rPr>
        <w:t xml:space="preserve">рабочего плана, представляющего своеобразную наглядную схему </w:t>
      </w:r>
      <w:r w:rsidR="002F21EE" w:rsidRPr="00EA583C">
        <w:rPr>
          <w:sz w:val="24"/>
          <w:szCs w:val="24"/>
        </w:rPr>
        <w:t xml:space="preserve">(порядок, последовательность, алгоритм) </w:t>
      </w:r>
      <w:r w:rsidRPr="00EA583C">
        <w:rPr>
          <w:sz w:val="24"/>
          <w:szCs w:val="24"/>
        </w:rPr>
        <w:t>предпринимаемого исследования.</w:t>
      </w:r>
    </w:p>
    <w:p w:rsidR="00A2766F" w:rsidRPr="00EA583C" w:rsidRDefault="00A2766F" w:rsidP="00166DC6">
      <w:pPr>
        <w:spacing w:line="312" w:lineRule="auto"/>
        <w:ind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Правильно составленный </w:t>
      </w:r>
      <w:r w:rsidR="002F21EE" w:rsidRPr="00EA583C">
        <w:rPr>
          <w:sz w:val="24"/>
          <w:szCs w:val="24"/>
        </w:rPr>
        <w:t xml:space="preserve">рабочий </w:t>
      </w:r>
      <w:r w:rsidRPr="00EA583C">
        <w:rPr>
          <w:sz w:val="24"/>
          <w:szCs w:val="24"/>
        </w:rPr>
        <w:t>план позволяет продуктивно организовать исследов</w:t>
      </w:r>
      <w:r w:rsidRPr="00EA583C">
        <w:rPr>
          <w:sz w:val="24"/>
          <w:szCs w:val="24"/>
        </w:rPr>
        <w:t>а</w:t>
      </w:r>
      <w:r w:rsidRPr="00EA583C">
        <w:rPr>
          <w:sz w:val="24"/>
          <w:szCs w:val="24"/>
        </w:rPr>
        <w:t xml:space="preserve">тельскую работу по избранной теме </w:t>
      </w:r>
      <w:r w:rsidR="002F21EE" w:rsidRPr="00EA583C">
        <w:rPr>
          <w:sz w:val="24"/>
          <w:szCs w:val="24"/>
        </w:rPr>
        <w:t xml:space="preserve">ВКР </w:t>
      </w:r>
      <w:r w:rsidRPr="00EA583C">
        <w:rPr>
          <w:sz w:val="24"/>
          <w:szCs w:val="24"/>
        </w:rPr>
        <w:t xml:space="preserve">и представить ее </w:t>
      </w:r>
      <w:r w:rsidR="002F21EE" w:rsidRPr="00EA583C">
        <w:rPr>
          <w:sz w:val="24"/>
          <w:szCs w:val="24"/>
        </w:rPr>
        <w:t xml:space="preserve">к защите </w:t>
      </w:r>
      <w:r w:rsidRPr="00EA583C">
        <w:rPr>
          <w:sz w:val="24"/>
          <w:szCs w:val="24"/>
        </w:rPr>
        <w:t xml:space="preserve">в установленные сроки. Рабочий план </w:t>
      </w:r>
      <w:r w:rsidR="002F21EE" w:rsidRPr="00EA583C">
        <w:rPr>
          <w:sz w:val="24"/>
          <w:szCs w:val="24"/>
        </w:rPr>
        <w:t>выполнения</w:t>
      </w:r>
      <w:r w:rsidRPr="00EA583C">
        <w:rPr>
          <w:sz w:val="24"/>
          <w:szCs w:val="24"/>
        </w:rPr>
        <w:t xml:space="preserve"> ВКР составляется параллельно с </w:t>
      </w:r>
      <w:r w:rsidR="002F21EE" w:rsidRPr="00EA583C">
        <w:rPr>
          <w:sz w:val="24"/>
          <w:szCs w:val="24"/>
        </w:rPr>
        <w:t xml:space="preserve">отбором </w:t>
      </w:r>
      <w:r w:rsidRPr="00EA583C">
        <w:rPr>
          <w:sz w:val="24"/>
          <w:szCs w:val="24"/>
        </w:rPr>
        <w:t>и</w:t>
      </w:r>
      <w:r w:rsidR="002F21EE" w:rsidRPr="00EA583C">
        <w:rPr>
          <w:sz w:val="24"/>
          <w:szCs w:val="24"/>
        </w:rPr>
        <w:t xml:space="preserve"> анализом научной </w:t>
      </w:r>
      <w:r w:rsidRPr="00EA583C">
        <w:rPr>
          <w:sz w:val="24"/>
          <w:szCs w:val="24"/>
        </w:rPr>
        <w:t>л</w:t>
      </w:r>
      <w:r w:rsidRPr="00EA583C">
        <w:rPr>
          <w:sz w:val="24"/>
          <w:szCs w:val="24"/>
        </w:rPr>
        <w:t>и</w:t>
      </w:r>
      <w:r w:rsidRPr="00EA583C">
        <w:rPr>
          <w:sz w:val="24"/>
          <w:szCs w:val="24"/>
        </w:rPr>
        <w:t>тературы</w:t>
      </w:r>
      <w:r w:rsidR="002F21EE" w:rsidRPr="00EA583C">
        <w:rPr>
          <w:sz w:val="24"/>
          <w:szCs w:val="24"/>
        </w:rPr>
        <w:t xml:space="preserve">.Он </w:t>
      </w:r>
      <w:r w:rsidRPr="00EA583C">
        <w:rPr>
          <w:sz w:val="24"/>
          <w:szCs w:val="24"/>
        </w:rPr>
        <w:t>согласовывается с руководителем</w:t>
      </w:r>
      <w:r w:rsidR="002F21EE" w:rsidRPr="00EA583C">
        <w:rPr>
          <w:sz w:val="24"/>
          <w:szCs w:val="24"/>
        </w:rPr>
        <w:t xml:space="preserve"> ВКР и</w:t>
      </w:r>
      <w:r w:rsidRPr="00EA583C">
        <w:rPr>
          <w:sz w:val="24"/>
          <w:szCs w:val="24"/>
        </w:rPr>
        <w:t xml:space="preserve"> имеет произвольную форму, позв</w:t>
      </w:r>
      <w:r w:rsidRPr="00EA583C">
        <w:rPr>
          <w:sz w:val="24"/>
          <w:szCs w:val="24"/>
        </w:rPr>
        <w:t>о</w:t>
      </w:r>
      <w:r w:rsidRPr="00EA583C">
        <w:rPr>
          <w:sz w:val="24"/>
          <w:szCs w:val="24"/>
        </w:rPr>
        <w:t>ляющ</w:t>
      </w:r>
      <w:r w:rsidR="002F21EE" w:rsidRPr="00EA583C">
        <w:rPr>
          <w:sz w:val="24"/>
          <w:szCs w:val="24"/>
        </w:rPr>
        <w:t>ую</w:t>
      </w:r>
      <w:r w:rsidRPr="00EA583C">
        <w:rPr>
          <w:sz w:val="24"/>
          <w:szCs w:val="24"/>
        </w:rPr>
        <w:t xml:space="preserve"> включать в него новые аспекты, появляющиеся в процессе </w:t>
      </w:r>
      <w:r w:rsidR="00942D48" w:rsidRPr="00EA583C">
        <w:rPr>
          <w:sz w:val="24"/>
          <w:szCs w:val="24"/>
        </w:rPr>
        <w:t>выполнения ВКР</w:t>
      </w:r>
      <w:r w:rsidRPr="00EA583C">
        <w:rPr>
          <w:sz w:val="24"/>
          <w:szCs w:val="24"/>
        </w:rPr>
        <w:t xml:space="preserve">. </w:t>
      </w:r>
    </w:p>
    <w:p w:rsidR="004B645B" w:rsidRPr="00EA583C" w:rsidRDefault="004B645B" w:rsidP="00E02563">
      <w:pPr>
        <w:pStyle w:val="2"/>
      </w:pPr>
      <w:bookmarkStart w:id="21" w:name="_Toc344110231"/>
    </w:p>
    <w:p w:rsidR="004B645B" w:rsidRPr="00EA583C" w:rsidRDefault="00913AE7" w:rsidP="00E02563">
      <w:pPr>
        <w:pStyle w:val="2"/>
      </w:pPr>
      <w:bookmarkStart w:id="22" w:name="_Toc378337720"/>
      <w:r w:rsidRPr="00EA583C">
        <w:t>3.4</w:t>
      </w:r>
      <w:r w:rsidR="00892FCF" w:rsidRPr="00EA583C">
        <w:t>.</w:t>
      </w:r>
      <w:r w:rsidRPr="00EA583C">
        <w:t xml:space="preserve"> Информационный и библиографический поиск, сбор,</w:t>
      </w:r>
      <w:bookmarkEnd w:id="22"/>
    </w:p>
    <w:p w:rsidR="00913AE7" w:rsidRPr="00EA583C" w:rsidRDefault="00913AE7" w:rsidP="00E02563">
      <w:pPr>
        <w:pStyle w:val="2"/>
      </w:pPr>
      <w:bookmarkStart w:id="23" w:name="_Toc378337721"/>
      <w:r w:rsidRPr="00EA583C">
        <w:t xml:space="preserve">анализ и обобщение </w:t>
      </w:r>
      <w:bookmarkEnd w:id="21"/>
      <w:r w:rsidR="005839A1" w:rsidRPr="00EA583C">
        <w:t>публикаций</w:t>
      </w:r>
      <w:bookmarkEnd w:id="23"/>
    </w:p>
    <w:p w:rsidR="00913AE7" w:rsidRPr="00EA583C" w:rsidRDefault="00913AE7" w:rsidP="00166DC6">
      <w:pPr>
        <w:spacing w:line="312" w:lineRule="auto"/>
        <w:ind w:firstLine="360"/>
        <w:jc w:val="both"/>
        <w:rPr>
          <w:b/>
          <w:sz w:val="24"/>
          <w:szCs w:val="24"/>
        </w:rPr>
      </w:pPr>
    </w:p>
    <w:p w:rsidR="00913AE7" w:rsidRPr="00EA583C" w:rsidRDefault="0035149C" w:rsidP="007714A2">
      <w:pPr>
        <w:spacing w:line="312" w:lineRule="auto"/>
        <w:ind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Работа по </w:t>
      </w:r>
      <w:r w:rsidR="00984FB9" w:rsidRPr="00EA583C">
        <w:rPr>
          <w:sz w:val="24"/>
          <w:szCs w:val="24"/>
        </w:rPr>
        <w:t>выполнению</w:t>
      </w:r>
      <w:r w:rsidRPr="00EA583C">
        <w:rPr>
          <w:sz w:val="24"/>
          <w:szCs w:val="24"/>
        </w:rPr>
        <w:t xml:space="preserve"> ВКР начинается с </w:t>
      </w:r>
      <w:r w:rsidR="00984FB9" w:rsidRPr="00EA583C">
        <w:rPr>
          <w:sz w:val="24"/>
          <w:szCs w:val="24"/>
        </w:rPr>
        <w:t xml:space="preserve">формирования </w:t>
      </w:r>
      <w:r w:rsidR="0016535E" w:rsidRPr="00EA583C">
        <w:rPr>
          <w:sz w:val="24"/>
          <w:szCs w:val="24"/>
        </w:rPr>
        <w:t xml:space="preserve">концептуального авторского </w:t>
      </w:r>
      <w:r w:rsidRPr="00EA583C">
        <w:rPr>
          <w:sz w:val="24"/>
          <w:szCs w:val="24"/>
        </w:rPr>
        <w:t>з</w:t>
      </w:r>
      <w:r w:rsidRPr="00EA583C">
        <w:rPr>
          <w:sz w:val="24"/>
          <w:szCs w:val="24"/>
        </w:rPr>
        <w:t>а</w:t>
      </w:r>
      <w:r w:rsidRPr="00EA583C">
        <w:rPr>
          <w:sz w:val="24"/>
          <w:szCs w:val="24"/>
        </w:rPr>
        <w:t xml:space="preserve">мысла научного исследования, </w:t>
      </w:r>
      <w:r w:rsidR="0016535E" w:rsidRPr="00EA583C">
        <w:rPr>
          <w:sz w:val="24"/>
          <w:szCs w:val="24"/>
        </w:rPr>
        <w:t xml:space="preserve">который </w:t>
      </w:r>
      <w:r w:rsidR="00332AC2" w:rsidRPr="00EA583C">
        <w:rPr>
          <w:sz w:val="24"/>
          <w:szCs w:val="24"/>
        </w:rPr>
        <w:t>отража</w:t>
      </w:r>
      <w:r w:rsidR="0016535E" w:rsidRPr="00EA583C">
        <w:rPr>
          <w:sz w:val="24"/>
          <w:szCs w:val="24"/>
        </w:rPr>
        <w:t xml:space="preserve">етсяв </w:t>
      </w:r>
      <w:r w:rsidRPr="00EA583C">
        <w:rPr>
          <w:sz w:val="24"/>
          <w:szCs w:val="24"/>
        </w:rPr>
        <w:t>рабоч</w:t>
      </w:r>
      <w:r w:rsidR="0016535E" w:rsidRPr="00EA583C">
        <w:rPr>
          <w:sz w:val="24"/>
          <w:szCs w:val="24"/>
        </w:rPr>
        <w:t>ем</w:t>
      </w:r>
      <w:r w:rsidR="00332AC2" w:rsidRPr="00EA583C">
        <w:rPr>
          <w:sz w:val="24"/>
          <w:szCs w:val="24"/>
        </w:rPr>
        <w:t xml:space="preserve"> план</w:t>
      </w:r>
      <w:r w:rsidR="0016535E" w:rsidRPr="00EA583C">
        <w:rPr>
          <w:sz w:val="24"/>
          <w:szCs w:val="24"/>
        </w:rPr>
        <w:t>е</w:t>
      </w:r>
      <w:r w:rsidR="003300C6" w:rsidRPr="00EA583C">
        <w:rPr>
          <w:sz w:val="24"/>
          <w:szCs w:val="24"/>
        </w:rPr>
        <w:t>обучающегося</w:t>
      </w:r>
      <w:r w:rsidR="00984FB9" w:rsidRPr="00EA583C">
        <w:rPr>
          <w:sz w:val="24"/>
          <w:szCs w:val="24"/>
        </w:rPr>
        <w:t>и оглавл</w:t>
      </w:r>
      <w:r w:rsidR="00984FB9" w:rsidRPr="00EA583C">
        <w:rPr>
          <w:sz w:val="24"/>
          <w:szCs w:val="24"/>
        </w:rPr>
        <w:t>е</w:t>
      </w:r>
      <w:r w:rsidR="00984FB9" w:rsidRPr="00EA583C">
        <w:rPr>
          <w:sz w:val="24"/>
          <w:szCs w:val="24"/>
        </w:rPr>
        <w:t>ни</w:t>
      </w:r>
      <w:r w:rsidR="0016535E" w:rsidRPr="00EA583C">
        <w:rPr>
          <w:sz w:val="24"/>
          <w:szCs w:val="24"/>
        </w:rPr>
        <w:t>иВКР</w:t>
      </w:r>
      <w:r w:rsidRPr="00EA583C">
        <w:rPr>
          <w:sz w:val="24"/>
          <w:szCs w:val="24"/>
        </w:rPr>
        <w:t xml:space="preserve">, а также </w:t>
      </w:r>
      <w:r w:rsidR="00984FB9" w:rsidRPr="00EA583C">
        <w:rPr>
          <w:sz w:val="24"/>
          <w:szCs w:val="24"/>
        </w:rPr>
        <w:t xml:space="preserve">со сбора и </w:t>
      </w:r>
      <w:r w:rsidRPr="00EA583C">
        <w:rPr>
          <w:sz w:val="24"/>
          <w:szCs w:val="24"/>
        </w:rPr>
        <w:t>изучени</w:t>
      </w:r>
      <w:r w:rsidR="00332AC2" w:rsidRPr="00EA583C">
        <w:rPr>
          <w:sz w:val="24"/>
          <w:szCs w:val="24"/>
        </w:rPr>
        <w:t>я</w:t>
      </w:r>
      <w:r w:rsidR="0016535E" w:rsidRPr="00EA583C">
        <w:rPr>
          <w:sz w:val="24"/>
          <w:szCs w:val="24"/>
        </w:rPr>
        <w:t xml:space="preserve"> публикаций– документов, доступных для массового использования. К публикациям относятся различные источники и научная литература</w:t>
      </w:r>
      <w:r w:rsidR="007714A2" w:rsidRPr="00EA583C">
        <w:rPr>
          <w:sz w:val="24"/>
          <w:szCs w:val="24"/>
        </w:rPr>
        <w:t xml:space="preserve">. </w:t>
      </w:r>
      <w:r w:rsidR="00913AE7" w:rsidRPr="00EA583C">
        <w:rPr>
          <w:sz w:val="24"/>
          <w:szCs w:val="24"/>
        </w:rPr>
        <w:t>Сб</w:t>
      </w:r>
      <w:r w:rsidR="00913AE7" w:rsidRPr="00EA583C">
        <w:rPr>
          <w:sz w:val="24"/>
          <w:szCs w:val="24"/>
        </w:rPr>
        <w:t>о</w:t>
      </w:r>
      <w:r w:rsidR="00913AE7" w:rsidRPr="00EA583C">
        <w:rPr>
          <w:sz w:val="24"/>
          <w:szCs w:val="24"/>
        </w:rPr>
        <w:t>р</w:t>
      </w:r>
      <w:r w:rsidR="007714A2" w:rsidRPr="00EA583C">
        <w:rPr>
          <w:sz w:val="24"/>
          <w:szCs w:val="24"/>
        </w:rPr>
        <w:t xml:space="preserve">источниковой базы и </w:t>
      </w:r>
      <w:r w:rsidR="00984FB9" w:rsidRPr="00EA583C">
        <w:rPr>
          <w:sz w:val="24"/>
          <w:szCs w:val="24"/>
        </w:rPr>
        <w:t>научной</w:t>
      </w:r>
      <w:r w:rsidR="00913AE7" w:rsidRPr="00EA583C">
        <w:rPr>
          <w:sz w:val="24"/>
          <w:szCs w:val="24"/>
        </w:rPr>
        <w:t xml:space="preserve"> литературы по теме</w:t>
      </w:r>
      <w:r w:rsidR="00984FB9" w:rsidRPr="00EA583C">
        <w:rPr>
          <w:sz w:val="24"/>
          <w:szCs w:val="24"/>
        </w:rPr>
        <w:t xml:space="preserve"> ВКРдолжен сопровождаться формиров</w:t>
      </w:r>
      <w:r w:rsidR="00984FB9" w:rsidRPr="00EA583C">
        <w:rPr>
          <w:sz w:val="24"/>
          <w:szCs w:val="24"/>
        </w:rPr>
        <w:t>а</w:t>
      </w:r>
      <w:r w:rsidR="00984FB9" w:rsidRPr="00EA583C">
        <w:rPr>
          <w:sz w:val="24"/>
          <w:szCs w:val="24"/>
        </w:rPr>
        <w:t xml:space="preserve">нием </w:t>
      </w:r>
      <w:r w:rsidR="00913AE7" w:rsidRPr="00EA583C">
        <w:rPr>
          <w:sz w:val="24"/>
          <w:szCs w:val="24"/>
        </w:rPr>
        <w:t>библиографического списка</w:t>
      </w:r>
      <w:r w:rsidR="00EF2BD8" w:rsidRPr="00EA583C">
        <w:rPr>
          <w:sz w:val="24"/>
          <w:szCs w:val="24"/>
        </w:rPr>
        <w:t>.</w:t>
      </w:r>
    </w:p>
    <w:p w:rsidR="00913AE7" w:rsidRPr="00EA583C" w:rsidRDefault="00913AE7" w:rsidP="00166DC6">
      <w:pPr>
        <w:spacing w:line="312" w:lineRule="auto"/>
        <w:ind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Источниками для формирования библиографического списка могут быть: </w:t>
      </w:r>
    </w:p>
    <w:p w:rsidR="00913AE7" w:rsidRPr="00EA583C" w:rsidRDefault="00984FB9" w:rsidP="00166DC6">
      <w:pPr>
        <w:numPr>
          <w:ilvl w:val="0"/>
          <w:numId w:val="22"/>
        </w:numPr>
        <w:tabs>
          <w:tab w:val="clear" w:pos="1988"/>
          <w:tab w:val="num" w:pos="720"/>
        </w:tabs>
        <w:autoSpaceDE/>
        <w:autoSpaceDN/>
        <w:adjustRightInd/>
        <w:spacing w:line="312" w:lineRule="auto"/>
        <w:ind w:left="0"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перечень рекомендованной в качестве </w:t>
      </w:r>
      <w:r w:rsidR="00913AE7" w:rsidRPr="00EA583C">
        <w:rPr>
          <w:sz w:val="24"/>
          <w:szCs w:val="24"/>
        </w:rPr>
        <w:t xml:space="preserve">обязательной и </w:t>
      </w:r>
      <w:r w:rsidRPr="00EA583C">
        <w:rPr>
          <w:sz w:val="24"/>
          <w:szCs w:val="24"/>
        </w:rPr>
        <w:t xml:space="preserve">дополнительной </w:t>
      </w:r>
      <w:r w:rsidR="00913AE7" w:rsidRPr="00EA583C">
        <w:rPr>
          <w:sz w:val="24"/>
          <w:szCs w:val="24"/>
        </w:rPr>
        <w:t xml:space="preserve">литературы по теме </w:t>
      </w:r>
      <w:r w:rsidR="00332AC2" w:rsidRPr="00EA583C">
        <w:rPr>
          <w:sz w:val="24"/>
          <w:szCs w:val="24"/>
        </w:rPr>
        <w:t>ВКР</w:t>
      </w:r>
      <w:r w:rsidR="00913AE7" w:rsidRPr="00EA583C">
        <w:rPr>
          <w:sz w:val="24"/>
          <w:szCs w:val="24"/>
        </w:rPr>
        <w:t>;</w:t>
      </w:r>
    </w:p>
    <w:p w:rsidR="00913AE7" w:rsidRPr="00EA583C" w:rsidRDefault="00913AE7" w:rsidP="00166DC6">
      <w:pPr>
        <w:numPr>
          <w:ilvl w:val="0"/>
          <w:numId w:val="22"/>
        </w:numPr>
        <w:tabs>
          <w:tab w:val="clear" w:pos="1988"/>
          <w:tab w:val="num" w:pos="720"/>
        </w:tabs>
        <w:autoSpaceDE/>
        <w:autoSpaceDN/>
        <w:adjustRightInd/>
        <w:spacing w:line="312" w:lineRule="auto"/>
        <w:ind w:left="0"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>электронные образовательные ресурсы в сети Internet;</w:t>
      </w:r>
    </w:p>
    <w:p w:rsidR="00913AE7" w:rsidRPr="00EA583C" w:rsidRDefault="00913AE7" w:rsidP="00166DC6">
      <w:pPr>
        <w:numPr>
          <w:ilvl w:val="0"/>
          <w:numId w:val="22"/>
        </w:numPr>
        <w:tabs>
          <w:tab w:val="clear" w:pos="1988"/>
          <w:tab w:val="num" w:pos="720"/>
        </w:tabs>
        <w:autoSpaceDE/>
        <w:autoSpaceDN/>
        <w:adjustRightInd/>
        <w:spacing w:line="312" w:lineRule="auto"/>
        <w:ind w:left="0"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>библиографические списки и сноски в учебниках</w:t>
      </w:r>
      <w:r w:rsidR="00984FB9" w:rsidRPr="00EA583C">
        <w:rPr>
          <w:sz w:val="24"/>
          <w:szCs w:val="24"/>
        </w:rPr>
        <w:t xml:space="preserve">,учебных пособиях, диссертациях, </w:t>
      </w:r>
      <w:r w:rsidRPr="00EA583C">
        <w:rPr>
          <w:sz w:val="24"/>
          <w:szCs w:val="24"/>
        </w:rPr>
        <w:t xml:space="preserve">монографиях, научных статьях </w:t>
      </w:r>
      <w:r w:rsidR="00984FB9" w:rsidRPr="00EA583C">
        <w:rPr>
          <w:sz w:val="24"/>
          <w:szCs w:val="24"/>
        </w:rPr>
        <w:t>и т.п.</w:t>
      </w:r>
      <w:r w:rsidRPr="00EA583C">
        <w:rPr>
          <w:sz w:val="24"/>
          <w:szCs w:val="24"/>
        </w:rPr>
        <w:t xml:space="preserve"> по тематике</w:t>
      </w:r>
      <w:r w:rsidR="00D7311C" w:rsidRPr="00EA583C">
        <w:rPr>
          <w:sz w:val="24"/>
          <w:szCs w:val="24"/>
        </w:rPr>
        <w:t xml:space="preserve"> ВКР</w:t>
      </w:r>
      <w:r w:rsidRPr="00EA583C">
        <w:rPr>
          <w:sz w:val="24"/>
          <w:szCs w:val="24"/>
        </w:rPr>
        <w:t>;</w:t>
      </w:r>
    </w:p>
    <w:p w:rsidR="00913AE7" w:rsidRPr="00EA583C" w:rsidRDefault="009F40E9" w:rsidP="00166DC6">
      <w:pPr>
        <w:numPr>
          <w:ilvl w:val="0"/>
          <w:numId w:val="22"/>
        </w:numPr>
        <w:tabs>
          <w:tab w:val="clear" w:pos="1988"/>
          <w:tab w:val="num" w:pos="720"/>
        </w:tabs>
        <w:autoSpaceDE/>
        <w:autoSpaceDN/>
        <w:adjustRightInd/>
        <w:spacing w:line="312" w:lineRule="auto"/>
        <w:ind w:left="0"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источники, </w:t>
      </w:r>
      <w:r w:rsidR="00913AE7" w:rsidRPr="00EA583C">
        <w:rPr>
          <w:sz w:val="24"/>
          <w:szCs w:val="24"/>
        </w:rPr>
        <w:t>рекоменд</w:t>
      </w:r>
      <w:r w:rsidRPr="00EA583C">
        <w:rPr>
          <w:sz w:val="24"/>
          <w:szCs w:val="24"/>
        </w:rPr>
        <w:t>ованные</w:t>
      </w:r>
      <w:r w:rsidR="00913AE7" w:rsidRPr="00EA583C">
        <w:rPr>
          <w:sz w:val="24"/>
          <w:szCs w:val="24"/>
        </w:rPr>
        <w:t xml:space="preserve"> руководител</w:t>
      </w:r>
      <w:r w:rsidRPr="00EA583C">
        <w:rPr>
          <w:sz w:val="24"/>
          <w:szCs w:val="24"/>
        </w:rPr>
        <w:t>ем ВКР</w:t>
      </w:r>
      <w:r w:rsidR="00E02563" w:rsidRPr="00EA583C">
        <w:rPr>
          <w:sz w:val="24"/>
          <w:szCs w:val="24"/>
        </w:rPr>
        <w:t>.</w:t>
      </w:r>
    </w:p>
    <w:p w:rsidR="00913AE7" w:rsidRPr="00EA583C" w:rsidRDefault="00913AE7" w:rsidP="00166DC6">
      <w:pPr>
        <w:suppressAutoHyphens/>
        <w:spacing w:line="312" w:lineRule="auto"/>
        <w:ind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В первую очередь следует подбирать литературу </w:t>
      </w:r>
      <w:r w:rsidR="0039140B" w:rsidRPr="00EA583C">
        <w:rPr>
          <w:sz w:val="24"/>
          <w:szCs w:val="24"/>
        </w:rPr>
        <w:t xml:space="preserve">и источники </w:t>
      </w:r>
      <w:r w:rsidRPr="00EA583C">
        <w:rPr>
          <w:sz w:val="24"/>
          <w:szCs w:val="24"/>
        </w:rPr>
        <w:t xml:space="preserve">за последние </w:t>
      </w:r>
      <w:r w:rsidRPr="00EA583C">
        <w:rPr>
          <w:b/>
          <w:sz w:val="24"/>
          <w:szCs w:val="24"/>
        </w:rPr>
        <w:t>5 лет</w:t>
      </w:r>
      <w:r w:rsidRPr="00EA583C">
        <w:rPr>
          <w:sz w:val="24"/>
          <w:szCs w:val="24"/>
        </w:rPr>
        <w:t>, поскольку в н</w:t>
      </w:r>
      <w:r w:rsidR="0039140B" w:rsidRPr="00EA583C">
        <w:rPr>
          <w:sz w:val="24"/>
          <w:szCs w:val="24"/>
        </w:rPr>
        <w:t>их, как правило,</w:t>
      </w:r>
      <w:r w:rsidRPr="00EA583C">
        <w:rPr>
          <w:sz w:val="24"/>
          <w:szCs w:val="24"/>
        </w:rPr>
        <w:t xml:space="preserve"> отражены последние научные достижения по проблеме </w:t>
      </w:r>
      <w:r w:rsidR="0039140B" w:rsidRPr="00EA583C">
        <w:rPr>
          <w:sz w:val="24"/>
          <w:szCs w:val="24"/>
        </w:rPr>
        <w:t xml:space="preserve">(теме) </w:t>
      </w:r>
      <w:r w:rsidRPr="00EA583C">
        <w:rPr>
          <w:sz w:val="24"/>
          <w:szCs w:val="24"/>
        </w:rPr>
        <w:t>исследования,</w:t>
      </w:r>
      <w:r w:rsidR="0039140B" w:rsidRPr="00EA583C">
        <w:rPr>
          <w:sz w:val="24"/>
          <w:szCs w:val="24"/>
        </w:rPr>
        <w:t xml:space="preserve"> представлено</w:t>
      </w:r>
      <w:r w:rsidRPr="00EA583C">
        <w:rPr>
          <w:sz w:val="24"/>
          <w:szCs w:val="24"/>
        </w:rPr>
        <w:t xml:space="preserve"> современное законодательство и </w:t>
      </w:r>
      <w:r w:rsidR="0039140B" w:rsidRPr="00EA583C">
        <w:rPr>
          <w:sz w:val="24"/>
          <w:szCs w:val="24"/>
        </w:rPr>
        <w:t xml:space="preserve">обобщен опыт </w:t>
      </w:r>
      <w:r w:rsidRPr="00EA583C">
        <w:rPr>
          <w:sz w:val="24"/>
          <w:szCs w:val="24"/>
        </w:rPr>
        <w:t>практическ</w:t>
      </w:r>
      <w:r w:rsidR="0039140B" w:rsidRPr="00EA583C">
        <w:rPr>
          <w:sz w:val="24"/>
          <w:szCs w:val="24"/>
        </w:rPr>
        <w:t>ой деятельности</w:t>
      </w:r>
      <w:r w:rsidRPr="00EA583C">
        <w:rPr>
          <w:sz w:val="24"/>
          <w:szCs w:val="24"/>
        </w:rPr>
        <w:t>. Использование литературных и иных источников</w:t>
      </w:r>
      <w:r w:rsidR="0039140B" w:rsidRPr="00EA583C">
        <w:rPr>
          <w:sz w:val="24"/>
          <w:szCs w:val="24"/>
        </w:rPr>
        <w:t>, изданных в более ранние периоды времени,</w:t>
      </w:r>
      <w:r w:rsidRPr="00EA583C">
        <w:rPr>
          <w:sz w:val="24"/>
          <w:szCs w:val="24"/>
        </w:rPr>
        <w:t xml:space="preserve"> должно быть скорректировано применительно к современным </w:t>
      </w:r>
      <w:r w:rsidRPr="00EA583C">
        <w:rPr>
          <w:sz w:val="24"/>
          <w:szCs w:val="24"/>
        </w:rPr>
        <w:lastRenderedPageBreak/>
        <w:t>концепциям ученых и специалистов</w:t>
      </w:r>
      <w:r w:rsidR="0039140B" w:rsidRPr="00EA583C">
        <w:rPr>
          <w:sz w:val="24"/>
          <w:szCs w:val="24"/>
        </w:rPr>
        <w:t>, реалиям современной жизни</w:t>
      </w:r>
      <w:r w:rsidRPr="00EA583C">
        <w:rPr>
          <w:sz w:val="24"/>
          <w:szCs w:val="24"/>
        </w:rPr>
        <w:t>.</w:t>
      </w:r>
    </w:p>
    <w:p w:rsidR="00913AE7" w:rsidRPr="00EA583C" w:rsidRDefault="00913AE7" w:rsidP="00166DC6">
      <w:pPr>
        <w:suppressAutoHyphens/>
        <w:spacing w:line="312" w:lineRule="auto"/>
        <w:ind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Указание на </w:t>
      </w:r>
      <w:r w:rsidR="00A12FFF" w:rsidRPr="00EA583C">
        <w:rPr>
          <w:sz w:val="24"/>
          <w:szCs w:val="24"/>
        </w:rPr>
        <w:t xml:space="preserve">научные </w:t>
      </w:r>
      <w:r w:rsidRPr="00EA583C">
        <w:rPr>
          <w:sz w:val="24"/>
          <w:szCs w:val="24"/>
        </w:rPr>
        <w:t xml:space="preserve">источники по исследуемой теме можно </w:t>
      </w:r>
      <w:r w:rsidR="00A12FFF" w:rsidRPr="00EA583C">
        <w:rPr>
          <w:sz w:val="24"/>
          <w:szCs w:val="24"/>
        </w:rPr>
        <w:t>обнаружить</w:t>
      </w:r>
      <w:r w:rsidRPr="00EA583C">
        <w:rPr>
          <w:sz w:val="24"/>
          <w:szCs w:val="24"/>
        </w:rPr>
        <w:t xml:space="preserve"> в сносках и </w:t>
      </w:r>
      <w:r w:rsidR="00A12FFF" w:rsidRPr="00EA583C">
        <w:rPr>
          <w:sz w:val="24"/>
          <w:szCs w:val="24"/>
        </w:rPr>
        <w:t xml:space="preserve">в </w:t>
      </w:r>
      <w:r w:rsidRPr="00EA583C">
        <w:rPr>
          <w:sz w:val="24"/>
          <w:szCs w:val="24"/>
        </w:rPr>
        <w:t xml:space="preserve">списке литературы уже изданных работ. Поиск статей в научных журналах следует осуществлять </w:t>
      </w:r>
      <w:r w:rsidR="00392113" w:rsidRPr="00EA583C">
        <w:rPr>
          <w:sz w:val="24"/>
          <w:szCs w:val="24"/>
        </w:rPr>
        <w:t>путем просмотра</w:t>
      </w:r>
      <w:r w:rsidRPr="00EA583C">
        <w:rPr>
          <w:sz w:val="24"/>
          <w:szCs w:val="24"/>
        </w:rPr>
        <w:t xml:space="preserve"> последнего номера соответствующего журнала за определенный год, так как в нем, как правило, помещается указатель всех статей, опубликованных в данном журнале за </w:t>
      </w:r>
      <w:r w:rsidR="00392113" w:rsidRPr="00EA583C">
        <w:rPr>
          <w:sz w:val="24"/>
          <w:szCs w:val="24"/>
        </w:rPr>
        <w:t xml:space="preserve">прошедший </w:t>
      </w:r>
      <w:r w:rsidRPr="00EA583C">
        <w:rPr>
          <w:sz w:val="24"/>
          <w:szCs w:val="24"/>
        </w:rPr>
        <w:t>год.</w:t>
      </w:r>
      <w:r w:rsidR="00392113" w:rsidRPr="00EA583C">
        <w:rPr>
          <w:sz w:val="24"/>
          <w:szCs w:val="24"/>
        </w:rPr>
        <w:t xml:space="preserve"> При выполнении ВКР особенно внимательно с</w:t>
      </w:r>
      <w:r w:rsidRPr="00EA583C">
        <w:rPr>
          <w:sz w:val="24"/>
          <w:szCs w:val="24"/>
        </w:rPr>
        <w:t xml:space="preserve">ледует </w:t>
      </w:r>
      <w:r w:rsidR="00392113" w:rsidRPr="00EA583C">
        <w:rPr>
          <w:sz w:val="24"/>
          <w:szCs w:val="24"/>
        </w:rPr>
        <w:t xml:space="preserve">изучать </w:t>
      </w:r>
      <w:r w:rsidRPr="00EA583C">
        <w:rPr>
          <w:sz w:val="24"/>
          <w:szCs w:val="24"/>
        </w:rPr>
        <w:t>профессиональные и специализированные периодические издания (журналы, газеты, сборники научных трудов).</w:t>
      </w:r>
    </w:p>
    <w:p w:rsidR="00913AE7" w:rsidRPr="00EA583C" w:rsidRDefault="00913AE7" w:rsidP="00166DC6">
      <w:pPr>
        <w:suppressAutoHyphens/>
        <w:spacing w:line="312" w:lineRule="auto"/>
        <w:ind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>Далее необходимо ознакомиться с введением</w:t>
      </w:r>
      <w:r w:rsidR="00634B0D" w:rsidRPr="00EA583C">
        <w:rPr>
          <w:sz w:val="24"/>
          <w:szCs w:val="24"/>
        </w:rPr>
        <w:t xml:space="preserve"> книги</w:t>
      </w:r>
      <w:r w:rsidRPr="00EA583C">
        <w:rPr>
          <w:sz w:val="24"/>
          <w:szCs w:val="24"/>
        </w:rPr>
        <w:t xml:space="preserve">, где, как правило, формулируется актуальность темы, кратко излагается содержание и направленность, раскрываются источники и способы исследования, </w:t>
      </w:r>
      <w:r w:rsidR="00634B0D" w:rsidRPr="00EA583C">
        <w:rPr>
          <w:sz w:val="24"/>
          <w:szCs w:val="24"/>
        </w:rPr>
        <w:t>другие атрибуты научного познания</w:t>
      </w:r>
      <w:r w:rsidRPr="00EA583C">
        <w:rPr>
          <w:sz w:val="24"/>
          <w:szCs w:val="24"/>
        </w:rPr>
        <w:t xml:space="preserve">. </w:t>
      </w:r>
    </w:p>
    <w:p w:rsidR="00913AE7" w:rsidRPr="00EA583C" w:rsidRDefault="00913AE7" w:rsidP="00166DC6">
      <w:pPr>
        <w:suppressAutoHyphens/>
        <w:spacing w:line="312" w:lineRule="auto"/>
        <w:ind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Ознакомление можно завершить постраничным просмотром, обратив внимание на научный аппарат, частично расположенный в сносках, на определения ключевых понятий, полноту изложения заявленных в оглавлении </w:t>
      </w:r>
      <w:r w:rsidR="00634B0D" w:rsidRPr="00EA583C">
        <w:rPr>
          <w:sz w:val="24"/>
          <w:szCs w:val="24"/>
        </w:rPr>
        <w:t>проблем</w:t>
      </w:r>
      <w:r w:rsidRPr="00EA583C">
        <w:rPr>
          <w:sz w:val="24"/>
          <w:szCs w:val="24"/>
        </w:rPr>
        <w:t xml:space="preserve">. </w:t>
      </w:r>
    </w:p>
    <w:p w:rsidR="00377376" w:rsidRPr="00EA583C" w:rsidRDefault="00913AE7" w:rsidP="00166DC6">
      <w:pPr>
        <w:suppressAutoHyphens/>
        <w:spacing w:line="312" w:lineRule="auto"/>
        <w:ind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При изучении специальной научной литературы необходимо обращаться к </w:t>
      </w:r>
      <w:r w:rsidR="000652D8" w:rsidRPr="00EA583C">
        <w:rPr>
          <w:sz w:val="24"/>
          <w:szCs w:val="24"/>
        </w:rPr>
        <w:t>энциклопедиям, словарям</w:t>
      </w:r>
      <w:r w:rsidRPr="00EA583C">
        <w:rPr>
          <w:sz w:val="24"/>
          <w:szCs w:val="24"/>
        </w:rPr>
        <w:t xml:space="preserve"> и справочникам в целях выяснения смысла специ</w:t>
      </w:r>
      <w:r w:rsidR="000652D8" w:rsidRPr="00EA583C">
        <w:rPr>
          <w:sz w:val="24"/>
          <w:szCs w:val="24"/>
        </w:rPr>
        <w:t xml:space="preserve">фических терминов </w:t>
      </w:r>
      <w:r w:rsidRPr="00EA583C">
        <w:rPr>
          <w:sz w:val="24"/>
          <w:szCs w:val="24"/>
        </w:rPr>
        <w:t xml:space="preserve">и </w:t>
      </w:r>
      <w:r w:rsidR="000652D8" w:rsidRPr="00EA583C">
        <w:rPr>
          <w:sz w:val="24"/>
          <w:szCs w:val="24"/>
        </w:rPr>
        <w:t>понятий</w:t>
      </w:r>
      <w:r w:rsidRPr="00EA583C">
        <w:rPr>
          <w:sz w:val="24"/>
          <w:szCs w:val="24"/>
        </w:rPr>
        <w:t xml:space="preserve">, </w:t>
      </w:r>
      <w:r w:rsidR="00DD1103" w:rsidRPr="00EA583C">
        <w:rPr>
          <w:sz w:val="24"/>
          <w:szCs w:val="24"/>
        </w:rPr>
        <w:t>выписывая (</w:t>
      </w:r>
      <w:r w:rsidRPr="00EA583C">
        <w:rPr>
          <w:sz w:val="24"/>
          <w:szCs w:val="24"/>
        </w:rPr>
        <w:t>конспектируя</w:t>
      </w:r>
      <w:r w:rsidR="00DD1103" w:rsidRPr="00EA583C">
        <w:rPr>
          <w:sz w:val="24"/>
          <w:szCs w:val="24"/>
        </w:rPr>
        <w:t>)</w:t>
      </w:r>
      <w:r w:rsidRPr="00EA583C">
        <w:rPr>
          <w:sz w:val="24"/>
          <w:szCs w:val="24"/>
        </w:rPr>
        <w:t xml:space="preserve"> те из них, которые в дальнейшем будут использ</w:t>
      </w:r>
      <w:r w:rsidR="00DD1103" w:rsidRPr="00EA583C">
        <w:rPr>
          <w:sz w:val="24"/>
          <w:szCs w:val="24"/>
        </w:rPr>
        <w:t>ованы</w:t>
      </w:r>
      <w:r w:rsidRPr="00EA583C">
        <w:rPr>
          <w:sz w:val="24"/>
          <w:szCs w:val="24"/>
        </w:rPr>
        <w:t xml:space="preserve"> в тексте </w:t>
      </w:r>
      <w:r w:rsidR="00DD1103" w:rsidRPr="00EA583C">
        <w:rPr>
          <w:sz w:val="24"/>
          <w:szCs w:val="24"/>
        </w:rPr>
        <w:t>ВКР</w:t>
      </w:r>
      <w:r w:rsidRPr="00EA583C">
        <w:rPr>
          <w:sz w:val="24"/>
          <w:szCs w:val="24"/>
        </w:rPr>
        <w:t xml:space="preserve"> и при составлении глоссария. </w:t>
      </w:r>
    </w:p>
    <w:p w:rsidR="00913AE7" w:rsidRPr="00EA583C" w:rsidRDefault="00913AE7" w:rsidP="00166DC6">
      <w:pPr>
        <w:suppressAutoHyphens/>
        <w:spacing w:line="312" w:lineRule="auto"/>
        <w:ind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Изучение </w:t>
      </w:r>
      <w:r w:rsidR="00377376" w:rsidRPr="00EA583C">
        <w:rPr>
          <w:sz w:val="24"/>
          <w:szCs w:val="24"/>
        </w:rPr>
        <w:t xml:space="preserve">и использование при выполнении ВКР </w:t>
      </w:r>
      <w:r w:rsidRPr="00EA583C">
        <w:rPr>
          <w:sz w:val="24"/>
          <w:szCs w:val="24"/>
        </w:rPr>
        <w:t>нормативных документов – законов, подзаконных актов, постановлений – является обязательным, так как знание этих документов и умение работать с ними – залог успешной профессиональной деятельности</w:t>
      </w:r>
      <w:r w:rsidR="00377376" w:rsidRPr="00EA583C">
        <w:rPr>
          <w:sz w:val="24"/>
          <w:szCs w:val="24"/>
        </w:rPr>
        <w:t xml:space="preserve"> выпускника</w:t>
      </w:r>
      <w:r w:rsidRPr="00EA583C">
        <w:rPr>
          <w:sz w:val="24"/>
          <w:szCs w:val="24"/>
        </w:rPr>
        <w:t xml:space="preserve">. </w:t>
      </w:r>
    </w:p>
    <w:p w:rsidR="00913AE7" w:rsidRPr="00EA583C" w:rsidRDefault="00913AE7" w:rsidP="00166DC6">
      <w:pPr>
        <w:suppressAutoHyphens/>
        <w:spacing w:line="312" w:lineRule="auto"/>
        <w:ind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В ходе анализа собранного по теме </w:t>
      </w:r>
      <w:r w:rsidR="003A2426" w:rsidRPr="00EA583C">
        <w:rPr>
          <w:sz w:val="24"/>
          <w:szCs w:val="24"/>
        </w:rPr>
        <w:t>ВКР</w:t>
      </w:r>
      <w:r w:rsidRPr="00EA583C">
        <w:rPr>
          <w:sz w:val="24"/>
          <w:szCs w:val="24"/>
        </w:rPr>
        <w:t xml:space="preserve"> материала </w:t>
      </w:r>
      <w:r w:rsidR="006B6E5B" w:rsidRPr="00EA583C">
        <w:rPr>
          <w:sz w:val="24"/>
          <w:szCs w:val="24"/>
        </w:rPr>
        <w:t xml:space="preserve">обучающиеся делают </w:t>
      </w:r>
      <w:r w:rsidRPr="00EA583C">
        <w:rPr>
          <w:sz w:val="24"/>
          <w:szCs w:val="24"/>
        </w:rPr>
        <w:t xml:space="preserve">обоснованные и аргументированные конспективные записи, выписки, цитаты и систематизируют их по ключевым вопросам исследования. На основе обобщенных данных </w:t>
      </w:r>
      <w:r w:rsidR="006B6E5B" w:rsidRPr="00EA583C">
        <w:rPr>
          <w:sz w:val="24"/>
          <w:szCs w:val="24"/>
        </w:rPr>
        <w:t xml:space="preserve">они </w:t>
      </w:r>
      <w:r w:rsidRPr="00EA583C">
        <w:rPr>
          <w:sz w:val="24"/>
          <w:szCs w:val="24"/>
        </w:rPr>
        <w:t>уточняют структуру</w:t>
      </w:r>
      <w:r w:rsidR="006B6E5B" w:rsidRPr="00EA583C">
        <w:rPr>
          <w:sz w:val="24"/>
          <w:szCs w:val="24"/>
        </w:rPr>
        <w:t>,</w:t>
      </w:r>
      <w:r w:rsidRPr="00EA583C">
        <w:rPr>
          <w:sz w:val="24"/>
          <w:szCs w:val="24"/>
        </w:rPr>
        <w:t xml:space="preserve"> содержание и объем</w:t>
      </w:r>
      <w:r w:rsidR="006B6E5B" w:rsidRPr="00EA583C">
        <w:rPr>
          <w:sz w:val="24"/>
          <w:szCs w:val="24"/>
        </w:rPr>
        <w:t xml:space="preserve"> ВКР, информируют руководителя ВКР о планируемых коррективах в работе.</w:t>
      </w:r>
    </w:p>
    <w:p w:rsidR="00C9479D" w:rsidRPr="00EA583C" w:rsidRDefault="00C9479D" w:rsidP="00166DC6">
      <w:pPr>
        <w:pStyle w:val="a8"/>
        <w:spacing w:line="312" w:lineRule="auto"/>
        <w:ind w:firstLine="360"/>
        <w:jc w:val="both"/>
        <w:rPr>
          <w:i w:val="0"/>
          <w:sz w:val="24"/>
          <w:szCs w:val="24"/>
        </w:rPr>
      </w:pPr>
    </w:p>
    <w:p w:rsidR="006B1864" w:rsidRPr="00EA583C" w:rsidRDefault="00534F4D" w:rsidP="00E0256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12" w:lineRule="auto"/>
        <w:ind w:firstLine="360"/>
        <w:jc w:val="center"/>
        <w:outlineLvl w:val="1"/>
        <w:rPr>
          <w:b/>
          <w:i w:val="0"/>
          <w:sz w:val="24"/>
          <w:szCs w:val="24"/>
        </w:rPr>
      </w:pPr>
      <w:bookmarkStart w:id="24" w:name="_Toc378337722"/>
      <w:r w:rsidRPr="00EA583C">
        <w:rPr>
          <w:b/>
          <w:i w:val="0"/>
          <w:sz w:val="24"/>
          <w:szCs w:val="24"/>
        </w:rPr>
        <w:t>3</w:t>
      </w:r>
      <w:r w:rsidR="006B1864" w:rsidRPr="00EA583C">
        <w:rPr>
          <w:b/>
          <w:i w:val="0"/>
          <w:sz w:val="24"/>
          <w:szCs w:val="24"/>
        </w:rPr>
        <w:t>.5</w:t>
      </w:r>
      <w:r w:rsidR="00892FCF" w:rsidRPr="00EA583C">
        <w:rPr>
          <w:b/>
          <w:i w:val="0"/>
          <w:sz w:val="24"/>
          <w:szCs w:val="24"/>
        </w:rPr>
        <w:t>.</w:t>
      </w:r>
      <w:r w:rsidR="00A65526" w:rsidRPr="00EA583C">
        <w:rPr>
          <w:b/>
          <w:i w:val="0"/>
          <w:sz w:val="24"/>
          <w:szCs w:val="24"/>
        </w:rPr>
        <w:t xml:space="preserve">Характеристика </w:t>
      </w:r>
      <w:r w:rsidR="00A37F46" w:rsidRPr="00EA583C">
        <w:rPr>
          <w:b/>
          <w:i w:val="0"/>
          <w:sz w:val="24"/>
          <w:szCs w:val="24"/>
        </w:rPr>
        <w:t xml:space="preserve">структурных частей </w:t>
      </w:r>
      <w:r w:rsidR="008031D2" w:rsidRPr="00EA583C">
        <w:rPr>
          <w:b/>
          <w:i w:val="0"/>
          <w:sz w:val="24"/>
          <w:szCs w:val="24"/>
        </w:rPr>
        <w:t>ВКР</w:t>
      </w:r>
      <w:bookmarkEnd w:id="24"/>
    </w:p>
    <w:p w:rsidR="003B0377" w:rsidRPr="00EA583C" w:rsidRDefault="003B0377" w:rsidP="00166DC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12" w:lineRule="auto"/>
        <w:ind w:firstLine="360"/>
        <w:jc w:val="both"/>
        <w:rPr>
          <w:b/>
          <w:i w:val="0"/>
          <w:sz w:val="24"/>
          <w:szCs w:val="24"/>
        </w:rPr>
      </w:pPr>
    </w:p>
    <w:p w:rsidR="006B1864" w:rsidRPr="00EA583C" w:rsidRDefault="006B1864" w:rsidP="00E15D33">
      <w:pPr>
        <w:widowControl/>
        <w:tabs>
          <w:tab w:val="left" w:pos="0"/>
          <w:tab w:val="left" w:pos="284"/>
        </w:tabs>
        <w:suppressAutoHyphens/>
        <w:spacing w:line="312" w:lineRule="auto"/>
        <w:ind w:firstLine="357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Каждая структурная часть </w:t>
      </w:r>
      <w:r w:rsidR="008031D2" w:rsidRPr="00EA583C">
        <w:rPr>
          <w:sz w:val="24"/>
          <w:szCs w:val="24"/>
        </w:rPr>
        <w:t>ВКР (</w:t>
      </w:r>
      <w:r w:rsidR="004570C6" w:rsidRPr="00EA583C">
        <w:rPr>
          <w:sz w:val="24"/>
          <w:szCs w:val="24"/>
        </w:rPr>
        <w:t>Оглавление</w:t>
      </w:r>
      <w:r w:rsidR="008031D2" w:rsidRPr="00EA583C">
        <w:rPr>
          <w:sz w:val="24"/>
          <w:szCs w:val="24"/>
        </w:rPr>
        <w:t xml:space="preserve">, введение, основная часть, заключение, </w:t>
      </w:r>
      <w:r w:rsidR="00E15D33" w:rsidRPr="00EA583C">
        <w:rPr>
          <w:sz w:val="24"/>
          <w:szCs w:val="24"/>
        </w:rPr>
        <w:t xml:space="preserve">глоссарий, список сокращений, </w:t>
      </w:r>
      <w:r w:rsidR="008031D2" w:rsidRPr="00EA583C">
        <w:rPr>
          <w:sz w:val="24"/>
          <w:szCs w:val="24"/>
        </w:rPr>
        <w:t xml:space="preserve">список </w:t>
      </w:r>
      <w:r w:rsidR="00106365" w:rsidRPr="00EA583C">
        <w:rPr>
          <w:sz w:val="24"/>
          <w:szCs w:val="24"/>
        </w:rPr>
        <w:t>использованных источников</w:t>
      </w:r>
      <w:r w:rsidR="008031D2" w:rsidRPr="00EA583C">
        <w:rPr>
          <w:sz w:val="24"/>
          <w:szCs w:val="24"/>
        </w:rPr>
        <w:t xml:space="preserve">, </w:t>
      </w:r>
      <w:r w:rsidR="00E15D33" w:rsidRPr="00EA583C">
        <w:rPr>
          <w:sz w:val="24"/>
          <w:szCs w:val="24"/>
        </w:rPr>
        <w:t>приложения</w:t>
      </w:r>
      <w:r w:rsidR="008031D2" w:rsidRPr="00EA583C">
        <w:rPr>
          <w:sz w:val="24"/>
          <w:szCs w:val="24"/>
        </w:rPr>
        <w:t xml:space="preserve">) </w:t>
      </w:r>
      <w:r w:rsidRPr="00EA583C">
        <w:rPr>
          <w:sz w:val="24"/>
          <w:szCs w:val="24"/>
        </w:rPr>
        <w:t xml:space="preserve">имеет свое назначение. Оформляя </w:t>
      </w:r>
      <w:r w:rsidR="00255C62" w:rsidRPr="00EA583C">
        <w:rPr>
          <w:sz w:val="24"/>
          <w:szCs w:val="24"/>
        </w:rPr>
        <w:t>ВКР</w:t>
      </w:r>
      <w:r w:rsidRPr="00EA583C">
        <w:rPr>
          <w:sz w:val="24"/>
          <w:szCs w:val="24"/>
        </w:rPr>
        <w:t>, автор должен помнить, что каждая структурная часть начинается с новой страницы.</w:t>
      </w:r>
    </w:p>
    <w:p w:rsidR="006B1864" w:rsidRPr="00EA583C" w:rsidRDefault="004570C6" w:rsidP="00166DC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12" w:lineRule="auto"/>
        <w:ind w:firstLine="360"/>
        <w:jc w:val="both"/>
        <w:rPr>
          <w:i w:val="0"/>
          <w:sz w:val="24"/>
          <w:szCs w:val="24"/>
        </w:rPr>
      </w:pPr>
      <w:r w:rsidRPr="00EA583C">
        <w:rPr>
          <w:b/>
          <w:sz w:val="24"/>
          <w:szCs w:val="24"/>
        </w:rPr>
        <w:t>Оглавление</w:t>
      </w:r>
      <w:r w:rsidR="00EE1388" w:rsidRPr="00EA583C">
        <w:rPr>
          <w:i w:val="0"/>
          <w:sz w:val="24"/>
          <w:szCs w:val="24"/>
        </w:rPr>
        <w:t xml:space="preserve">ВКР </w:t>
      </w:r>
      <w:r w:rsidR="006B1864" w:rsidRPr="00EA583C">
        <w:rPr>
          <w:i w:val="0"/>
          <w:sz w:val="24"/>
          <w:szCs w:val="24"/>
        </w:rPr>
        <w:t>включает заголовки всех разделов (глав, параграфов и т.д.), содерж</w:t>
      </w:r>
      <w:r w:rsidR="006B1864" w:rsidRPr="00EA583C">
        <w:rPr>
          <w:i w:val="0"/>
          <w:sz w:val="24"/>
          <w:szCs w:val="24"/>
        </w:rPr>
        <w:t>а</w:t>
      </w:r>
      <w:r w:rsidR="006B1864" w:rsidRPr="00EA583C">
        <w:rPr>
          <w:i w:val="0"/>
          <w:sz w:val="24"/>
          <w:szCs w:val="24"/>
        </w:rPr>
        <w:t xml:space="preserve">щихся в </w:t>
      </w:r>
      <w:r w:rsidR="004217F2" w:rsidRPr="00EA583C">
        <w:rPr>
          <w:i w:val="0"/>
          <w:sz w:val="24"/>
          <w:szCs w:val="24"/>
        </w:rPr>
        <w:t>ВКР</w:t>
      </w:r>
      <w:r w:rsidR="006B1864" w:rsidRPr="00EA583C">
        <w:rPr>
          <w:i w:val="0"/>
          <w:sz w:val="24"/>
          <w:szCs w:val="24"/>
        </w:rPr>
        <w:t>. Обязательное требование</w:t>
      </w:r>
      <w:r w:rsidR="00EE1388" w:rsidRPr="00EA583C">
        <w:rPr>
          <w:i w:val="0"/>
          <w:sz w:val="24"/>
          <w:szCs w:val="24"/>
        </w:rPr>
        <w:t>:</w:t>
      </w:r>
      <w:r w:rsidR="006B1864" w:rsidRPr="00EA583C">
        <w:rPr>
          <w:i w:val="0"/>
          <w:sz w:val="24"/>
          <w:szCs w:val="24"/>
        </w:rPr>
        <w:t xml:space="preserve"> дословное повторение в заголовках содержания н</w:t>
      </w:r>
      <w:r w:rsidR="006B1864" w:rsidRPr="00EA583C">
        <w:rPr>
          <w:i w:val="0"/>
          <w:sz w:val="24"/>
          <w:szCs w:val="24"/>
        </w:rPr>
        <w:t>а</w:t>
      </w:r>
      <w:r w:rsidR="006B1864" w:rsidRPr="00EA583C">
        <w:rPr>
          <w:i w:val="0"/>
          <w:sz w:val="24"/>
          <w:szCs w:val="24"/>
        </w:rPr>
        <w:t xml:space="preserve">званий разделов, представленных в тексте, </w:t>
      </w:r>
      <w:r w:rsidR="00EE1388" w:rsidRPr="00EA583C">
        <w:rPr>
          <w:i w:val="0"/>
          <w:sz w:val="24"/>
          <w:szCs w:val="24"/>
        </w:rPr>
        <w:t xml:space="preserve">и наоборот, </w:t>
      </w:r>
      <w:r w:rsidR="006B1864" w:rsidRPr="00EA583C">
        <w:rPr>
          <w:i w:val="0"/>
          <w:sz w:val="24"/>
          <w:szCs w:val="24"/>
        </w:rPr>
        <w:t>в той же последовательности и с</w:t>
      </w:r>
      <w:r w:rsidR="006B1864" w:rsidRPr="00EA583C">
        <w:rPr>
          <w:i w:val="0"/>
          <w:sz w:val="24"/>
          <w:szCs w:val="24"/>
        </w:rPr>
        <w:t>о</w:t>
      </w:r>
      <w:r w:rsidR="006B1864" w:rsidRPr="00EA583C">
        <w:rPr>
          <w:i w:val="0"/>
          <w:sz w:val="24"/>
          <w:szCs w:val="24"/>
        </w:rPr>
        <w:t>подчиненности</w:t>
      </w:r>
      <w:r w:rsidR="00A777CF" w:rsidRPr="00EA583C">
        <w:rPr>
          <w:i w:val="0"/>
          <w:sz w:val="24"/>
          <w:szCs w:val="24"/>
        </w:rPr>
        <w:t>.</w:t>
      </w:r>
    </w:p>
    <w:p w:rsidR="00433EC4" w:rsidRPr="00EA583C" w:rsidRDefault="0053666E" w:rsidP="00166DC6">
      <w:pPr>
        <w:spacing w:line="312" w:lineRule="auto"/>
        <w:ind w:firstLine="454"/>
        <w:jc w:val="both"/>
        <w:rPr>
          <w:sz w:val="24"/>
          <w:szCs w:val="24"/>
        </w:rPr>
      </w:pPr>
      <w:r w:rsidRPr="00EA583C">
        <w:rPr>
          <w:sz w:val="24"/>
          <w:szCs w:val="24"/>
        </w:rPr>
        <w:t>Во</w:t>
      </w:r>
      <w:r w:rsidRPr="00EA583C">
        <w:rPr>
          <w:b/>
          <w:i/>
          <w:sz w:val="24"/>
          <w:szCs w:val="24"/>
        </w:rPr>
        <w:t xml:space="preserve"> введении</w:t>
      </w:r>
      <w:r w:rsidR="00EE1388" w:rsidRPr="00EA583C">
        <w:rPr>
          <w:sz w:val="24"/>
          <w:szCs w:val="24"/>
        </w:rPr>
        <w:t xml:space="preserve">ВКР обосновывается </w:t>
      </w:r>
      <w:r w:rsidR="00EE1388" w:rsidRPr="00EA583C">
        <w:rPr>
          <w:i/>
          <w:sz w:val="24"/>
          <w:szCs w:val="24"/>
        </w:rPr>
        <w:t>актуальность</w:t>
      </w:r>
      <w:r w:rsidR="00EE1388" w:rsidRPr="00EA583C">
        <w:rPr>
          <w:sz w:val="24"/>
          <w:szCs w:val="24"/>
        </w:rPr>
        <w:t xml:space="preserve"> выбранной темы</w:t>
      </w:r>
      <w:r w:rsidR="00433EC4" w:rsidRPr="00EA583C">
        <w:rPr>
          <w:sz w:val="24"/>
          <w:szCs w:val="24"/>
        </w:rPr>
        <w:t>. Обосновать актуал</w:t>
      </w:r>
      <w:r w:rsidR="00433EC4" w:rsidRPr="00EA583C">
        <w:rPr>
          <w:sz w:val="24"/>
          <w:szCs w:val="24"/>
        </w:rPr>
        <w:t>ь</w:t>
      </w:r>
      <w:r w:rsidR="00433EC4" w:rsidRPr="00EA583C">
        <w:rPr>
          <w:sz w:val="24"/>
          <w:szCs w:val="24"/>
        </w:rPr>
        <w:t xml:space="preserve">ность – значит </w:t>
      </w:r>
      <w:r w:rsidR="0024306C" w:rsidRPr="00EA583C">
        <w:rPr>
          <w:sz w:val="24"/>
          <w:szCs w:val="24"/>
        </w:rPr>
        <w:t xml:space="preserve">аргументированно </w:t>
      </w:r>
      <w:r w:rsidR="00433EC4" w:rsidRPr="00EA583C">
        <w:rPr>
          <w:sz w:val="24"/>
          <w:szCs w:val="24"/>
        </w:rPr>
        <w:t xml:space="preserve">объяснить и </w:t>
      </w:r>
      <w:r w:rsidR="0024306C" w:rsidRPr="00EA583C">
        <w:rPr>
          <w:sz w:val="24"/>
          <w:szCs w:val="24"/>
        </w:rPr>
        <w:t xml:space="preserve">доходчиво </w:t>
      </w:r>
      <w:r w:rsidR="00433EC4" w:rsidRPr="00EA583C">
        <w:rPr>
          <w:sz w:val="24"/>
          <w:szCs w:val="24"/>
        </w:rPr>
        <w:t>доказать, что выбранн</w:t>
      </w:r>
      <w:r w:rsidR="0024306C" w:rsidRPr="00EA583C">
        <w:rPr>
          <w:sz w:val="24"/>
          <w:szCs w:val="24"/>
        </w:rPr>
        <w:t>ую</w:t>
      </w:r>
      <w:r w:rsidR="00433EC4" w:rsidRPr="00EA583C">
        <w:rPr>
          <w:sz w:val="24"/>
          <w:szCs w:val="24"/>
        </w:rPr>
        <w:t xml:space="preserve"> студе</w:t>
      </w:r>
      <w:r w:rsidR="00433EC4" w:rsidRPr="00EA583C">
        <w:rPr>
          <w:sz w:val="24"/>
          <w:szCs w:val="24"/>
        </w:rPr>
        <w:t>н</w:t>
      </w:r>
      <w:r w:rsidR="00433EC4" w:rsidRPr="00EA583C">
        <w:rPr>
          <w:sz w:val="24"/>
          <w:szCs w:val="24"/>
        </w:rPr>
        <w:t>том тем</w:t>
      </w:r>
      <w:r w:rsidR="0024306C" w:rsidRPr="00EA583C">
        <w:rPr>
          <w:sz w:val="24"/>
          <w:szCs w:val="24"/>
        </w:rPr>
        <w:t>у</w:t>
      </w:r>
      <w:r w:rsidR="00433EC4" w:rsidRPr="00EA583C">
        <w:rPr>
          <w:sz w:val="24"/>
          <w:szCs w:val="24"/>
        </w:rPr>
        <w:t xml:space="preserve"> ВКР необходимо и важно изучать в настоящее время</w:t>
      </w:r>
      <w:r w:rsidR="0024306C" w:rsidRPr="00EA583C">
        <w:rPr>
          <w:sz w:val="24"/>
          <w:szCs w:val="24"/>
        </w:rPr>
        <w:t xml:space="preserve"> как с теоретической, так и с </w:t>
      </w:r>
      <w:r w:rsidR="0024306C" w:rsidRPr="00EA583C">
        <w:rPr>
          <w:sz w:val="24"/>
          <w:szCs w:val="24"/>
        </w:rPr>
        <w:lastRenderedPageBreak/>
        <w:t>практической точек зрения</w:t>
      </w:r>
      <w:r w:rsidR="00433EC4" w:rsidRPr="00EA583C">
        <w:rPr>
          <w:sz w:val="24"/>
          <w:szCs w:val="24"/>
        </w:rPr>
        <w:t xml:space="preserve">. Обоснование </w:t>
      </w:r>
      <w:r w:rsidR="0024306C" w:rsidRPr="00EA583C">
        <w:rPr>
          <w:sz w:val="24"/>
          <w:szCs w:val="24"/>
        </w:rPr>
        <w:t xml:space="preserve">актуальности </w:t>
      </w:r>
      <w:r w:rsidR="007325A7" w:rsidRPr="00EA583C">
        <w:rPr>
          <w:sz w:val="24"/>
          <w:szCs w:val="24"/>
        </w:rPr>
        <w:t xml:space="preserve">темы </w:t>
      </w:r>
      <w:r w:rsidR="0024306C" w:rsidRPr="00EA583C">
        <w:rPr>
          <w:sz w:val="24"/>
          <w:szCs w:val="24"/>
        </w:rPr>
        <w:t xml:space="preserve">требует </w:t>
      </w:r>
      <w:r w:rsidR="007325A7" w:rsidRPr="00EA583C">
        <w:rPr>
          <w:sz w:val="24"/>
          <w:szCs w:val="24"/>
        </w:rPr>
        <w:t xml:space="preserve">от автора ВКР </w:t>
      </w:r>
      <w:r w:rsidR="0024306C" w:rsidRPr="00EA583C">
        <w:rPr>
          <w:sz w:val="24"/>
          <w:szCs w:val="24"/>
        </w:rPr>
        <w:t>ответов на следующие вопросы: Что определило выбор темы? Чем эта тема интересна для обуча</w:t>
      </w:r>
      <w:r w:rsidR="0024306C" w:rsidRPr="00EA583C">
        <w:rPr>
          <w:sz w:val="24"/>
          <w:szCs w:val="24"/>
        </w:rPr>
        <w:t>ю</w:t>
      </w:r>
      <w:r w:rsidR="0024306C" w:rsidRPr="00EA583C">
        <w:rPr>
          <w:sz w:val="24"/>
          <w:szCs w:val="24"/>
        </w:rPr>
        <w:t xml:space="preserve">щегося в данный момент времени? Почему её изучение и выполнение по ней ВКР является </w:t>
      </w:r>
      <w:r w:rsidR="00433EC4" w:rsidRPr="00EA583C">
        <w:rPr>
          <w:sz w:val="24"/>
          <w:szCs w:val="24"/>
        </w:rPr>
        <w:t>своеврем</w:t>
      </w:r>
      <w:r w:rsidR="0024306C" w:rsidRPr="00EA583C">
        <w:rPr>
          <w:sz w:val="24"/>
          <w:szCs w:val="24"/>
        </w:rPr>
        <w:t>е</w:t>
      </w:r>
      <w:r w:rsidR="00433EC4" w:rsidRPr="00EA583C">
        <w:rPr>
          <w:sz w:val="24"/>
          <w:szCs w:val="24"/>
        </w:rPr>
        <w:t>нн</w:t>
      </w:r>
      <w:r w:rsidR="0024306C" w:rsidRPr="00EA583C">
        <w:rPr>
          <w:sz w:val="24"/>
          <w:szCs w:val="24"/>
        </w:rPr>
        <w:t xml:space="preserve">ым и необходимым? Какое приращение теоретического знания даст проведение данного исследования? Какое значение для улучшения практики имеет выполнение ВКР?  </w:t>
      </w:r>
    </w:p>
    <w:p w:rsidR="004A1B95" w:rsidRPr="00EA583C" w:rsidRDefault="00AD6187" w:rsidP="00166DC6">
      <w:pPr>
        <w:spacing w:line="312" w:lineRule="auto"/>
        <w:ind w:firstLine="454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Во введении также </w:t>
      </w:r>
      <w:r w:rsidR="007325A7" w:rsidRPr="00EA583C">
        <w:rPr>
          <w:sz w:val="24"/>
          <w:szCs w:val="24"/>
        </w:rPr>
        <w:t xml:space="preserve">формулируется и </w:t>
      </w:r>
      <w:r w:rsidR="0053666E" w:rsidRPr="00EA583C">
        <w:rPr>
          <w:sz w:val="24"/>
          <w:szCs w:val="24"/>
        </w:rPr>
        <w:t>кратко характеризуется</w:t>
      </w:r>
      <w:r w:rsidR="006A5FC3" w:rsidRPr="00EA583C">
        <w:rPr>
          <w:i/>
          <w:sz w:val="24"/>
          <w:szCs w:val="24"/>
        </w:rPr>
        <w:t>основное (ведущее) прот</w:t>
      </w:r>
      <w:r w:rsidR="006A5FC3" w:rsidRPr="00EA583C">
        <w:rPr>
          <w:i/>
          <w:sz w:val="24"/>
          <w:szCs w:val="24"/>
        </w:rPr>
        <w:t>и</w:t>
      </w:r>
      <w:r w:rsidR="006A5FC3" w:rsidRPr="00EA583C">
        <w:rPr>
          <w:i/>
          <w:sz w:val="24"/>
          <w:szCs w:val="24"/>
        </w:rPr>
        <w:t>воречие</w:t>
      </w:r>
      <w:r w:rsidR="006A5FC3" w:rsidRPr="00EA583C">
        <w:rPr>
          <w:sz w:val="24"/>
          <w:szCs w:val="24"/>
        </w:rPr>
        <w:t xml:space="preserve"> в той сфере</w:t>
      </w:r>
      <w:r w:rsidR="007325A7" w:rsidRPr="00EA583C">
        <w:rPr>
          <w:sz w:val="24"/>
          <w:szCs w:val="24"/>
        </w:rPr>
        <w:t xml:space="preserve"> теории и практики</w:t>
      </w:r>
      <w:r w:rsidR="006A5FC3" w:rsidRPr="00EA583C">
        <w:rPr>
          <w:sz w:val="24"/>
          <w:szCs w:val="24"/>
        </w:rPr>
        <w:t xml:space="preserve">, которой посвящена тема ВКР. </w:t>
      </w:r>
      <w:r w:rsidR="004A1B95" w:rsidRPr="00EA583C">
        <w:rPr>
          <w:sz w:val="24"/>
          <w:szCs w:val="24"/>
        </w:rPr>
        <w:t xml:space="preserve">Основное (ведущее) противоречие – главное несоответствие, несовпадение между тем, что и как должно быть («между должным»), и тем, что и как </w:t>
      </w:r>
      <w:r w:rsidR="007325A7" w:rsidRPr="00EA583C">
        <w:rPr>
          <w:sz w:val="24"/>
          <w:szCs w:val="24"/>
        </w:rPr>
        <w:t>существует</w:t>
      </w:r>
      <w:r w:rsidR="004A1B95" w:rsidRPr="00EA583C">
        <w:rPr>
          <w:sz w:val="24"/>
          <w:szCs w:val="24"/>
        </w:rPr>
        <w:t xml:space="preserve"> на самом деле («между сущим»). Основное (ведущее) противоречие составляет суть </w:t>
      </w:r>
      <w:r w:rsidR="00EE1388" w:rsidRPr="00EA583C">
        <w:rPr>
          <w:i/>
          <w:sz w:val="24"/>
          <w:szCs w:val="24"/>
        </w:rPr>
        <w:t>научн</w:t>
      </w:r>
      <w:r w:rsidR="004A1B95" w:rsidRPr="00EA583C">
        <w:rPr>
          <w:i/>
          <w:sz w:val="24"/>
          <w:szCs w:val="24"/>
        </w:rPr>
        <w:t>ой</w:t>
      </w:r>
      <w:r w:rsidR="0053666E" w:rsidRPr="00EA583C">
        <w:rPr>
          <w:i/>
          <w:sz w:val="24"/>
          <w:szCs w:val="24"/>
        </w:rPr>
        <w:t xml:space="preserve"> проблем</w:t>
      </w:r>
      <w:r w:rsidR="004A1B95" w:rsidRPr="00EA583C">
        <w:rPr>
          <w:i/>
          <w:sz w:val="24"/>
          <w:szCs w:val="24"/>
        </w:rPr>
        <w:t>ы</w:t>
      </w:r>
      <w:r w:rsidR="0053666E" w:rsidRPr="00EA583C">
        <w:rPr>
          <w:sz w:val="24"/>
          <w:szCs w:val="24"/>
        </w:rPr>
        <w:t xml:space="preserve">, </w:t>
      </w:r>
      <w:r w:rsidR="004A1B95" w:rsidRPr="00EA583C">
        <w:rPr>
          <w:sz w:val="24"/>
          <w:szCs w:val="24"/>
        </w:rPr>
        <w:t xml:space="preserve">а её </w:t>
      </w:r>
      <w:r w:rsidR="0053666E" w:rsidRPr="00EA583C">
        <w:rPr>
          <w:sz w:val="24"/>
          <w:szCs w:val="24"/>
        </w:rPr>
        <w:t>решени</w:t>
      </w:r>
      <w:r w:rsidR="004A1B95" w:rsidRPr="00EA583C">
        <w:rPr>
          <w:sz w:val="24"/>
          <w:szCs w:val="24"/>
        </w:rPr>
        <w:t xml:space="preserve">е – смысл </w:t>
      </w:r>
      <w:r w:rsidR="004A1B95" w:rsidRPr="00EA583C">
        <w:rPr>
          <w:i/>
          <w:sz w:val="24"/>
          <w:szCs w:val="24"/>
        </w:rPr>
        <w:t>научной задачи</w:t>
      </w:r>
      <w:r w:rsidR="004A1B95" w:rsidRPr="00EA583C">
        <w:rPr>
          <w:sz w:val="24"/>
          <w:szCs w:val="24"/>
        </w:rPr>
        <w:t xml:space="preserve"> ВКР</w:t>
      </w:r>
      <w:r w:rsidR="0053666E" w:rsidRPr="00EA583C">
        <w:rPr>
          <w:sz w:val="24"/>
          <w:szCs w:val="24"/>
        </w:rPr>
        <w:t xml:space="preserve">. </w:t>
      </w:r>
    </w:p>
    <w:p w:rsidR="00E15D33" w:rsidRPr="00EA583C" w:rsidRDefault="005B7987" w:rsidP="00E15D33">
      <w:pPr>
        <w:spacing w:line="312" w:lineRule="auto"/>
        <w:ind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Далее во введении представляется </w:t>
      </w:r>
      <w:r w:rsidRPr="00EA583C">
        <w:rPr>
          <w:i/>
          <w:sz w:val="24"/>
          <w:szCs w:val="24"/>
        </w:rPr>
        <w:t>с</w:t>
      </w:r>
      <w:r w:rsidR="00E15D33" w:rsidRPr="00EA583C">
        <w:rPr>
          <w:bCs/>
          <w:i/>
          <w:sz w:val="24"/>
          <w:szCs w:val="24"/>
        </w:rPr>
        <w:t xml:space="preserve">тепень разработанности </w:t>
      </w:r>
      <w:r w:rsidRPr="00EA583C">
        <w:rPr>
          <w:bCs/>
          <w:i/>
          <w:sz w:val="24"/>
          <w:szCs w:val="24"/>
        </w:rPr>
        <w:t xml:space="preserve">темы (научной </w:t>
      </w:r>
      <w:r w:rsidR="00E15D33" w:rsidRPr="00EA583C">
        <w:rPr>
          <w:bCs/>
          <w:i/>
          <w:sz w:val="24"/>
          <w:szCs w:val="24"/>
        </w:rPr>
        <w:t>проблемы</w:t>
      </w:r>
      <w:r w:rsidRPr="00EA583C">
        <w:rPr>
          <w:bCs/>
          <w:i/>
          <w:sz w:val="24"/>
          <w:szCs w:val="24"/>
        </w:rPr>
        <w:t>) ВКР</w:t>
      </w:r>
      <w:r w:rsidR="00E15D33" w:rsidRPr="00EA583C">
        <w:rPr>
          <w:bCs/>
          <w:sz w:val="24"/>
          <w:szCs w:val="24"/>
        </w:rPr>
        <w:t>.</w:t>
      </w:r>
      <w:r w:rsidRPr="00EA583C">
        <w:rPr>
          <w:sz w:val="24"/>
          <w:szCs w:val="24"/>
        </w:rPr>
        <w:t>Дается к</w:t>
      </w:r>
      <w:r w:rsidR="00E15D33" w:rsidRPr="00EA583C">
        <w:rPr>
          <w:sz w:val="24"/>
          <w:szCs w:val="24"/>
        </w:rPr>
        <w:t>раткий обзор источников</w:t>
      </w:r>
      <w:r w:rsidRPr="00EA583C">
        <w:rPr>
          <w:sz w:val="24"/>
          <w:szCs w:val="24"/>
        </w:rPr>
        <w:t xml:space="preserve"> и научной литературы</w:t>
      </w:r>
      <w:r w:rsidR="00857945" w:rsidRPr="00EA583C">
        <w:rPr>
          <w:sz w:val="24"/>
          <w:szCs w:val="24"/>
        </w:rPr>
        <w:t xml:space="preserve">.Анализируется </w:t>
      </w:r>
      <w:r w:rsidR="0041394C" w:rsidRPr="00EA583C">
        <w:rPr>
          <w:sz w:val="24"/>
          <w:szCs w:val="24"/>
        </w:rPr>
        <w:t>степень разр</w:t>
      </w:r>
      <w:r w:rsidR="0041394C" w:rsidRPr="00EA583C">
        <w:rPr>
          <w:sz w:val="24"/>
          <w:szCs w:val="24"/>
        </w:rPr>
        <w:t>а</w:t>
      </w:r>
      <w:r w:rsidR="0041394C" w:rsidRPr="00EA583C">
        <w:rPr>
          <w:sz w:val="24"/>
          <w:szCs w:val="24"/>
        </w:rPr>
        <w:t>ботанности выбранной темы исследования</w:t>
      </w:r>
      <w:r w:rsidR="00857945" w:rsidRPr="00EA583C">
        <w:rPr>
          <w:sz w:val="24"/>
          <w:szCs w:val="24"/>
        </w:rPr>
        <w:t xml:space="preserve"> в целом или отдельных аспектов</w:t>
      </w:r>
      <w:r w:rsidR="0041394C" w:rsidRPr="00EA583C">
        <w:rPr>
          <w:sz w:val="24"/>
          <w:szCs w:val="24"/>
        </w:rPr>
        <w:t xml:space="preserve"> в </w:t>
      </w:r>
      <w:r w:rsidR="00427C6C" w:rsidRPr="00EA583C">
        <w:rPr>
          <w:sz w:val="24"/>
          <w:szCs w:val="24"/>
        </w:rPr>
        <w:t xml:space="preserve">проведенных </w:t>
      </w:r>
      <w:r w:rsidR="0041394C" w:rsidRPr="00EA583C">
        <w:rPr>
          <w:sz w:val="24"/>
          <w:szCs w:val="24"/>
        </w:rPr>
        <w:t>научных исследованиях</w:t>
      </w:r>
      <w:r w:rsidR="00427C6C" w:rsidRPr="00EA583C">
        <w:rPr>
          <w:sz w:val="24"/>
          <w:szCs w:val="24"/>
        </w:rPr>
        <w:t xml:space="preserve">. Выявляется её недостаточная изученность </w:t>
      </w:r>
      <w:r w:rsidR="0041394C" w:rsidRPr="00EA583C">
        <w:rPr>
          <w:sz w:val="24"/>
          <w:szCs w:val="24"/>
        </w:rPr>
        <w:t>на современном этапе развития общества</w:t>
      </w:r>
      <w:r w:rsidR="00427C6C" w:rsidRPr="00EA583C">
        <w:rPr>
          <w:sz w:val="24"/>
          <w:szCs w:val="24"/>
        </w:rPr>
        <w:t xml:space="preserve"> и на возможную перспективу.П</w:t>
      </w:r>
      <w:r w:rsidR="0041394C" w:rsidRPr="00EA583C">
        <w:rPr>
          <w:sz w:val="24"/>
          <w:szCs w:val="24"/>
        </w:rPr>
        <w:t>оказывается необходимость изучения н</w:t>
      </w:r>
      <w:r w:rsidR="0041394C" w:rsidRPr="00EA583C">
        <w:rPr>
          <w:sz w:val="24"/>
          <w:szCs w:val="24"/>
        </w:rPr>
        <w:t>а</w:t>
      </w:r>
      <w:r w:rsidR="0041394C" w:rsidRPr="00EA583C">
        <w:rPr>
          <w:sz w:val="24"/>
          <w:szCs w:val="24"/>
        </w:rPr>
        <w:t xml:space="preserve">учной проблемы в </w:t>
      </w:r>
      <w:r w:rsidR="00427C6C" w:rsidRPr="00EA583C">
        <w:rPr>
          <w:sz w:val="24"/>
          <w:szCs w:val="24"/>
        </w:rPr>
        <w:t>новы</w:t>
      </w:r>
      <w:r w:rsidR="0041394C" w:rsidRPr="00EA583C">
        <w:rPr>
          <w:sz w:val="24"/>
          <w:szCs w:val="24"/>
        </w:rPr>
        <w:t>х социально-экономических, политических</w:t>
      </w:r>
      <w:r w:rsidR="00427C6C" w:rsidRPr="00EA583C">
        <w:rPr>
          <w:sz w:val="24"/>
          <w:szCs w:val="24"/>
        </w:rPr>
        <w:t>, культурных, образов</w:t>
      </w:r>
      <w:r w:rsidR="00427C6C" w:rsidRPr="00EA583C">
        <w:rPr>
          <w:sz w:val="24"/>
          <w:szCs w:val="24"/>
        </w:rPr>
        <w:t>а</w:t>
      </w:r>
      <w:r w:rsidR="00427C6C" w:rsidRPr="00EA583C">
        <w:rPr>
          <w:sz w:val="24"/>
          <w:szCs w:val="24"/>
        </w:rPr>
        <w:t>тельных</w:t>
      </w:r>
      <w:r w:rsidR="0041394C" w:rsidRPr="00EA583C">
        <w:rPr>
          <w:sz w:val="24"/>
          <w:szCs w:val="24"/>
        </w:rPr>
        <w:t xml:space="preserve"> и иных условиях. </w:t>
      </w:r>
      <w:r w:rsidR="00427C6C" w:rsidRPr="00EA583C">
        <w:rPr>
          <w:sz w:val="24"/>
          <w:szCs w:val="24"/>
        </w:rPr>
        <w:t>В результате а</w:t>
      </w:r>
      <w:r w:rsidR="0041394C" w:rsidRPr="00EA583C">
        <w:rPr>
          <w:sz w:val="24"/>
          <w:szCs w:val="24"/>
        </w:rPr>
        <w:t>нализ</w:t>
      </w:r>
      <w:r w:rsidR="00427C6C" w:rsidRPr="00EA583C">
        <w:rPr>
          <w:sz w:val="24"/>
          <w:szCs w:val="24"/>
        </w:rPr>
        <w:t>а</w:t>
      </w:r>
      <w:r w:rsidR="0041394C" w:rsidRPr="00EA583C">
        <w:rPr>
          <w:sz w:val="24"/>
          <w:szCs w:val="24"/>
        </w:rPr>
        <w:t xml:space="preserve"> с</w:t>
      </w:r>
      <w:r w:rsidR="0041394C" w:rsidRPr="00EA583C">
        <w:rPr>
          <w:bCs/>
          <w:sz w:val="24"/>
          <w:szCs w:val="24"/>
        </w:rPr>
        <w:t xml:space="preserve">тепени разработанности темы (научной проблемы) </w:t>
      </w:r>
      <w:r w:rsidR="00E15D33" w:rsidRPr="00EA583C">
        <w:rPr>
          <w:sz w:val="24"/>
          <w:szCs w:val="24"/>
        </w:rPr>
        <w:t xml:space="preserve">автор </w:t>
      </w:r>
      <w:r w:rsidR="00427C6C" w:rsidRPr="00EA583C">
        <w:rPr>
          <w:sz w:val="24"/>
          <w:szCs w:val="24"/>
        </w:rPr>
        <w:t xml:space="preserve">должен </w:t>
      </w:r>
      <w:r w:rsidR="00E15D33" w:rsidRPr="00EA583C">
        <w:rPr>
          <w:sz w:val="24"/>
          <w:szCs w:val="24"/>
        </w:rPr>
        <w:t xml:space="preserve">сделать </w:t>
      </w:r>
      <w:r w:rsidR="0041394C" w:rsidRPr="00EA583C">
        <w:rPr>
          <w:sz w:val="24"/>
          <w:szCs w:val="24"/>
        </w:rPr>
        <w:t xml:space="preserve">логический </w:t>
      </w:r>
      <w:r w:rsidR="00E15D33" w:rsidRPr="00EA583C">
        <w:rPr>
          <w:sz w:val="24"/>
          <w:szCs w:val="24"/>
        </w:rPr>
        <w:t>вывод</w:t>
      </w:r>
      <w:r w:rsidRPr="00EA583C">
        <w:rPr>
          <w:sz w:val="24"/>
          <w:szCs w:val="24"/>
        </w:rPr>
        <w:t xml:space="preserve"> о том</w:t>
      </w:r>
      <w:r w:rsidR="00E15D33" w:rsidRPr="00EA583C">
        <w:rPr>
          <w:sz w:val="24"/>
          <w:szCs w:val="24"/>
        </w:rPr>
        <w:t xml:space="preserve">, что именно </w:t>
      </w:r>
      <w:r w:rsidR="0041394C" w:rsidRPr="00EA583C">
        <w:rPr>
          <w:sz w:val="24"/>
          <w:szCs w:val="24"/>
        </w:rPr>
        <w:t xml:space="preserve">они недостаточно </w:t>
      </w:r>
      <w:r w:rsidR="00E15D33" w:rsidRPr="00EA583C">
        <w:rPr>
          <w:sz w:val="24"/>
          <w:szCs w:val="24"/>
        </w:rPr>
        <w:t>ра</w:t>
      </w:r>
      <w:r w:rsidR="00E15D33" w:rsidRPr="00EA583C">
        <w:rPr>
          <w:sz w:val="24"/>
          <w:szCs w:val="24"/>
        </w:rPr>
        <w:t>с</w:t>
      </w:r>
      <w:r w:rsidR="00E15D33" w:rsidRPr="00EA583C">
        <w:rPr>
          <w:sz w:val="24"/>
          <w:szCs w:val="24"/>
        </w:rPr>
        <w:t>крыт</w:t>
      </w:r>
      <w:r w:rsidR="0041394C" w:rsidRPr="00EA583C">
        <w:rPr>
          <w:sz w:val="24"/>
          <w:szCs w:val="24"/>
        </w:rPr>
        <w:t xml:space="preserve">ыв теории </w:t>
      </w:r>
      <w:r w:rsidR="00E15D33" w:rsidRPr="00EA583C">
        <w:rPr>
          <w:sz w:val="24"/>
          <w:szCs w:val="24"/>
        </w:rPr>
        <w:t>и</w:t>
      </w:r>
      <w:r w:rsidR="0041394C" w:rsidRPr="00EA583C">
        <w:rPr>
          <w:sz w:val="24"/>
          <w:szCs w:val="24"/>
        </w:rPr>
        <w:t xml:space="preserve"> изучены на практике, что и</w:t>
      </w:r>
      <w:r w:rsidR="00E15D33" w:rsidRPr="00EA583C">
        <w:rPr>
          <w:sz w:val="24"/>
          <w:szCs w:val="24"/>
        </w:rPr>
        <w:t xml:space="preserve"> требует дальнейше</w:t>
      </w:r>
      <w:r w:rsidR="0041394C" w:rsidRPr="00EA583C">
        <w:rPr>
          <w:sz w:val="24"/>
          <w:szCs w:val="24"/>
        </w:rPr>
        <w:t>гоисследования в рамках ВКР</w:t>
      </w:r>
      <w:r w:rsidR="00E15D33" w:rsidRPr="00EA583C">
        <w:rPr>
          <w:sz w:val="24"/>
          <w:szCs w:val="24"/>
        </w:rPr>
        <w:t xml:space="preserve">. </w:t>
      </w:r>
    </w:p>
    <w:p w:rsidR="006E1724" w:rsidRPr="00EA583C" w:rsidRDefault="007325A7" w:rsidP="007325A7">
      <w:pPr>
        <w:spacing w:line="312" w:lineRule="auto"/>
        <w:ind w:firstLine="454"/>
        <w:jc w:val="both"/>
        <w:rPr>
          <w:sz w:val="24"/>
          <w:szCs w:val="24"/>
        </w:rPr>
      </w:pPr>
      <w:r w:rsidRPr="00EA583C">
        <w:rPr>
          <w:sz w:val="24"/>
          <w:szCs w:val="24"/>
        </w:rPr>
        <w:t>Кроме этого, в</w:t>
      </w:r>
      <w:r w:rsidR="0053666E" w:rsidRPr="00EA583C">
        <w:rPr>
          <w:sz w:val="24"/>
          <w:szCs w:val="24"/>
        </w:rPr>
        <w:t xml:space="preserve">о введении </w:t>
      </w:r>
      <w:r w:rsidRPr="00EA583C">
        <w:rPr>
          <w:sz w:val="24"/>
          <w:szCs w:val="24"/>
        </w:rPr>
        <w:t xml:space="preserve">ВКР </w:t>
      </w:r>
      <w:r w:rsidR="0053666E" w:rsidRPr="00EA583C">
        <w:rPr>
          <w:sz w:val="24"/>
          <w:szCs w:val="24"/>
        </w:rPr>
        <w:t>формулируются объект и предмет</w:t>
      </w:r>
      <w:r w:rsidRPr="00EA583C">
        <w:rPr>
          <w:sz w:val="24"/>
          <w:szCs w:val="24"/>
        </w:rPr>
        <w:t>, цель и задачи, гипот</w:t>
      </w:r>
      <w:r w:rsidRPr="00EA583C">
        <w:rPr>
          <w:sz w:val="24"/>
          <w:szCs w:val="24"/>
        </w:rPr>
        <w:t>е</w:t>
      </w:r>
      <w:r w:rsidRPr="00EA583C">
        <w:rPr>
          <w:sz w:val="24"/>
          <w:szCs w:val="24"/>
        </w:rPr>
        <w:t xml:space="preserve">за </w:t>
      </w:r>
      <w:r w:rsidR="0053666E" w:rsidRPr="00EA583C">
        <w:rPr>
          <w:sz w:val="24"/>
          <w:szCs w:val="24"/>
        </w:rPr>
        <w:t xml:space="preserve">исследования, указываются избранные </w:t>
      </w:r>
      <w:r w:rsidRPr="00EA583C">
        <w:rPr>
          <w:sz w:val="24"/>
          <w:szCs w:val="24"/>
        </w:rPr>
        <w:t xml:space="preserve">автором </w:t>
      </w:r>
      <w:r w:rsidR="0053666E" w:rsidRPr="00EA583C">
        <w:rPr>
          <w:sz w:val="24"/>
          <w:szCs w:val="24"/>
        </w:rPr>
        <w:t xml:space="preserve">методы </w:t>
      </w:r>
      <w:r w:rsidRPr="00EA583C">
        <w:rPr>
          <w:sz w:val="24"/>
          <w:szCs w:val="24"/>
        </w:rPr>
        <w:t>познания</w:t>
      </w:r>
      <w:r w:rsidR="0053666E" w:rsidRPr="00EA583C">
        <w:rPr>
          <w:sz w:val="24"/>
          <w:szCs w:val="24"/>
        </w:rPr>
        <w:t xml:space="preserve">, </w:t>
      </w:r>
      <w:r w:rsidRPr="00EA583C">
        <w:rPr>
          <w:sz w:val="24"/>
          <w:szCs w:val="24"/>
        </w:rPr>
        <w:t>определяется практич</w:t>
      </w:r>
      <w:r w:rsidRPr="00EA583C">
        <w:rPr>
          <w:sz w:val="24"/>
          <w:szCs w:val="24"/>
        </w:rPr>
        <w:t>е</w:t>
      </w:r>
      <w:r w:rsidRPr="00EA583C">
        <w:rPr>
          <w:sz w:val="24"/>
          <w:szCs w:val="24"/>
        </w:rPr>
        <w:t xml:space="preserve">ская </w:t>
      </w:r>
      <w:r w:rsidR="0053666E" w:rsidRPr="00EA583C">
        <w:rPr>
          <w:sz w:val="24"/>
          <w:szCs w:val="24"/>
        </w:rPr>
        <w:t>значимост</w:t>
      </w:r>
      <w:r w:rsidRPr="00EA583C">
        <w:rPr>
          <w:sz w:val="24"/>
          <w:szCs w:val="24"/>
        </w:rPr>
        <w:t>ь</w:t>
      </w:r>
      <w:r w:rsidR="0053666E" w:rsidRPr="00EA583C">
        <w:rPr>
          <w:sz w:val="24"/>
          <w:szCs w:val="24"/>
        </w:rPr>
        <w:t xml:space="preserve"> полученных результатов.</w:t>
      </w:r>
    </w:p>
    <w:p w:rsidR="0065345F" w:rsidRPr="00EA583C" w:rsidRDefault="006B1864" w:rsidP="00166DC6">
      <w:pPr>
        <w:pStyle w:val="210"/>
        <w:numPr>
          <w:ilvl w:val="12"/>
          <w:numId w:val="0"/>
        </w:numPr>
        <w:tabs>
          <w:tab w:val="left" w:pos="360"/>
        </w:tabs>
        <w:spacing w:line="312" w:lineRule="auto"/>
        <w:ind w:right="0" w:firstLine="360"/>
        <w:rPr>
          <w:szCs w:val="24"/>
        </w:rPr>
      </w:pPr>
      <w:r w:rsidRPr="00EA583C">
        <w:rPr>
          <w:i/>
          <w:szCs w:val="24"/>
        </w:rPr>
        <w:t>Объект</w:t>
      </w:r>
      <w:r w:rsidR="0065345F" w:rsidRPr="00EA583C">
        <w:rPr>
          <w:bCs/>
          <w:i/>
          <w:szCs w:val="24"/>
        </w:rPr>
        <w:t>исследования</w:t>
      </w:r>
      <w:r w:rsidR="008016B0" w:rsidRPr="00EA583C">
        <w:rPr>
          <w:szCs w:val="24"/>
        </w:rPr>
        <w:t>–</w:t>
      </w:r>
      <w:r w:rsidRPr="00EA583C">
        <w:rPr>
          <w:szCs w:val="24"/>
        </w:rPr>
        <w:t xml:space="preserve"> это явление</w:t>
      </w:r>
      <w:r w:rsidR="0065345F" w:rsidRPr="00EA583C">
        <w:rPr>
          <w:szCs w:val="24"/>
        </w:rPr>
        <w:t xml:space="preserve"> (процесс</w:t>
      </w:r>
      <w:r w:rsidRPr="00EA583C">
        <w:rPr>
          <w:szCs w:val="24"/>
        </w:rPr>
        <w:t xml:space="preserve">, </w:t>
      </w:r>
      <w:r w:rsidR="0065345F" w:rsidRPr="00EA583C">
        <w:rPr>
          <w:szCs w:val="24"/>
        </w:rPr>
        <w:t>деятельность, система)</w:t>
      </w:r>
      <w:r w:rsidRPr="00EA583C">
        <w:rPr>
          <w:szCs w:val="24"/>
        </w:rPr>
        <w:t xml:space="preserve">, которое автор </w:t>
      </w:r>
      <w:r w:rsidR="0065345F" w:rsidRPr="00EA583C">
        <w:rPr>
          <w:szCs w:val="24"/>
        </w:rPr>
        <w:t xml:space="preserve">ВКР </w:t>
      </w:r>
      <w:r w:rsidRPr="00EA583C">
        <w:rPr>
          <w:szCs w:val="24"/>
        </w:rPr>
        <w:t>избрал для и</w:t>
      </w:r>
      <w:r w:rsidR="0065345F" w:rsidRPr="00EA583C">
        <w:rPr>
          <w:szCs w:val="24"/>
        </w:rPr>
        <w:t>зучения</w:t>
      </w:r>
      <w:r w:rsidRPr="00EA583C">
        <w:rPr>
          <w:szCs w:val="24"/>
        </w:rPr>
        <w:t>. Объект исследования отвечает на вопрос: «</w:t>
      </w:r>
      <w:r w:rsidRPr="00EA583C">
        <w:rPr>
          <w:i/>
          <w:szCs w:val="24"/>
        </w:rPr>
        <w:t xml:space="preserve">Что </w:t>
      </w:r>
      <w:r w:rsidRPr="00EA583C">
        <w:rPr>
          <w:szCs w:val="24"/>
        </w:rPr>
        <w:t>рассматривае</w:t>
      </w:r>
      <w:r w:rsidR="0065345F" w:rsidRPr="00EA583C">
        <w:rPr>
          <w:szCs w:val="24"/>
        </w:rPr>
        <w:t>тся</w:t>
      </w:r>
      <w:r w:rsidRPr="00EA583C">
        <w:rPr>
          <w:szCs w:val="24"/>
        </w:rPr>
        <w:t>?».</w:t>
      </w:r>
      <w:r w:rsidR="0065345F" w:rsidRPr="00EA583C">
        <w:rPr>
          <w:szCs w:val="24"/>
        </w:rPr>
        <w:t xml:space="preserve"> При этом следует иметь ввиду, что один и тот же объект исследования может изучаться мн</w:t>
      </w:r>
      <w:r w:rsidR="0065345F" w:rsidRPr="00EA583C">
        <w:rPr>
          <w:szCs w:val="24"/>
        </w:rPr>
        <w:t>о</w:t>
      </w:r>
      <w:r w:rsidR="0065345F" w:rsidRPr="00EA583C">
        <w:rPr>
          <w:szCs w:val="24"/>
        </w:rPr>
        <w:t>гими исследователями.</w:t>
      </w:r>
      <w:r w:rsidR="00EA772F" w:rsidRPr="00EA583C">
        <w:rPr>
          <w:szCs w:val="24"/>
        </w:rPr>
        <w:t xml:space="preserve">Однако новизна, оригинальность и значимость каждого исследования характеризуется предметом </w:t>
      </w:r>
      <w:r w:rsidR="00EA772F" w:rsidRPr="00EA583C">
        <w:rPr>
          <w:bCs/>
          <w:szCs w:val="24"/>
        </w:rPr>
        <w:t>исследования.</w:t>
      </w:r>
    </w:p>
    <w:p w:rsidR="0065345F" w:rsidRPr="00EA583C" w:rsidRDefault="006B1864" w:rsidP="00166DC6">
      <w:pPr>
        <w:pStyle w:val="210"/>
        <w:numPr>
          <w:ilvl w:val="12"/>
          <w:numId w:val="0"/>
        </w:numPr>
        <w:tabs>
          <w:tab w:val="left" w:pos="360"/>
        </w:tabs>
        <w:spacing w:line="312" w:lineRule="auto"/>
        <w:ind w:right="0" w:firstLine="360"/>
        <w:rPr>
          <w:szCs w:val="24"/>
        </w:rPr>
      </w:pPr>
      <w:r w:rsidRPr="00EA583C">
        <w:rPr>
          <w:i/>
          <w:szCs w:val="24"/>
        </w:rPr>
        <w:t xml:space="preserve">Предмет </w:t>
      </w:r>
      <w:r w:rsidR="0065345F" w:rsidRPr="00EA583C">
        <w:rPr>
          <w:bCs/>
          <w:i/>
          <w:szCs w:val="24"/>
        </w:rPr>
        <w:t>исследования</w:t>
      </w:r>
      <w:r w:rsidR="008016B0" w:rsidRPr="00EA583C">
        <w:rPr>
          <w:szCs w:val="24"/>
        </w:rPr>
        <w:t>–</w:t>
      </w:r>
      <w:r w:rsidR="0065345F" w:rsidRPr="00EA583C">
        <w:rPr>
          <w:szCs w:val="24"/>
        </w:rPr>
        <w:t xml:space="preserve"> это аспект, грань, сторона, часть изучаемого явления </w:t>
      </w:r>
      <w:r w:rsidR="00EF0B59" w:rsidRPr="00EA583C">
        <w:rPr>
          <w:szCs w:val="24"/>
        </w:rPr>
        <w:t>–</w:t>
      </w:r>
      <w:r w:rsidR="0065345F" w:rsidRPr="00EA583C">
        <w:rPr>
          <w:szCs w:val="24"/>
        </w:rPr>
        <w:t xml:space="preserve"> объекта, на которую непосредственно </w:t>
      </w:r>
      <w:r w:rsidRPr="00EA583C">
        <w:rPr>
          <w:szCs w:val="24"/>
        </w:rPr>
        <w:t>направлено внимание</w:t>
      </w:r>
      <w:r w:rsidR="0065345F" w:rsidRPr="00EA583C">
        <w:rPr>
          <w:szCs w:val="24"/>
        </w:rPr>
        <w:t xml:space="preserve"> исследователя.</w:t>
      </w:r>
      <w:r w:rsidR="00EA772F" w:rsidRPr="00EA583C">
        <w:rPr>
          <w:szCs w:val="24"/>
        </w:rPr>
        <w:t xml:space="preserve"> Как правило</w:t>
      </w:r>
      <w:r w:rsidRPr="00EA583C">
        <w:rPr>
          <w:szCs w:val="24"/>
        </w:rPr>
        <w:t xml:space="preserve">, </w:t>
      </w:r>
      <w:r w:rsidR="00EA772F" w:rsidRPr="00EA583C">
        <w:rPr>
          <w:szCs w:val="24"/>
        </w:rPr>
        <w:t xml:space="preserve">предмет </w:t>
      </w:r>
      <w:r w:rsidR="00EA772F" w:rsidRPr="00EA583C">
        <w:rPr>
          <w:bCs/>
          <w:szCs w:val="24"/>
        </w:rPr>
        <w:t>и</w:t>
      </w:r>
      <w:r w:rsidR="00EA772F" w:rsidRPr="00EA583C">
        <w:rPr>
          <w:bCs/>
          <w:szCs w:val="24"/>
        </w:rPr>
        <w:t>с</w:t>
      </w:r>
      <w:r w:rsidR="00EA772F" w:rsidRPr="00EA583C">
        <w:rPr>
          <w:bCs/>
          <w:szCs w:val="24"/>
        </w:rPr>
        <w:t>следования</w:t>
      </w:r>
      <w:r w:rsidRPr="00EA583C">
        <w:rPr>
          <w:szCs w:val="24"/>
        </w:rPr>
        <w:t>и тем</w:t>
      </w:r>
      <w:r w:rsidR="00EA772F" w:rsidRPr="00EA583C">
        <w:rPr>
          <w:szCs w:val="24"/>
        </w:rPr>
        <w:t>аВКР по своему смыслу совпадают</w:t>
      </w:r>
      <w:r w:rsidRPr="00EA583C">
        <w:rPr>
          <w:szCs w:val="24"/>
        </w:rPr>
        <w:t>.</w:t>
      </w:r>
    </w:p>
    <w:p w:rsidR="00EF0B59" w:rsidRPr="00EA583C" w:rsidRDefault="006B1864" w:rsidP="00EF0B59">
      <w:pPr>
        <w:pStyle w:val="210"/>
        <w:numPr>
          <w:ilvl w:val="12"/>
          <w:numId w:val="0"/>
        </w:numPr>
        <w:tabs>
          <w:tab w:val="left" w:pos="360"/>
        </w:tabs>
        <w:spacing w:line="312" w:lineRule="auto"/>
        <w:ind w:right="0" w:firstLine="360"/>
        <w:rPr>
          <w:szCs w:val="24"/>
        </w:rPr>
      </w:pPr>
      <w:r w:rsidRPr="00EA583C">
        <w:rPr>
          <w:szCs w:val="24"/>
        </w:rPr>
        <w:t>Объект исследования шире, чем его предмет</w:t>
      </w:r>
      <w:r w:rsidR="00EF0B59" w:rsidRPr="00EA583C">
        <w:rPr>
          <w:szCs w:val="24"/>
        </w:rPr>
        <w:t xml:space="preserve">;предмет исследования </w:t>
      </w:r>
      <w:r w:rsidR="0065345F" w:rsidRPr="00EA583C">
        <w:rPr>
          <w:szCs w:val="24"/>
        </w:rPr>
        <w:t>находится в границах объекта</w:t>
      </w:r>
      <w:r w:rsidR="00130FF1" w:rsidRPr="00EA583C">
        <w:rPr>
          <w:szCs w:val="24"/>
        </w:rPr>
        <w:t>; рамки предмета исследования не должны «выходить» за объект.</w:t>
      </w:r>
    </w:p>
    <w:p w:rsidR="00EF0B59" w:rsidRPr="00EA583C" w:rsidRDefault="006B1864" w:rsidP="00EF0B59">
      <w:pPr>
        <w:pStyle w:val="210"/>
        <w:numPr>
          <w:ilvl w:val="12"/>
          <w:numId w:val="0"/>
        </w:numPr>
        <w:tabs>
          <w:tab w:val="left" w:pos="360"/>
        </w:tabs>
        <w:spacing w:line="312" w:lineRule="auto"/>
        <w:ind w:right="0" w:firstLine="360"/>
        <w:rPr>
          <w:szCs w:val="24"/>
        </w:rPr>
      </w:pPr>
      <w:r w:rsidRPr="00EA583C">
        <w:rPr>
          <w:szCs w:val="24"/>
        </w:rPr>
        <w:t xml:space="preserve">Для </w:t>
      </w:r>
      <w:r w:rsidR="00EF0B59" w:rsidRPr="00EA583C">
        <w:rPr>
          <w:szCs w:val="24"/>
        </w:rPr>
        <w:t xml:space="preserve">изучения объекта и предметаисследования </w:t>
      </w:r>
      <w:r w:rsidRPr="00EA583C">
        <w:rPr>
          <w:szCs w:val="24"/>
        </w:rPr>
        <w:t>формулируются цель и задачи</w:t>
      </w:r>
      <w:r w:rsidR="00EF0B59" w:rsidRPr="00EA583C">
        <w:rPr>
          <w:szCs w:val="24"/>
        </w:rPr>
        <w:t xml:space="preserve"> ВКР</w:t>
      </w:r>
      <w:r w:rsidRPr="00EA583C">
        <w:rPr>
          <w:szCs w:val="24"/>
        </w:rPr>
        <w:t>.</w:t>
      </w:r>
    </w:p>
    <w:p w:rsidR="00F85E23" w:rsidRPr="00EA583C" w:rsidRDefault="00F85E23" w:rsidP="00BB2817">
      <w:pPr>
        <w:pStyle w:val="210"/>
        <w:numPr>
          <w:ilvl w:val="12"/>
          <w:numId w:val="0"/>
        </w:numPr>
        <w:tabs>
          <w:tab w:val="left" w:pos="360"/>
        </w:tabs>
        <w:spacing w:line="312" w:lineRule="auto"/>
        <w:ind w:right="0" w:firstLine="360"/>
        <w:rPr>
          <w:szCs w:val="24"/>
        </w:rPr>
      </w:pPr>
      <w:r w:rsidRPr="00EA583C">
        <w:rPr>
          <w:i/>
          <w:szCs w:val="24"/>
        </w:rPr>
        <w:t>Цель</w:t>
      </w:r>
      <w:r w:rsidRPr="00EA583C">
        <w:rPr>
          <w:szCs w:val="24"/>
        </w:rPr>
        <w:t xml:space="preserve"> исследования – это мысленно предвосхищ</w:t>
      </w:r>
      <w:r w:rsidR="00EF0B59" w:rsidRPr="00EA583C">
        <w:rPr>
          <w:szCs w:val="24"/>
        </w:rPr>
        <w:t>аемый</w:t>
      </w:r>
      <w:r w:rsidR="00281F64" w:rsidRPr="00EA583C">
        <w:rPr>
          <w:szCs w:val="24"/>
        </w:rPr>
        <w:t xml:space="preserve"> (</w:t>
      </w:r>
      <w:r w:rsidRPr="00EA583C">
        <w:rPr>
          <w:szCs w:val="24"/>
        </w:rPr>
        <w:t>прогнозир</w:t>
      </w:r>
      <w:r w:rsidR="00EF0B59" w:rsidRPr="00EA583C">
        <w:rPr>
          <w:szCs w:val="24"/>
        </w:rPr>
        <w:t>уемый</w:t>
      </w:r>
      <w:r w:rsidR="00281F64" w:rsidRPr="00EA583C">
        <w:rPr>
          <w:szCs w:val="24"/>
        </w:rPr>
        <w:t>)</w:t>
      </w:r>
      <w:r w:rsidR="00EF0B59" w:rsidRPr="00EA583C">
        <w:rPr>
          <w:szCs w:val="24"/>
        </w:rPr>
        <w:t xml:space="preserve">автором </w:t>
      </w:r>
      <w:r w:rsidR="00EC0CE5" w:rsidRPr="00EA583C">
        <w:rPr>
          <w:szCs w:val="24"/>
        </w:rPr>
        <w:t>целос</w:t>
      </w:r>
      <w:r w:rsidR="00EC0CE5" w:rsidRPr="00EA583C">
        <w:rPr>
          <w:szCs w:val="24"/>
        </w:rPr>
        <w:t>т</w:t>
      </w:r>
      <w:r w:rsidR="00EC0CE5" w:rsidRPr="00EA583C">
        <w:rPr>
          <w:szCs w:val="24"/>
        </w:rPr>
        <w:t xml:space="preserve">ный </w:t>
      </w:r>
      <w:r w:rsidR="00EF0B59" w:rsidRPr="00EA583C">
        <w:rPr>
          <w:szCs w:val="24"/>
        </w:rPr>
        <w:t xml:space="preserve">образ </w:t>
      </w:r>
      <w:r w:rsidR="00BB2817" w:rsidRPr="00EA583C">
        <w:rPr>
          <w:szCs w:val="24"/>
        </w:rPr>
        <w:t xml:space="preserve">конечного </w:t>
      </w:r>
      <w:r w:rsidR="00281F64" w:rsidRPr="00EA583C">
        <w:rPr>
          <w:szCs w:val="24"/>
        </w:rPr>
        <w:t xml:space="preserve">результата;это предполагаемый </w:t>
      </w:r>
      <w:r w:rsidR="00EF0B59" w:rsidRPr="00EA583C">
        <w:rPr>
          <w:szCs w:val="24"/>
        </w:rPr>
        <w:t xml:space="preserve">итог </w:t>
      </w:r>
      <w:r w:rsidR="00BB2817" w:rsidRPr="00EA583C">
        <w:rPr>
          <w:szCs w:val="24"/>
        </w:rPr>
        <w:t xml:space="preserve">всей </w:t>
      </w:r>
      <w:r w:rsidR="00EF0B59" w:rsidRPr="00EA583C">
        <w:rPr>
          <w:szCs w:val="24"/>
        </w:rPr>
        <w:t>проделанной работы</w:t>
      </w:r>
      <w:r w:rsidR="00EC0CE5" w:rsidRPr="00EA583C">
        <w:rPr>
          <w:szCs w:val="24"/>
        </w:rPr>
        <w:t>, от её начала до конца</w:t>
      </w:r>
      <w:r w:rsidR="00EF0B59" w:rsidRPr="00EA583C">
        <w:rPr>
          <w:szCs w:val="24"/>
        </w:rPr>
        <w:t xml:space="preserve">. </w:t>
      </w:r>
      <w:r w:rsidR="00EC0CE5" w:rsidRPr="00EA583C">
        <w:rPr>
          <w:szCs w:val="24"/>
        </w:rPr>
        <w:t>Ц</w:t>
      </w:r>
      <w:r w:rsidRPr="00EA583C">
        <w:rPr>
          <w:szCs w:val="24"/>
        </w:rPr>
        <w:t xml:space="preserve">ель </w:t>
      </w:r>
      <w:r w:rsidR="00BB2817" w:rsidRPr="00EA583C">
        <w:rPr>
          <w:szCs w:val="24"/>
        </w:rPr>
        <w:t>исследования</w:t>
      </w:r>
      <w:r w:rsidRPr="00EA583C">
        <w:rPr>
          <w:szCs w:val="24"/>
        </w:rPr>
        <w:t>долж</w:t>
      </w:r>
      <w:r w:rsidR="000D3BF7">
        <w:rPr>
          <w:szCs w:val="24"/>
        </w:rPr>
        <w:t>н</w:t>
      </w:r>
      <w:r w:rsidRPr="00EA583C">
        <w:rPr>
          <w:szCs w:val="24"/>
        </w:rPr>
        <w:t>а быть</w:t>
      </w:r>
      <w:r w:rsidR="00EF0B59" w:rsidRPr="00EA583C">
        <w:rPr>
          <w:szCs w:val="24"/>
        </w:rPr>
        <w:t xml:space="preserve"> сформулирована таким образом, чтобы </w:t>
      </w:r>
      <w:r w:rsidR="001C0334" w:rsidRPr="00EA583C">
        <w:rPr>
          <w:szCs w:val="24"/>
        </w:rPr>
        <w:t>п</w:t>
      </w:r>
      <w:r w:rsidR="001C0334" w:rsidRPr="00EA583C">
        <w:rPr>
          <w:szCs w:val="24"/>
        </w:rPr>
        <w:t>о</w:t>
      </w:r>
      <w:r w:rsidR="001C0334" w:rsidRPr="00EA583C">
        <w:rPr>
          <w:szCs w:val="24"/>
        </w:rPr>
        <w:t xml:space="preserve">лученные результаты </w:t>
      </w:r>
      <w:r w:rsidRPr="00EA583C">
        <w:rPr>
          <w:szCs w:val="24"/>
        </w:rPr>
        <w:t>удовлетвор</w:t>
      </w:r>
      <w:r w:rsidR="001C0334" w:rsidRPr="00EA583C">
        <w:rPr>
          <w:szCs w:val="24"/>
        </w:rPr>
        <w:t>яли</w:t>
      </w:r>
      <w:r w:rsidRPr="00EA583C">
        <w:rPr>
          <w:szCs w:val="24"/>
        </w:rPr>
        <w:t xml:space="preserve"> практическ</w:t>
      </w:r>
      <w:r w:rsidR="001C0334" w:rsidRPr="00EA583C">
        <w:rPr>
          <w:szCs w:val="24"/>
        </w:rPr>
        <w:t>ие</w:t>
      </w:r>
      <w:r w:rsidRPr="00EA583C">
        <w:rPr>
          <w:szCs w:val="24"/>
        </w:rPr>
        <w:t xml:space="preserve"> потребности</w:t>
      </w:r>
      <w:r w:rsidR="001C0334" w:rsidRPr="00EA583C">
        <w:rPr>
          <w:szCs w:val="24"/>
        </w:rPr>
        <w:t xml:space="preserve"> людейв </w:t>
      </w:r>
      <w:r w:rsidRPr="00EA583C">
        <w:rPr>
          <w:szCs w:val="24"/>
        </w:rPr>
        <w:t>решени</w:t>
      </w:r>
      <w:r w:rsidR="001C0334" w:rsidRPr="00EA583C">
        <w:rPr>
          <w:szCs w:val="24"/>
        </w:rPr>
        <w:t>и</w:t>
      </w:r>
      <w:r w:rsidRPr="00EA583C">
        <w:rPr>
          <w:szCs w:val="24"/>
        </w:rPr>
        <w:t xml:space="preserve"> актуальной </w:t>
      </w:r>
      <w:r w:rsidR="001C0334" w:rsidRPr="00EA583C">
        <w:rPr>
          <w:szCs w:val="24"/>
        </w:rPr>
        <w:t xml:space="preserve">научной </w:t>
      </w:r>
      <w:r w:rsidRPr="00EA583C">
        <w:rPr>
          <w:szCs w:val="24"/>
        </w:rPr>
        <w:t>задачи</w:t>
      </w:r>
      <w:r w:rsidR="00BB2817" w:rsidRPr="00EA583C">
        <w:rPr>
          <w:szCs w:val="24"/>
        </w:rPr>
        <w:t xml:space="preserve"> (темы ВКР</w:t>
      </w:r>
      <w:r w:rsidR="0078480A" w:rsidRPr="00EA583C">
        <w:rPr>
          <w:szCs w:val="24"/>
        </w:rPr>
        <w:t>)</w:t>
      </w:r>
      <w:r w:rsidRPr="00EA583C">
        <w:rPr>
          <w:szCs w:val="24"/>
        </w:rPr>
        <w:t xml:space="preserve">. Формулировка цели </w:t>
      </w:r>
      <w:r w:rsidR="00BB2817" w:rsidRPr="00EA583C">
        <w:rPr>
          <w:szCs w:val="24"/>
        </w:rPr>
        <w:t xml:space="preserve">исследования </w:t>
      </w:r>
      <w:r w:rsidRPr="00EA583C">
        <w:rPr>
          <w:szCs w:val="24"/>
        </w:rPr>
        <w:t>обычно начинается слов</w:t>
      </w:r>
      <w:r w:rsidRPr="00EA583C">
        <w:rPr>
          <w:szCs w:val="24"/>
        </w:rPr>
        <w:t>а</w:t>
      </w:r>
      <w:r w:rsidRPr="00EA583C">
        <w:rPr>
          <w:szCs w:val="24"/>
        </w:rPr>
        <w:lastRenderedPageBreak/>
        <w:t>ми</w:t>
      </w:r>
      <w:r w:rsidR="00BB2817" w:rsidRPr="00EA583C">
        <w:rPr>
          <w:szCs w:val="24"/>
        </w:rPr>
        <w:t xml:space="preserve">«обосновать…», «разработать…», «выявить…» и далее: особенности, условия, факторы, </w:t>
      </w:r>
      <w:r w:rsidRPr="00EA583C">
        <w:rPr>
          <w:szCs w:val="24"/>
        </w:rPr>
        <w:t>методику</w:t>
      </w:r>
      <w:r w:rsidR="001C0334" w:rsidRPr="00EA583C">
        <w:rPr>
          <w:szCs w:val="24"/>
        </w:rPr>
        <w:t>,</w:t>
      </w:r>
      <w:r w:rsidRPr="00EA583C">
        <w:rPr>
          <w:szCs w:val="24"/>
        </w:rPr>
        <w:t xml:space="preserve"> модель, методы, механизмы, критерии, требования, </w:t>
      </w:r>
      <w:r w:rsidR="001C0334" w:rsidRPr="00EA583C">
        <w:rPr>
          <w:szCs w:val="24"/>
        </w:rPr>
        <w:t>технолог</w:t>
      </w:r>
      <w:r w:rsidRPr="00EA583C">
        <w:rPr>
          <w:szCs w:val="24"/>
        </w:rPr>
        <w:t>и</w:t>
      </w:r>
      <w:r w:rsidR="001C0334" w:rsidRPr="00EA583C">
        <w:rPr>
          <w:szCs w:val="24"/>
        </w:rPr>
        <w:t xml:space="preserve">юи </w:t>
      </w:r>
      <w:r w:rsidRPr="00EA583C">
        <w:rPr>
          <w:szCs w:val="24"/>
        </w:rPr>
        <w:t>т.п.</w:t>
      </w:r>
      <w:r w:rsidR="00EC0CE5" w:rsidRPr="00EA583C">
        <w:rPr>
          <w:szCs w:val="24"/>
        </w:rPr>
        <w:t xml:space="preserve"> При этом цель исследования должна коррелировать с названием темы ВКР</w:t>
      </w:r>
      <w:r w:rsidR="00130FF1" w:rsidRPr="00EA583C">
        <w:rPr>
          <w:szCs w:val="24"/>
        </w:rPr>
        <w:t xml:space="preserve"> и предметом исследования</w:t>
      </w:r>
      <w:r w:rsidR="00EC0CE5" w:rsidRPr="00EA583C">
        <w:rPr>
          <w:szCs w:val="24"/>
        </w:rPr>
        <w:t>.</w:t>
      </w:r>
    </w:p>
    <w:p w:rsidR="00F85E23" w:rsidRPr="00EA583C" w:rsidRDefault="00F85E23" w:rsidP="00166DC6">
      <w:pPr>
        <w:spacing w:line="312" w:lineRule="auto"/>
        <w:ind w:firstLine="454"/>
        <w:jc w:val="both"/>
        <w:rPr>
          <w:sz w:val="24"/>
          <w:szCs w:val="24"/>
        </w:rPr>
      </w:pPr>
      <w:r w:rsidRPr="00EA583C">
        <w:rPr>
          <w:i/>
          <w:sz w:val="24"/>
          <w:szCs w:val="24"/>
        </w:rPr>
        <w:t>Задачи</w:t>
      </w:r>
      <w:r w:rsidRPr="00EA583C">
        <w:rPr>
          <w:sz w:val="24"/>
          <w:szCs w:val="24"/>
        </w:rPr>
        <w:t xml:space="preserve"> исследования </w:t>
      </w:r>
      <w:r w:rsidR="00BB2817" w:rsidRPr="00EA583C">
        <w:rPr>
          <w:sz w:val="24"/>
          <w:szCs w:val="24"/>
        </w:rPr>
        <w:t xml:space="preserve">– это прогнозируемый автором образ промежуточных результатов; это предполагаемый итог конкретной части (этапа, периода) работы исследователя. Задачи исследования </w:t>
      </w:r>
      <w:r w:rsidRPr="00EA583C">
        <w:rPr>
          <w:sz w:val="24"/>
          <w:szCs w:val="24"/>
        </w:rPr>
        <w:t>определяются поставленной целью</w:t>
      </w:r>
      <w:r w:rsidR="00BB2817" w:rsidRPr="00EA583C">
        <w:rPr>
          <w:sz w:val="24"/>
          <w:szCs w:val="24"/>
        </w:rPr>
        <w:t>, они находятся в целевом поле исследов</w:t>
      </w:r>
      <w:r w:rsidR="00BB2817" w:rsidRPr="00EA583C">
        <w:rPr>
          <w:sz w:val="24"/>
          <w:szCs w:val="24"/>
        </w:rPr>
        <w:t>а</w:t>
      </w:r>
      <w:r w:rsidR="00BB2817" w:rsidRPr="00EA583C">
        <w:rPr>
          <w:sz w:val="24"/>
          <w:szCs w:val="24"/>
        </w:rPr>
        <w:t>ния</w:t>
      </w:r>
      <w:r w:rsidRPr="00EA583C">
        <w:rPr>
          <w:sz w:val="24"/>
          <w:szCs w:val="24"/>
        </w:rPr>
        <w:t xml:space="preserve"> и</w:t>
      </w:r>
      <w:r w:rsidR="00EC0CE5" w:rsidRPr="00EA583C">
        <w:rPr>
          <w:sz w:val="24"/>
          <w:szCs w:val="24"/>
        </w:rPr>
        <w:t xml:space="preserve"> их конкретизируют. Решение задач исследования, в конечном счете, позволяет добит</w:t>
      </w:r>
      <w:r w:rsidR="00EC0CE5" w:rsidRPr="00EA583C">
        <w:rPr>
          <w:sz w:val="24"/>
          <w:szCs w:val="24"/>
        </w:rPr>
        <w:t>ь</w:t>
      </w:r>
      <w:r w:rsidR="00EC0CE5" w:rsidRPr="00EA583C">
        <w:rPr>
          <w:sz w:val="24"/>
          <w:szCs w:val="24"/>
        </w:rPr>
        <w:t xml:space="preserve">ся цели исследования. </w:t>
      </w:r>
      <w:r w:rsidR="003E2D13" w:rsidRPr="00EA583C">
        <w:rPr>
          <w:sz w:val="24"/>
          <w:szCs w:val="24"/>
        </w:rPr>
        <w:t>Формулировка з</w:t>
      </w:r>
      <w:r w:rsidR="00130FF1" w:rsidRPr="00EA583C">
        <w:rPr>
          <w:sz w:val="24"/>
          <w:szCs w:val="24"/>
        </w:rPr>
        <w:t xml:space="preserve">адач исследования обычно </w:t>
      </w:r>
      <w:r w:rsidR="003E2D13" w:rsidRPr="00EA583C">
        <w:rPr>
          <w:sz w:val="24"/>
          <w:szCs w:val="24"/>
        </w:rPr>
        <w:t>начинается словами</w:t>
      </w:r>
      <w:r w:rsidR="00130FF1" w:rsidRPr="00EA583C">
        <w:rPr>
          <w:sz w:val="24"/>
          <w:szCs w:val="24"/>
        </w:rPr>
        <w:t>: пр</w:t>
      </w:r>
      <w:r w:rsidR="00130FF1" w:rsidRPr="00EA583C">
        <w:rPr>
          <w:sz w:val="24"/>
          <w:szCs w:val="24"/>
        </w:rPr>
        <w:t>о</w:t>
      </w:r>
      <w:r w:rsidR="00130FF1" w:rsidRPr="00EA583C">
        <w:rPr>
          <w:sz w:val="24"/>
          <w:szCs w:val="24"/>
        </w:rPr>
        <w:t>анали</w:t>
      </w:r>
      <w:r w:rsidR="00D87958" w:rsidRPr="00EA583C">
        <w:rPr>
          <w:sz w:val="24"/>
          <w:szCs w:val="24"/>
        </w:rPr>
        <w:t>зи</w:t>
      </w:r>
      <w:r w:rsidR="00130FF1" w:rsidRPr="00EA583C">
        <w:rPr>
          <w:sz w:val="24"/>
          <w:szCs w:val="24"/>
        </w:rPr>
        <w:t>ровать</w:t>
      </w:r>
      <w:r w:rsidR="00D87958" w:rsidRPr="00EA583C">
        <w:rPr>
          <w:sz w:val="24"/>
          <w:szCs w:val="24"/>
        </w:rPr>
        <w:t xml:space="preserve"> подходы к</w:t>
      </w:r>
      <w:r w:rsidR="003E2D13" w:rsidRPr="00EA583C">
        <w:rPr>
          <w:sz w:val="24"/>
          <w:szCs w:val="24"/>
        </w:rPr>
        <w:t>…</w:t>
      </w:r>
      <w:r w:rsidR="00130FF1" w:rsidRPr="00EA583C">
        <w:rPr>
          <w:sz w:val="24"/>
          <w:szCs w:val="24"/>
        </w:rPr>
        <w:t>, обобщить</w:t>
      </w:r>
      <w:r w:rsidR="00D87958" w:rsidRPr="00EA583C">
        <w:rPr>
          <w:sz w:val="24"/>
          <w:szCs w:val="24"/>
        </w:rPr>
        <w:t xml:space="preserve">точки зрения на </w:t>
      </w:r>
      <w:r w:rsidR="003E2D13" w:rsidRPr="00EA583C">
        <w:rPr>
          <w:sz w:val="24"/>
          <w:szCs w:val="24"/>
        </w:rPr>
        <w:t>…</w:t>
      </w:r>
      <w:r w:rsidR="00130FF1" w:rsidRPr="00EA583C">
        <w:rPr>
          <w:sz w:val="24"/>
          <w:szCs w:val="24"/>
        </w:rPr>
        <w:t>, систематизировать</w:t>
      </w:r>
      <w:r w:rsidR="00D87958" w:rsidRPr="00EA583C">
        <w:rPr>
          <w:sz w:val="24"/>
          <w:szCs w:val="24"/>
        </w:rPr>
        <w:t xml:space="preserve"> имеющиеся позиции по </w:t>
      </w:r>
      <w:r w:rsidR="003E2D13" w:rsidRPr="00EA583C">
        <w:rPr>
          <w:sz w:val="24"/>
          <w:szCs w:val="24"/>
        </w:rPr>
        <w:t>…</w:t>
      </w:r>
      <w:r w:rsidR="00130FF1" w:rsidRPr="00EA583C">
        <w:rPr>
          <w:sz w:val="24"/>
          <w:szCs w:val="24"/>
        </w:rPr>
        <w:t xml:space="preserve">, </w:t>
      </w:r>
      <w:r w:rsidR="003E2D13" w:rsidRPr="00EA583C">
        <w:rPr>
          <w:sz w:val="24"/>
          <w:szCs w:val="24"/>
        </w:rPr>
        <w:t xml:space="preserve">разработать классификацию…, </w:t>
      </w:r>
      <w:r w:rsidRPr="00EA583C">
        <w:rPr>
          <w:sz w:val="24"/>
          <w:szCs w:val="24"/>
        </w:rPr>
        <w:t>установить</w:t>
      </w:r>
      <w:r w:rsidR="003E2D13" w:rsidRPr="00EA583C">
        <w:rPr>
          <w:sz w:val="24"/>
          <w:szCs w:val="24"/>
        </w:rPr>
        <w:t xml:space="preserve"> зависимост</w:t>
      </w:r>
      <w:r w:rsidR="00D87958" w:rsidRPr="00EA583C">
        <w:rPr>
          <w:sz w:val="24"/>
          <w:szCs w:val="24"/>
        </w:rPr>
        <w:t xml:space="preserve">и </w:t>
      </w:r>
      <w:r w:rsidR="003E2D13" w:rsidRPr="00EA583C">
        <w:rPr>
          <w:sz w:val="24"/>
          <w:szCs w:val="24"/>
        </w:rPr>
        <w:t>…</w:t>
      </w:r>
      <w:r w:rsidRPr="00EA583C">
        <w:rPr>
          <w:sz w:val="24"/>
          <w:szCs w:val="24"/>
        </w:rPr>
        <w:t>, выявить</w:t>
      </w:r>
      <w:r w:rsidR="003E2D13" w:rsidRPr="00EA583C">
        <w:rPr>
          <w:sz w:val="24"/>
          <w:szCs w:val="24"/>
        </w:rPr>
        <w:t xml:space="preserve"> состо</w:t>
      </w:r>
      <w:r w:rsidR="003E2D13" w:rsidRPr="00EA583C">
        <w:rPr>
          <w:sz w:val="24"/>
          <w:szCs w:val="24"/>
        </w:rPr>
        <w:t>я</w:t>
      </w:r>
      <w:r w:rsidR="003E2D13" w:rsidRPr="00EA583C">
        <w:rPr>
          <w:sz w:val="24"/>
          <w:szCs w:val="24"/>
        </w:rPr>
        <w:t>ние…</w:t>
      </w:r>
      <w:r w:rsidRPr="00EA583C">
        <w:rPr>
          <w:sz w:val="24"/>
          <w:szCs w:val="24"/>
        </w:rPr>
        <w:t xml:space="preserve">, </w:t>
      </w:r>
      <w:r w:rsidR="003E2D13" w:rsidRPr="00EA583C">
        <w:rPr>
          <w:sz w:val="24"/>
          <w:szCs w:val="24"/>
        </w:rPr>
        <w:t xml:space="preserve">разработать предложения… </w:t>
      </w:r>
      <w:r w:rsidRPr="00EA583C">
        <w:rPr>
          <w:sz w:val="24"/>
          <w:szCs w:val="24"/>
        </w:rPr>
        <w:t>и т.п.</w:t>
      </w:r>
      <w:r w:rsidR="00C8437F" w:rsidRPr="00EA583C">
        <w:rPr>
          <w:sz w:val="24"/>
          <w:szCs w:val="24"/>
        </w:rPr>
        <w:t xml:space="preserve"> При этом задачи исследования должны коррелир</w:t>
      </w:r>
      <w:r w:rsidR="00C8437F" w:rsidRPr="00EA583C">
        <w:rPr>
          <w:sz w:val="24"/>
          <w:szCs w:val="24"/>
        </w:rPr>
        <w:t>о</w:t>
      </w:r>
      <w:r w:rsidR="00C8437F" w:rsidRPr="00EA583C">
        <w:rPr>
          <w:sz w:val="24"/>
          <w:szCs w:val="24"/>
        </w:rPr>
        <w:t>вать с названиями разделов и подразделов оглавления ВКР.</w:t>
      </w:r>
    </w:p>
    <w:p w:rsidR="00AA15F5" w:rsidRPr="00EA583C" w:rsidRDefault="006B1864" w:rsidP="00AA15F5">
      <w:pPr>
        <w:spacing w:line="312" w:lineRule="auto"/>
        <w:ind w:firstLine="360"/>
        <w:jc w:val="both"/>
        <w:rPr>
          <w:sz w:val="24"/>
          <w:szCs w:val="24"/>
        </w:rPr>
      </w:pPr>
      <w:r w:rsidRPr="00EA583C">
        <w:rPr>
          <w:i/>
          <w:sz w:val="24"/>
          <w:szCs w:val="24"/>
        </w:rPr>
        <w:t>Гипотеза</w:t>
      </w:r>
      <w:r w:rsidR="00AA15F5" w:rsidRPr="00EA583C">
        <w:rPr>
          <w:sz w:val="24"/>
          <w:szCs w:val="24"/>
        </w:rPr>
        <w:t xml:space="preserve">исследования </w:t>
      </w:r>
      <w:r w:rsidR="00F85E23" w:rsidRPr="00EA583C">
        <w:rPr>
          <w:sz w:val="24"/>
          <w:szCs w:val="24"/>
        </w:rPr>
        <w:t>–предположение, выдвигаемое для объяснения</w:t>
      </w:r>
      <w:r w:rsidR="00AA15F5" w:rsidRPr="00EA583C">
        <w:rPr>
          <w:sz w:val="24"/>
          <w:szCs w:val="24"/>
        </w:rPr>
        <w:t xml:space="preserve"> того, как можно преобразовать (изменить, совершенствовать, улучшить) изучаемое явление (предмет иссл</w:t>
      </w:r>
      <w:r w:rsidR="00AA15F5" w:rsidRPr="00EA583C">
        <w:rPr>
          <w:sz w:val="24"/>
          <w:szCs w:val="24"/>
        </w:rPr>
        <w:t>е</w:t>
      </w:r>
      <w:r w:rsidR="00AA15F5" w:rsidRPr="00EA583C">
        <w:rPr>
          <w:sz w:val="24"/>
          <w:szCs w:val="24"/>
        </w:rPr>
        <w:t>дования)</w:t>
      </w:r>
      <w:r w:rsidR="00F85E23" w:rsidRPr="00EA583C">
        <w:rPr>
          <w:sz w:val="24"/>
          <w:szCs w:val="24"/>
        </w:rPr>
        <w:t xml:space="preserve">; </w:t>
      </w:r>
      <w:r w:rsidRPr="00EA583C">
        <w:rPr>
          <w:sz w:val="24"/>
          <w:szCs w:val="24"/>
        </w:rPr>
        <w:t xml:space="preserve">это представление обобщенных </w:t>
      </w:r>
      <w:r w:rsidR="00AA15F5" w:rsidRPr="00EA583C">
        <w:rPr>
          <w:sz w:val="24"/>
          <w:szCs w:val="24"/>
        </w:rPr>
        <w:t xml:space="preserve">теоретических </w:t>
      </w:r>
      <w:r w:rsidRPr="00EA583C">
        <w:rPr>
          <w:sz w:val="24"/>
          <w:szCs w:val="24"/>
        </w:rPr>
        <w:t>положений, основных идей</w:t>
      </w:r>
      <w:r w:rsidR="00AA15F5" w:rsidRPr="00EA583C">
        <w:rPr>
          <w:sz w:val="24"/>
          <w:szCs w:val="24"/>
        </w:rPr>
        <w:t xml:space="preserve"> и р</w:t>
      </w:r>
      <w:r w:rsidR="00AA15F5" w:rsidRPr="00EA583C">
        <w:rPr>
          <w:sz w:val="24"/>
          <w:szCs w:val="24"/>
        </w:rPr>
        <w:t>е</w:t>
      </w:r>
      <w:r w:rsidR="00AA15F5" w:rsidRPr="00EA583C">
        <w:rPr>
          <w:sz w:val="24"/>
          <w:szCs w:val="24"/>
        </w:rPr>
        <w:t>зультатов</w:t>
      </w:r>
      <w:r w:rsidRPr="00EA583C">
        <w:rPr>
          <w:sz w:val="24"/>
          <w:szCs w:val="24"/>
        </w:rPr>
        <w:t>, к которым может привести исследование.</w:t>
      </w:r>
      <w:r w:rsidR="00AA15F5" w:rsidRPr="00EA583C">
        <w:rPr>
          <w:sz w:val="24"/>
          <w:szCs w:val="24"/>
        </w:rPr>
        <w:t>Гипотеза формулируется после того, как а</w:t>
      </w:r>
      <w:r w:rsidR="00F85E23" w:rsidRPr="00EA583C">
        <w:rPr>
          <w:sz w:val="24"/>
          <w:szCs w:val="24"/>
        </w:rPr>
        <w:t>втор</w:t>
      </w:r>
      <w:r w:rsidRPr="00EA583C">
        <w:rPr>
          <w:sz w:val="24"/>
          <w:szCs w:val="24"/>
        </w:rPr>
        <w:t xml:space="preserve"> изуч</w:t>
      </w:r>
      <w:r w:rsidR="00AA15F5" w:rsidRPr="00EA583C">
        <w:rPr>
          <w:sz w:val="24"/>
          <w:szCs w:val="24"/>
        </w:rPr>
        <w:t xml:space="preserve">ил источники и научную литературу по теме ВКР, практику функционирования исследуемого явления и выявил ведущее (основное) противоречие. </w:t>
      </w:r>
      <w:r w:rsidR="00E420AC" w:rsidRPr="00EA583C">
        <w:rPr>
          <w:sz w:val="24"/>
          <w:szCs w:val="24"/>
        </w:rPr>
        <w:t xml:space="preserve">Формулировка гипотезы исследования обычно включает такую теоретическую конструкцию: предполагается, что разрешить выявленное противоречие возможно, если …  </w:t>
      </w:r>
    </w:p>
    <w:p w:rsidR="00F85E23" w:rsidRPr="00EA583C" w:rsidRDefault="00F85E23" w:rsidP="002104D7">
      <w:pPr>
        <w:spacing w:line="312" w:lineRule="auto"/>
        <w:ind w:firstLine="360"/>
        <w:jc w:val="both"/>
        <w:rPr>
          <w:sz w:val="24"/>
          <w:szCs w:val="24"/>
        </w:rPr>
      </w:pPr>
      <w:r w:rsidRPr="00EA583C">
        <w:rPr>
          <w:bCs/>
          <w:sz w:val="24"/>
          <w:szCs w:val="24"/>
        </w:rPr>
        <w:t xml:space="preserve">Далее </w:t>
      </w:r>
      <w:r w:rsidR="00A6082D" w:rsidRPr="00EA583C">
        <w:rPr>
          <w:bCs/>
          <w:sz w:val="24"/>
          <w:szCs w:val="24"/>
        </w:rPr>
        <w:t xml:space="preserve">во введении </w:t>
      </w:r>
      <w:r w:rsidRPr="00EA583C">
        <w:rPr>
          <w:bCs/>
          <w:sz w:val="24"/>
          <w:szCs w:val="24"/>
        </w:rPr>
        <w:t>представляются</w:t>
      </w:r>
      <w:r w:rsidRPr="00EA583C">
        <w:rPr>
          <w:bCs/>
          <w:i/>
          <w:sz w:val="24"/>
          <w:szCs w:val="24"/>
        </w:rPr>
        <w:t xml:space="preserve"> м</w:t>
      </w:r>
      <w:r w:rsidR="006B1864" w:rsidRPr="00EA583C">
        <w:rPr>
          <w:bCs/>
          <w:i/>
          <w:sz w:val="24"/>
          <w:szCs w:val="24"/>
        </w:rPr>
        <w:t>етоды исследования</w:t>
      </w:r>
      <w:r w:rsidR="00A6082D" w:rsidRPr="00EA583C">
        <w:rPr>
          <w:bCs/>
          <w:i/>
          <w:sz w:val="24"/>
          <w:szCs w:val="24"/>
        </w:rPr>
        <w:t xml:space="preserve"> –</w:t>
      </w:r>
      <w:r w:rsidR="002104D7" w:rsidRPr="00EA583C">
        <w:rPr>
          <w:bCs/>
          <w:sz w:val="24"/>
          <w:szCs w:val="24"/>
        </w:rPr>
        <w:t xml:space="preserve">это </w:t>
      </w:r>
      <w:r w:rsidR="00A6082D" w:rsidRPr="00EA583C">
        <w:rPr>
          <w:bCs/>
          <w:sz w:val="24"/>
          <w:szCs w:val="24"/>
        </w:rPr>
        <w:t>способы познания</w:t>
      </w:r>
      <w:r w:rsidR="006B1864" w:rsidRPr="00EA583C">
        <w:rPr>
          <w:sz w:val="24"/>
          <w:szCs w:val="24"/>
        </w:rPr>
        <w:t xml:space="preserve">, </w:t>
      </w:r>
      <w:r w:rsidR="00A6082D" w:rsidRPr="00EA583C">
        <w:rPr>
          <w:sz w:val="24"/>
          <w:szCs w:val="24"/>
        </w:rPr>
        <w:t>позв</w:t>
      </w:r>
      <w:r w:rsidR="00A6082D" w:rsidRPr="00EA583C">
        <w:rPr>
          <w:sz w:val="24"/>
          <w:szCs w:val="24"/>
        </w:rPr>
        <w:t>о</w:t>
      </w:r>
      <w:r w:rsidR="00A6082D" w:rsidRPr="00EA583C">
        <w:rPr>
          <w:sz w:val="24"/>
          <w:szCs w:val="24"/>
        </w:rPr>
        <w:t>ляющие достигнуть цель, решить задачи и</w:t>
      </w:r>
      <w:r w:rsidR="002104D7" w:rsidRPr="00EA583C">
        <w:rPr>
          <w:sz w:val="24"/>
          <w:szCs w:val="24"/>
        </w:rPr>
        <w:t xml:space="preserve"> доказать гипотезу исследования; это своеобра</w:t>
      </w:r>
      <w:r w:rsidR="002104D7" w:rsidRPr="00EA583C">
        <w:rPr>
          <w:sz w:val="24"/>
          <w:szCs w:val="24"/>
        </w:rPr>
        <w:t>з</w:t>
      </w:r>
      <w:r w:rsidR="002104D7" w:rsidRPr="00EA583C">
        <w:rPr>
          <w:sz w:val="24"/>
          <w:szCs w:val="24"/>
        </w:rPr>
        <w:t xml:space="preserve">ные </w:t>
      </w:r>
      <w:r w:rsidRPr="00EA583C">
        <w:rPr>
          <w:sz w:val="24"/>
          <w:szCs w:val="24"/>
        </w:rPr>
        <w:t>инструмент</w:t>
      </w:r>
      <w:r w:rsidR="002104D7" w:rsidRPr="00EA583C">
        <w:rPr>
          <w:sz w:val="24"/>
          <w:szCs w:val="24"/>
        </w:rPr>
        <w:t>ы и механизмы нахождения и накопления фактического (эмпирического) м</w:t>
      </w:r>
      <w:r w:rsidR="002104D7" w:rsidRPr="00EA583C">
        <w:rPr>
          <w:sz w:val="24"/>
          <w:szCs w:val="24"/>
        </w:rPr>
        <w:t>а</w:t>
      </w:r>
      <w:r w:rsidR="002104D7" w:rsidRPr="00EA583C">
        <w:rPr>
          <w:sz w:val="24"/>
          <w:szCs w:val="24"/>
        </w:rPr>
        <w:t xml:space="preserve">териала, его анализа и объяснения, обоснования условий, факторов, путей, направлений и т.п. преобразования изучаемого явления. </w:t>
      </w:r>
    </w:p>
    <w:p w:rsidR="006B1864" w:rsidRPr="00EA583C" w:rsidRDefault="00DA5D7C" w:rsidP="00166DC6">
      <w:pPr>
        <w:spacing w:line="312" w:lineRule="auto"/>
        <w:ind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Основными </w:t>
      </w:r>
      <w:r w:rsidR="006B1864" w:rsidRPr="00EA583C">
        <w:rPr>
          <w:sz w:val="24"/>
          <w:szCs w:val="24"/>
        </w:rPr>
        <w:t>метод</w:t>
      </w:r>
      <w:r w:rsidRPr="00EA583C">
        <w:rPr>
          <w:sz w:val="24"/>
          <w:szCs w:val="24"/>
        </w:rPr>
        <w:t>ами научного исследования являются</w:t>
      </w:r>
      <w:r w:rsidR="006B1864" w:rsidRPr="00EA583C">
        <w:rPr>
          <w:sz w:val="24"/>
          <w:szCs w:val="24"/>
        </w:rPr>
        <w:t>:</w:t>
      </w:r>
    </w:p>
    <w:p w:rsidR="006B1864" w:rsidRPr="00EA583C" w:rsidRDefault="006B1864" w:rsidP="00166DC6">
      <w:pPr>
        <w:numPr>
          <w:ilvl w:val="0"/>
          <w:numId w:val="14"/>
        </w:numPr>
        <w:tabs>
          <w:tab w:val="clear" w:pos="1174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анализ </w:t>
      </w:r>
      <w:r w:rsidR="00DA5D7C" w:rsidRPr="00EA583C">
        <w:rPr>
          <w:sz w:val="24"/>
          <w:szCs w:val="24"/>
        </w:rPr>
        <w:t xml:space="preserve">источников и </w:t>
      </w:r>
      <w:r w:rsidRPr="00EA583C">
        <w:rPr>
          <w:sz w:val="24"/>
          <w:szCs w:val="24"/>
        </w:rPr>
        <w:t>научной литературы;</w:t>
      </w:r>
    </w:p>
    <w:p w:rsidR="006B1864" w:rsidRPr="00EA583C" w:rsidRDefault="006B1864" w:rsidP="00166DC6">
      <w:pPr>
        <w:numPr>
          <w:ilvl w:val="0"/>
          <w:numId w:val="14"/>
        </w:numPr>
        <w:tabs>
          <w:tab w:val="clear" w:pos="1174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>обобщение отечественной и зарубежной практики;</w:t>
      </w:r>
    </w:p>
    <w:p w:rsidR="00DA5D7C" w:rsidRPr="00EA583C" w:rsidRDefault="00DA5D7C" w:rsidP="00166DC6">
      <w:pPr>
        <w:numPr>
          <w:ilvl w:val="0"/>
          <w:numId w:val="14"/>
        </w:numPr>
        <w:tabs>
          <w:tab w:val="clear" w:pos="1174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>систематизация различных теорий, концепций, подходов;</w:t>
      </w:r>
    </w:p>
    <w:p w:rsidR="00934471" w:rsidRPr="00EA583C" w:rsidRDefault="006B1864" w:rsidP="00934471">
      <w:pPr>
        <w:numPr>
          <w:ilvl w:val="0"/>
          <w:numId w:val="14"/>
        </w:numPr>
        <w:tabs>
          <w:tab w:val="clear" w:pos="1174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>моделирование</w:t>
      </w:r>
      <w:r w:rsidR="00DA5D7C" w:rsidRPr="00EA583C">
        <w:rPr>
          <w:sz w:val="24"/>
          <w:szCs w:val="24"/>
        </w:rPr>
        <w:t xml:space="preserve"> изучаемого явления;</w:t>
      </w:r>
    </w:p>
    <w:p w:rsidR="00934471" w:rsidRPr="00EA583C" w:rsidRDefault="006B1864" w:rsidP="00934471">
      <w:pPr>
        <w:numPr>
          <w:ilvl w:val="0"/>
          <w:numId w:val="14"/>
        </w:numPr>
        <w:tabs>
          <w:tab w:val="clear" w:pos="1174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>сравнение</w:t>
      </w:r>
      <w:r w:rsidR="00DA5D7C" w:rsidRPr="00EA583C">
        <w:rPr>
          <w:sz w:val="24"/>
          <w:szCs w:val="24"/>
        </w:rPr>
        <w:t xml:space="preserve"> (</w:t>
      </w:r>
      <w:r w:rsidR="00934471" w:rsidRPr="00EA583C">
        <w:rPr>
          <w:sz w:val="24"/>
          <w:szCs w:val="24"/>
        </w:rPr>
        <w:t>компаративистский метод);</w:t>
      </w:r>
    </w:p>
    <w:p w:rsidR="00934471" w:rsidRPr="00EA583C" w:rsidRDefault="00934471" w:rsidP="00934471">
      <w:pPr>
        <w:numPr>
          <w:ilvl w:val="0"/>
          <w:numId w:val="14"/>
        </w:numPr>
        <w:tabs>
          <w:tab w:val="clear" w:pos="1174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>наблюдение и его разновидности (индивидуальное и групповое, кратковременное и длительное, непосредственное и опосредованное, включенное и др.);</w:t>
      </w:r>
    </w:p>
    <w:p w:rsidR="006B1864" w:rsidRPr="00EA583C" w:rsidRDefault="00934471" w:rsidP="00934471">
      <w:pPr>
        <w:numPr>
          <w:ilvl w:val="0"/>
          <w:numId w:val="14"/>
        </w:numPr>
        <w:tabs>
          <w:tab w:val="clear" w:pos="1174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>опросные методы (</w:t>
      </w:r>
      <w:r w:rsidR="006B1864" w:rsidRPr="00EA583C">
        <w:rPr>
          <w:sz w:val="24"/>
          <w:szCs w:val="24"/>
        </w:rPr>
        <w:t>интервьюирование</w:t>
      </w:r>
      <w:r w:rsidRPr="00EA583C">
        <w:rPr>
          <w:sz w:val="24"/>
          <w:szCs w:val="24"/>
        </w:rPr>
        <w:t>, анкетирование, тестирование</w:t>
      </w:r>
      <w:r w:rsidR="006B1864" w:rsidRPr="00EA583C">
        <w:rPr>
          <w:sz w:val="24"/>
          <w:szCs w:val="24"/>
        </w:rPr>
        <w:t xml:space="preserve"> и т.д.</w:t>
      </w:r>
      <w:r w:rsidRPr="00EA583C">
        <w:rPr>
          <w:sz w:val="24"/>
          <w:szCs w:val="24"/>
        </w:rPr>
        <w:t>);</w:t>
      </w:r>
    </w:p>
    <w:p w:rsidR="000451EF" w:rsidRPr="00EA583C" w:rsidRDefault="000451EF" w:rsidP="00934471">
      <w:pPr>
        <w:numPr>
          <w:ilvl w:val="0"/>
          <w:numId w:val="14"/>
        </w:numPr>
        <w:tabs>
          <w:tab w:val="clear" w:pos="1174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>анализ результатов (продуктов) деятельности;</w:t>
      </w:r>
    </w:p>
    <w:p w:rsidR="00F013A5" w:rsidRPr="00EA583C" w:rsidRDefault="00934471" w:rsidP="00F013A5">
      <w:pPr>
        <w:numPr>
          <w:ilvl w:val="0"/>
          <w:numId w:val="14"/>
        </w:numPr>
        <w:tabs>
          <w:tab w:val="clear" w:pos="1174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>экспериментальные методы.</w:t>
      </w:r>
    </w:p>
    <w:p w:rsidR="00F013A5" w:rsidRPr="00EA583C" w:rsidRDefault="00F013A5" w:rsidP="00F013A5">
      <w:pPr>
        <w:spacing w:line="312" w:lineRule="auto"/>
        <w:ind w:firstLine="357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Автору ВКР целесообразно перечислить только те </w:t>
      </w:r>
      <w:r w:rsidRPr="00EA583C">
        <w:rPr>
          <w:bCs/>
          <w:sz w:val="24"/>
          <w:szCs w:val="24"/>
        </w:rPr>
        <w:t>методы исследования, которые дейс</w:t>
      </w:r>
      <w:r w:rsidRPr="00EA583C">
        <w:rPr>
          <w:bCs/>
          <w:sz w:val="24"/>
          <w:szCs w:val="24"/>
        </w:rPr>
        <w:t>т</w:t>
      </w:r>
      <w:r w:rsidRPr="00EA583C">
        <w:rPr>
          <w:bCs/>
          <w:sz w:val="24"/>
          <w:szCs w:val="24"/>
        </w:rPr>
        <w:t>вительно нашли применение в данной работе.</w:t>
      </w:r>
    </w:p>
    <w:p w:rsidR="00A660AB" w:rsidRPr="00EA583C" w:rsidRDefault="000451EF" w:rsidP="00F013A5">
      <w:pPr>
        <w:spacing w:line="312" w:lineRule="auto"/>
        <w:ind w:firstLine="357"/>
        <w:jc w:val="both"/>
        <w:rPr>
          <w:sz w:val="24"/>
          <w:szCs w:val="24"/>
        </w:rPr>
      </w:pPr>
      <w:r w:rsidRPr="00EA583C">
        <w:rPr>
          <w:bCs/>
          <w:sz w:val="24"/>
          <w:szCs w:val="24"/>
        </w:rPr>
        <w:t xml:space="preserve">Формулировка </w:t>
      </w:r>
      <w:r w:rsidRPr="00EA583C">
        <w:rPr>
          <w:bCs/>
          <w:i/>
          <w:sz w:val="24"/>
          <w:szCs w:val="24"/>
        </w:rPr>
        <w:t>п</w:t>
      </w:r>
      <w:r w:rsidR="00F85E23" w:rsidRPr="00EA583C">
        <w:rPr>
          <w:bCs/>
          <w:i/>
          <w:sz w:val="24"/>
          <w:szCs w:val="24"/>
        </w:rPr>
        <w:t>рактическ</w:t>
      </w:r>
      <w:r w:rsidRPr="00EA583C">
        <w:rPr>
          <w:bCs/>
          <w:i/>
          <w:sz w:val="24"/>
          <w:szCs w:val="24"/>
        </w:rPr>
        <w:t>ой</w:t>
      </w:r>
      <w:r w:rsidR="00F85E23" w:rsidRPr="00EA583C">
        <w:rPr>
          <w:bCs/>
          <w:i/>
          <w:sz w:val="24"/>
          <w:szCs w:val="24"/>
        </w:rPr>
        <w:t xml:space="preserve"> значимост</w:t>
      </w:r>
      <w:r w:rsidRPr="00EA583C">
        <w:rPr>
          <w:bCs/>
          <w:i/>
          <w:sz w:val="24"/>
          <w:szCs w:val="24"/>
        </w:rPr>
        <w:t>и</w:t>
      </w:r>
      <w:r w:rsidR="00F85E23" w:rsidRPr="00EA583C">
        <w:rPr>
          <w:sz w:val="24"/>
          <w:szCs w:val="24"/>
        </w:rPr>
        <w:t xml:space="preserve">ВКР </w:t>
      </w:r>
      <w:r w:rsidRPr="00EA583C">
        <w:rPr>
          <w:sz w:val="24"/>
          <w:szCs w:val="24"/>
        </w:rPr>
        <w:t xml:space="preserve">должна свидетельствовать о том, каким образом, где и кем можно </w:t>
      </w:r>
      <w:r w:rsidR="00F85E23" w:rsidRPr="00EA583C">
        <w:rPr>
          <w:sz w:val="24"/>
          <w:szCs w:val="24"/>
        </w:rPr>
        <w:t>использова</w:t>
      </w:r>
      <w:r w:rsidRPr="00EA583C">
        <w:rPr>
          <w:sz w:val="24"/>
          <w:szCs w:val="24"/>
        </w:rPr>
        <w:t xml:space="preserve">тьполученные в исследовании конкретные </w:t>
      </w:r>
      <w:r w:rsidR="00F85E23" w:rsidRPr="00EA583C">
        <w:rPr>
          <w:sz w:val="24"/>
          <w:szCs w:val="24"/>
        </w:rPr>
        <w:t>результат</w:t>
      </w:r>
      <w:r w:rsidRPr="00EA583C">
        <w:rPr>
          <w:sz w:val="24"/>
          <w:szCs w:val="24"/>
        </w:rPr>
        <w:t>ы</w:t>
      </w:r>
      <w:r w:rsidR="00F85E23" w:rsidRPr="00EA583C">
        <w:rPr>
          <w:sz w:val="24"/>
          <w:szCs w:val="24"/>
        </w:rPr>
        <w:t xml:space="preserve"> в </w:t>
      </w:r>
      <w:r w:rsidR="00F85E23" w:rsidRPr="00EA583C">
        <w:rPr>
          <w:sz w:val="24"/>
          <w:szCs w:val="24"/>
        </w:rPr>
        <w:lastRenderedPageBreak/>
        <w:t>практической деятельности.</w:t>
      </w:r>
    </w:p>
    <w:p w:rsidR="006F40EB" w:rsidRPr="00EA583C" w:rsidRDefault="00A660AB" w:rsidP="006F40EB">
      <w:pPr>
        <w:spacing w:line="312" w:lineRule="auto"/>
        <w:ind w:firstLine="454"/>
        <w:jc w:val="both"/>
        <w:rPr>
          <w:sz w:val="24"/>
          <w:szCs w:val="24"/>
        </w:rPr>
      </w:pPr>
      <w:r w:rsidRPr="00EA583C">
        <w:rPr>
          <w:sz w:val="24"/>
          <w:szCs w:val="24"/>
        </w:rPr>
        <w:t>Введение завешается представлением структуры ВКР. Автор пишет: ВКР сост</w:t>
      </w:r>
      <w:r w:rsidR="00311CA1" w:rsidRPr="00EA583C">
        <w:rPr>
          <w:sz w:val="24"/>
          <w:szCs w:val="24"/>
        </w:rPr>
        <w:t>оит из введения, двух</w:t>
      </w:r>
      <w:r w:rsidR="006D4542" w:rsidRPr="00EA583C">
        <w:rPr>
          <w:sz w:val="24"/>
          <w:szCs w:val="24"/>
        </w:rPr>
        <w:t>глав</w:t>
      </w:r>
      <w:r w:rsidRPr="00EA583C">
        <w:rPr>
          <w:sz w:val="24"/>
          <w:szCs w:val="24"/>
        </w:rPr>
        <w:t xml:space="preserve">, заключения и т.д. </w:t>
      </w:r>
    </w:p>
    <w:p w:rsidR="006F40EB" w:rsidRPr="00EA583C" w:rsidRDefault="006F40EB" w:rsidP="006F40EB">
      <w:pPr>
        <w:spacing w:line="312" w:lineRule="auto"/>
        <w:ind w:firstLine="454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Объем введения ВКР составляет 2-4 </w:t>
      </w:r>
      <w:r w:rsidR="00B52DAB" w:rsidRPr="00EA583C">
        <w:rPr>
          <w:sz w:val="24"/>
          <w:szCs w:val="24"/>
        </w:rPr>
        <w:t>стр</w:t>
      </w:r>
      <w:r w:rsidRPr="00EA583C">
        <w:rPr>
          <w:sz w:val="24"/>
          <w:szCs w:val="24"/>
        </w:rPr>
        <w:t xml:space="preserve">. </w:t>
      </w:r>
    </w:p>
    <w:p w:rsidR="00F85E23" w:rsidRPr="00EA583C" w:rsidRDefault="00F85E23" w:rsidP="006F40EB">
      <w:pPr>
        <w:spacing w:line="312" w:lineRule="auto"/>
        <w:ind w:firstLine="454"/>
        <w:jc w:val="both"/>
        <w:rPr>
          <w:sz w:val="24"/>
          <w:szCs w:val="24"/>
        </w:rPr>
      </w:pPr>
      <w:r w:rsidRPr="00EA583C">
        <w:rPr>
          <w:sz w:val="24"/>
          <w:szCs w:val="24"/>
        </w:rPr>
        <w:t>Необходимо отметить важн</w:t>
      </w:r>
      <w:r w:rsidR="00A660AB" w:rsidRPr="00EA583C">
        <w:rPr>
          <w:sz w:val="24"/>
          <w:szCs w:val="24"/>
        </w:rPr>
        <w:t xml:space="preserve">ую рекомендацию: окончательное оформление </w:t>
      </w:r>
      <w:r w:rsidRPr="00EA583C">
        <w:rPr>
          <w:sz w:val="24"/>
          <w:szCs w:val="24"/>
        </w:rPr>
        <w:t>введени</w:t>
      </w:r>
      <w:r w:rsidR="00A660AB" w:rsidRPr="00EA583C">
        <w:rPr>
          <w:sz w:val="24"/>
          <w:szCs w:val="24"/>
        </w:rPr>
        <w:t>я ц</w:t>
      </w:r>
      <w:r w:rsidR="00A660AB" w:rsidRPr="00EA583C">
        <w:rPr>
          <w:sz w:val="24"/>
          <w:szCs w:val="24"/>
        </w:rPr>
        <w:t>е</w:t>
      </w:r>
      <w:r w:rsidR="00A660AB" w:rsidRPr="00EA583C">
        <w:rPr>
          <w:sz w:val="24"/>
          <w:szCs w:val="24"/>
        </w:rPr>
        <w:t xml:space="preserve">лесообразно делать </w:t>
      </w:r>
      <w:r w:rsidRPr="00EA583C">
        <w:rPr>
          <w:sz w:val="24"/>
          <w:szCs w:val="24"/>
        </w:rPr>
        <w:t xml:space="preserve">после завершения </w:t>
      </w:r>
      <w:r w:rsidR="00A660AB" w:rsidRPr="00EA583C">
        <w:rPr>
          <w:sz w:val="24"/>
          <w:szCs w:val="24"/>
        </w:rPr>
        <w:t xml:space="preserve">выполнения </w:t>
      </w:r>
      <w:r w:rsidRPr="00EA583C">
        <w:rPr>
          <w:sz w:val="24"/>
          <w:szCs w:val="24"/>
        </w:rPr>
        <w:t>основной части</w:t>
      </w:r>
      <w:r w:rsidR="00A660AB" w:rsidRPr="00EA583C">
        <w:rPr>
          <w:sz w:val="24"/>
          <w:szCs w:val="24"/>
        </w:rPr>
        <w:t xml:space="preserve"> и заключения ВКР</w:t>
      </w:r>
      <w:r w:rsidRPr="00EA583C">
        <w:rPr>
          <w:sz w:val="24"/>
          <w:szCs w:val="24"/>
        </w:rPr>
        <w:t xml:space="preserve">. </w:t>
      </w:r>
    </w:p>
    <w:p w:rsidR="006B1864" w:rsidRPr="00EA583C" w:rsidRDefault="006B1864" w:rsidP="006D4542">
      <w:pPr>
        <w:spacing w:line="312" w:lineRule="auto"/>
        <w:ind w:firstLine="357"/>
        <w:jc w:val="both"/>
        <w:rPr>
          <w:sz w:val="24"/>
          <w:szCs w:val="24"/>
        </w:rPr>
      </w:pPr>
      <w:r w:rsidRPr="00EA583C">
        <w:rPr>
          <w:b/>
          <w:i/>
          <w:sz w:val="24"/>
          <w:szCs w:val="24"/>
        </w:rPr>
        <w:t>Основная часть</w:t>
      </w:r>
      <w:r w:rsidR="006F4C31" w:rsidRPr="00EA583C">
        <w:rPr>
          <w:sz w:val="24"/>
          <w:szCs w:val="24"/>
        </w:rPr>
        <w:t>ВКР</w:t>
      </w:r>
      <w:r w:rsidRPr="00EA583C">
        <w:rPr>
          <w:sz w:val="24"/>
          <w:szCs w:val="24"/>
        </w:rPr>
        <w:t xml:space="preserve"> должна соотноситься с поставленными </w:t>
      </w:r>
      <w:r w:rsidR="006F4C31" w:rsidRPr="00EA583C">
        <w:rPr>
          <w:sz w:val="24"/>
          <w:szCs w:val="24"/>
        </w:rPr>
        <w:t xml:space="preserve">целью и </w:t>
      </w:r>
      <w:r w:rsidRPr="00EA583C">
        <w:rPr>
          <w:sz w:val="24"/>
          <w:szCs w:val="24"/>
        </w:rPr>
        <w:t xml:space="preserve">задачами. </w:t>
      </w:r>
      <w:r w:rsidRPr="00EA583C">
        <w:rPr>
          <w:sz w:val="24"/>
          <w:szCs w:val="24"/>
        </w:rPr>
        <w:br/>
        <w:t>В зависимости от того, какие задачи стоят перед автором, основная часть делится на 2</w:t>
      </w:r>
      <w:r w:rsidR="006F4C31" w:rsidRPr="00EA583C">
        <w:rPr>
          <w:sz w:val="24"/>
          <w:szCs w:val="24"/>
        </w:rPr>
        <w:t xml:space="preserve"> или </w:t>
      </w:r>
      <w:r w:rsidRPr="00EA583C">
        <w:rPr>
          <w:sz w:val="24"/>
          <w:szCs w:val="24"/>
        </w:rPr>
        <w:t xml:space="preserve">3 главы. </w:t>
      </w:r>
      <w:r w:rsidR="006F4C31" w:rsidRPr="00EA583C">
        <w:rPr>
          <w:sz w:val="24"/>
          <w:szCs w:val="24"/>
        </w:rPr>
        <w:t>Объем г</w:t>
      </w:r>
      <w:r w:rsidRPr="00EA583C">
        <w:rPr>
          <w:sz w:val="24"/>
          <w:szCs w:val="24"/>
        </w:rPr>
        <w:t>лав основной части должны быть соразмерны друг другу. Деление глав на п</w:t>
      </w:r>
      <w:r w:rsidRPr="00EA583C">
        <w:rPr>
          <w:sz w:val="24"/>
          <w:szCs w:val="24"/>
        </w:rPr>
        <w:t>а</w:t>
      </w:r>
      <w:r w:rsidRPr="00EA583C">
        <w:rPr>
          <w:sz w:val="24"/>
          <w:szCs w:val="24"/>
        </w:rPr>
        <w:t xml:space="preserve">раграфы необязательно, но возможно, если в этом есть необходимость. </w:t>
      </w:r>
    </w:p>
    <w:p w:rsidR="006B1864" w:rsidRPr="00EA583C" w:rsidRDefault="006B1864" w:rsidP="006D4542">
      <w:pPr>
        <w:spacing w:line="312" w:lineRule="auto"/>
        <w:ind w:firstLine="357"/>
        <w:jc w:val="both"/>
        <w:rPr>
          <w:sz w:val="24"/>
          <w:szCs w:val="24"/>
        </w:rPr>
      </w:pPr>
      <w:r w:rsidRPr="00EA583C">
        <w:rPr>
          <w:sz w:val="24"/>
          <w:szCs w:val="24"/>
        </w:rPr>
        <w:t>Предварительная структура основной части ВКР (главы, параграфы) определяется еще на стадии планирования</w:t>
      </w:r>
      <w:r w:rsidR="006F4C31" w:rsidRPr="00EA583C">
        <w:rPr>
          <w:sz w:val="24"/>
          <w:szCs w:val="24"/>
        </w:rPr>
        <w:t xml:space="preserve"> работы</w:t>
      </w:r>
      <w:r w:rsidRPr="00EA583C">
        <w:rPr>
          <w:sz w:val="24"/>
          <w:szCs w:val="24"/>
        </w:rPr>
        <w:t xml:space="preserve">. Однако в ходе </w:t>
      </w:r>
      <w:r w:rsidR="006F4C31" w:rsidRPr="00EA583C">
        <w:rPr>
          <w:sz w:val="24"/>
          <w:szCs w:val="24"/>
        </w:rPr>
        <w:t xml:space="preserve">выполнения ВКР </w:t>
      </w:r>
      <w:r w:rsidRPr="00EA583C">
        <w:rPr>
          <w:sz w:val="24"/>
          <w:szCs w:val="24"/>
        </w:rPr>
        <w:t xml:space="preserve">могут возникнуть новые идеи и соображения, которые </w:t>
      </w:r>
      <w:r w:rsidR="006F4C31" w:rsidRPr="00EA583C">
        <w:rPr>
          <w:sz w:val="24"/>
          <w:szCs w:val="24"/>
        </w:rPr>
        <w:t xml:space="preserve">потребуют </w:t>
      </w:r>
      <w:r w:rsidRPr="00EA583C">
        <w:rPr>
          <w:sz w:val="24"/>
          <w:szCs w:val="24"/>
        </w:rPr>
        <w:t xml:space="preserve">не только изменить и уточнить структуру, но и обогатить содержание </w:t>
      </w:r>
      <w:r w:rsidR="006F4C31" w:rsidRPr="00EA583C">
        <w:rPr>
          <w:sz w:val="24"/>
          <w:szCs w:val="24"/>
        </w:rPr>
        <w:t>ВКР</w:t>
      </w:r>
      <w:r w:rsidRPr="00EA583C">
        <w:rPr>
          <w:sz w:val="24"/>
          <w:szCs w:val="24"/>
        </w:rPr>
        <w:t xml:space="preserve"> и увеличить ее объем. </w:t>
      </w:r>
    </w:p>
    <w:p w:rsidR="00CA34B6" w:rsidRPr="00EA583C" w:rsidRDefault="006B1864" w:rsidP="0032696A">
      <w:pPr>
        <w:spacing w:line="312" w:lineRule="auto"/>
        <w:ind w:firstLine="357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Содержанием основной части исследования является теоретическое осмысление </w:t>
      </w:r>
      <w:r w:rsidR="006F4C31" w:rsidRPr="00EA583C">
        <w:rPr>
          <w:sz w:val="24"/>
          <w:szCs w:val="24"/>
        </w:rPr>
        <w:t xml:space="preserve">научной </w:t>
      </w:r>
      <w:r w:rsidRPr="00EA583C">
        <w:rPr>
          <w:sz w:val="24"/>
          <w:szCs w:val="24"/>
        </w:rPr>
        <w:t>проблемы и изложение фактического эмпирического материала. Последовательность изл</w:t>
      </w:r>
      <w:r w:rsidRPr="00EA583C">
        <w:rPr>
          <w:sz w:val="24"/>
          <w:szCs w:val="24"/>
        </w:rPr>
        <w:t>о</w:t>
      </w:r>
      <w:r w:rsidRPr="00EA583C">
        <w:rPr>
          <w:sz w:val="24"/>
          <w:szCs w:val="24"/>
        </w:rPr>
        <w:t>жения того и другого может быть различной. Все зависит от автор</w:t>
      </w:r>
      <w:r w:rsidR="00AE3F0F" w:rsidRPr="00EA583C">
        <w:rPr>
          <w:sz w:val="24"/>
          <w:szCs w:val="24"/>
        </w:rPr>
        <w:t>ской концепции исслед</w:t>
      </w:r>
      <w:r w:rsidR="00AE3F0F" w:rsidRPr="00EA583C">
        <w:rPr>
          <w:sz w:val="24"/>
          <w:szCs w:val="24"/>
        </w:rPr>
        <w:t>о</w:t>
      </w:r>
      <w:r w:rsidR="00AE3F0F" w:rsidRPr="00EA583C">
        <w:rPr>
          <w:sz w:val="24"/>
          <w:szCs w:val="24"/>
        </w:rPr>
        <w:t>вания (плана работы), согласованной с руководителем ВКР.</w:t>
      </w:r>
      <w:r w:rsidRPr="00EA583C">
        <w:rPr>
          <w:sz w:val="24"/>
          <w:szCs w:val="24"/>
        </w:rPr>
        <w:t xml:space="preserve"> Чаще вначале излагаются осно</w:t>
      </w:r>
      <w:r w:rsidRPr="00EA583C">
        <w:rPr>
          <w:sz w:val="24"/>
          <w:szCs w:val="24"/>
        </w:rPr>
        <w:t>в</w:t>
      </w:r>
      <w:r w:rsidRPr="00EA583C">
        <w:rPr>
          <w:sz w:val="24"/>
          <w:szCs w:val="24"/>
        </w:rPr>
        <w:t>ные теоретические положения по исследуемой теме</w:t>
      </w:r>
      <w:r w:rsidR="00AE3F0F" w:rsidRPr="00EA583C">
        <w:rPr>
          <w:sz w:val="24"/>
          <w:szCs w:val="24"/>
        </w:rPr>
        <w:t xml:space="preserve"> (этому посвящается первая глава ВКР)</w:t>
      </w:r>
      <w:r w:rsidR="006066F3" w:rsidRPr="00EA583C">
        <w:rPr>
          <w:sz w:val="24"/>
          <w:szCs w:val="24"/>
        </w:rPr>
        <w:t xml:space="preserve">, а затем – </w:t>
      </w:r>
      <w:r w:rsidR="00A52F1C" w:rsidRPr="00EA583C">
        <w:rPr>
          <w:sz w:val="24"/>
          <w:szCs w:val="24"/>
        </w:rPr>
        <w:t xml:space="preserve">эмпирический </w:t>
      </w:r>
      <w:r w:rsidRPr="00EA583C">
        <w:rPr>
          <w:sz w:val="24"/>
          <w:szCs w:val="24"/>
        </w:rPr>
        <w:t>материал,</w:t>
      </w:r>
      <w:r w:rsidR="00A52F1C" w:rsidRPr="00EA583C">
        <w:rPr>
          <w:sz w:val="24"/>
          <w:szCs w:val="24"/>
        </w:rPr>
        <w:t xml:space="preserve"> результаты экспериментальной работы и т.п.,</w:t>
      </w:r>
      <w:r w:rsidRPr="00EA583C">
        <w:rPr>
          <w:sz w:val="24"/>
          <w:szCs w:val="24"/>
        </w:rPr>
        <w:t xml:space="preserve"> которы</w:t>
      </w:r>
      <w:r w:rsidR="00A52F1C" w:rsidRPr="00EA583C">
        <w:rPr>
          <w:sz w:val="24"/>
          <w:szCs w:val="24"/>
        </w:rPr>
        <w:t>е</w:t>
      </w:r>
      <w:r w:rsidRPr="00EA583C">
        <w:rPr>
          <w:sz w:val="24"/>
          <w:szCs w:val="24"/>
        </w:rPr>
        <w:t xml:space="preserve"> по</w:t>
      </w:r>
      <w:r w:rsidRPr="00EA583C">
        <w:rPr>
          <w:sz w:val="24"/>
          <w:szCs w:val="24"/>
        </w:rPr>
        <w:t>д</w:t>
      </w:r>
      <w:r w:rsidRPr="00EA583C">
        <w:rPr>
          <w:sz w:val="24"/>
          <w:szCs w:val="24"/>
        </w:rPr>
        <w:t>твержда</w:t>
      </w:r>
      <w:r w:rsidR="00A52F1C" w:rsidRPr="00EA583C">
        <w:rPr>
          <w:sz w:val="24"/>
          <w:szCs w:val="24"/>
        </w:rPr>
        <w:t>ю</w:t>
      </w:r>
      <w:r w:rsidRPr="00EA583C">
        <w:rPr>
          <w:sz w:val="24"/>
          <w:szCs w:val="24"/>
        </w:rPr>
        <w:t>т изложенную теорию.</w:t>
      </w:r>
    </w:p>
    <w:p w:rsidR="0032696A" w:rsidRPr="00EA583C" w:rsidRDefault="00251B59" w:rsidP="0032696A">
      <w:pPr>
        <w:spacing w:line="312" w:lineRule="auto"/>
        <w:ind w:firstLine="357"/>
        <w:jc w:val="both"/>
        <w:rPr>
          <w:sz w:val="24"/>
          <w:szCs w:val="24"/>
        </w:rPr>
      </w:pPr>
      <w:r w:rsidRPr="00EA583C">
        <w:rPr>
          <w:sz w:val="24"/>
          <w:szCs w:val="24"/>
        </w:rPr>
        <w:t>Как правило, в отдельный параграф основной части исследования выделяется анализ публикаций по теме исследования: источников и научной литературы. Источники – это те</w:t>
      </w:r>
      <w:r w:rsidRPr="00EA583C">
        <w:rPr>
          <w:sz w:val="24"/>
          <w:szCs w:val="24"/>
        </w:rPr>
        <w:t>к</w:t>
      </w:r>
      <w:r w:rsidRPr="00EA583C">
        <w:rPr>
          <w:sz w:val="24"/>
          <w:szCs w:val="24"/>
        </w:rPr>
        <w:t>сты, которые являются специальным предметом исследования: исторические (архивные, м</w:t>
      </w:r>
      <w:r w:rsidRPr="00EA583C">
        <w:rPr>
          <w:sz w:val="24"/>
          <w:szCs w:val="24"/>
        </w:rPr>
        <w:t>е</w:t>
      </w:r>
      <w:r w:rsidRPr="00EA583C">
        <w:rPr>
          <w:sz w:val="24"/>
          <w:szCs w:val="24"/>
        </w:rPr>
        <w:t>муарные) документы, законодательные и иные нормативные акты. Научная литература – это публикации, которые используются при выполнении ВКР, но при этом не являются предм</w:t>
      </w:r>
      <w:r w:rsidRPr="00EA583C">
        <w:rPr>
          <w:sz w:val="24"/>
          <w:szCs w:val="24"/>
        </w:rPr>
        <w:t>е</w:t>
      </w:r>
      <w:r w:rsidRPr="00EA583C">
        <w:rPr>
          <w:sz w:val="24"/>
          <w:szCs w:val="24"/>
        </w:rPr>
        <w:t>том исследования: учебники, учебные пособия, диссертации, монографии, статьи и т.п. Те и другие могут быть как в печатном, так и в электронном (цифровом) виде. Умение различать эти две группы публикаций чрезвычайно важно.</w:t>
      </w:r>
    </w:p>
    <w:p w:rsidR="009A0005" w:rsidRPr="00EA583C" w:rsidRDefault="0032696A" w:rsidP="00FF3C2B">
      <w:pPr>
        <w:spacing w:line="312" w:lineRule="auto"/>
        <w:ind w:firstLine="357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Излагать материал следует своими словами, но грамотным русским языком. Допускается умеренное цитирование различных публикаций с обязательными ссылками на автора(ов) и сами публикации. </w:t>
      </w:r>
      <w:r w:rsidRPr="00EA583C">
        <w:rPr>
          <w:b/>
          <w:sz w:val="24"/>
          <w:szCs w:val="24"/>
        </w:rPr>
        <w:t>Недобросовестное заимствование текстов и результатов исследований у других авторов не допускается</w:t>
      </w:r>
      <w:r w:rsidRPr="00EA583C">
        <w:rPr>
          <w:sz w:val="24"/>
          <w:szCs w:val="24"/>
        </w:rPr>
        <w:t xml:space="preserve">! </w:t>
      </w:r>
    </w:p>
    <w:p w:rsidR="001E5896" w:rsidRPr="00EA583C" w:rsidRDefault="001E5896" w:rsidP="00FF3C2B">
      <w:pPr>
        <w:spacing w:line="312" w:lineRule="auto"/>
        <w:ind w:firstLine="357"/>
        <w:jc w:val="both"/>
        <w:rPr>
          <w:sz w:val="24"/>
          <w:szCs w:val="24"/>
        </w:rPr>
      </w:pPr>
      <w:r w:rsidRPr="00EA583C">
        <w:rPr>
          <w:sz w:val="24"/>
          <w:szCs w:val="24"/>
        </w:rPr>
        <w:t>Связь между абзацами в основной части ВКР обеспечивается как общей логикой ра</w:t>
      </w:r>
      <w:r w:rsidRPr="00EA583C">
        <w:rPr>
          <w:sz w:val="24"/>
          <w:szCs w:val="24"/>
        </w:rPr>
        <w:t>с</w:t>
      </w:r>
      <w:r w:rsidRPr="00EA583C">
        <w:rPr>
          <w:sz w:val="24"/>
          <w:szCs w:val="24"/>
        </w:rPr>
        <w:t>смотрения темы (научной проблемы), так и специальными выражениями-связками, напр</w:t>
      </w:r>
      <w:r w:rsidRPr="00EA583C">
        <w:rPr>
          <w:sz w:val="24"/>
          <w:szCs w:val="24"/>
        </w:rPr>
        <w:t>и</w:t>
      </w:r>
      <w:r w:rsidRPr="00EA583C">
        <w:rPr>
          <w:sz w:val="24"/>
          <w:szCs w:val="24"/>
        </w:rPr>
        <w:t xml:space="preserve">мер:  </w:t>
      </w:r>
    </w:p>
    <w:p w:rsidR="001E5896" w:rsidRPr="00EA583C" w:rsidRDefault="001E5896" w:rsidP="00FF3C2B">
      <w:pPr>
        <w:numPr>
          <w:ilvl w:val="0"/>
          <w:numId w:val="26"/>
        </w:numPr>
        <w:spacing w:line="312" w:lineRule="auto"/>
        <w:ind w:left="0" w:firstLine="357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Анализ научных источников свидетельствует, что ... </w:t>
      </w:r>
    </w:p>
    <w:p w:rsidR="001E5896" w:rsidRPr="00EA583C" w:rsidRDefault="001E5896" w:rsidP="00FF3C2B">
      <w:pPr>
        <w:numPr>
          <w:ilvl w:val="0"/>
          <w:numId w:val="26"/>
        </w:numPr>
        <w:spacing w:line="312" w:lineRule="auto"/>
        <w:ind w:left="0" w:firstLine="357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Исследование практической деятельности показало ... </w:t>
      </w:r>
    </w:p>
    <w:p w:rsidR="001E5896" w:rsidRPr="00EA583C" w:rsidRDefault="001E5896" w:rsidP="00FF3C2B">
      <w:pPr>
        <w:numPr>
          <w:ilvl w:val="0"/>
          <w:numId w:val="26"/>
        </w:numPr>
        <w:spacing w:line="312" w:lineRule="auto"/>
        <w:ind w:left="0" w:firstLine="357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Важное значение в рамках современных подходов к ... </w:t>
      </w:r>
    </w:p>
    <w:p w:rsidR="001E5896" w:rsidRPr="00EA583C" w:rsidRDefault="001E5896" w:rsidP="00FF3C2B">
      <w:pPr>
        <w:numPr>
          <w:ilvl w:val="0"/>
          <w:numId w:val="26"/>
        </w:numPr>
        <w:spacing w:line="312" w:lineRule="auto"/>
        <w:ind w:left="0" w:firstLine="357"/>
        <w:jc w:val="both"/>
        <w:rPr>
          <w:sz w:val="24"/>
          <w:szCs w:val="24"/>
        </w:rPr>
      </w:pPr>
      <w:r w:rsidRPr="00EA583C">
        <w:rPr>
          <w:sz w:val="24"/>
          <w:szCs w:val="24"/>
        </w:rPr>
        <w:t>Важнейшим элементом рассматриваемо</w:t>
      </w:r>
      <w:r w:rsidR="00FF3C2B" w:rsidRPr="00EA583C">
        <w:rPr>
          <w:sz w:val="24"/>
          <w:szCs w:val="24"/>
        </w:rPr>
        <w:t xml:space="preserve">го явления(процессов, </w:t>
      </w:r>
      <w:r w:rsidRPr="00EA583C">
        <w:rPr>
          <w:sz w:val="24"/>
          <w:szCs w:val="24"/>
        </w:rPr>
        <w:t xml:space="preserve">системы </w:t>
      </w:r>
      <w:r w:rsidR="00FF3C2B" w:rsidRPr="00EA583C">
        <w:rPr>
          <w:sz w:val="24"/>
          <w:szCs w:val="24"/>
        </w:rPr>
        <w:t xml:space="preserve">и т.п.) </w:t>
      </w:r>
      <w:r w:rsidRPr="00EA583C">
        <w:rPr>
          <w:sz w:val="24"/>
          <w:szCs w:val="24"/>
        </w:rPr>
        <w:t>являе</w:t>
      </w:r>
      <w:r w:rsidRPr="00EA583C">
        <w:rPr>
          <w:sz w:val="24"/>
          <w:szCs w:val="24"/>
        </w:rPr>
        <w:t>т</w:t>
      </w:r>
      <w:r w:rsidRPr="00EA583C">
        <w:rPr>
          <w:sz w:val="24"/>
          <w:szCs w:val="24"/>
        </w:rPr>
        <w:lastRenderedPageBreak/>
        <w:t xml:space="preserve">ся... </w:t>
      </w:r>
    </w:p>
    <w:p w:rsidR="001E5896" w:rsidRPr="00EA583C" w:rsidRDefault="001E5896" w:rsidP="00FF3C2B">
      <w:pPr>
        <w:numPr>
          <w:ilvl w:val="0"/>
          <w:numId w:val="26"/>
        </w:numPr>
        <w:spacing w:line="312" w:lineRule="auto"/>
        <w:ind w:left="0" w:firstLine="357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Подобные исследования, проведенные в рамках ... </w:t>
      </w:r>
    </w:p>
    <w:p w:rsidR="001E5896" w:rsidRPr="00EA583C" w:rsidRDefault="001E5896" w:rsidP="00FF3C2B">
      <w:pPr>
        <w:numPr>
          <w:ilvl w:val="0"/>
          <w:numId w:val="26"/>
        </w:numPr>
        <w:spacing w:line="312" w:lineRule="auto"/>
        <w:ind w:left="0" w:firstLine="357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Анализ научной литературы, изучение практики реализации ... </w:t>
      </w:r>
    </w:p>
    <w:p w:rsidR="001E5896" w:rsidRPr="00EA583C" w:rsidRDefault="001E5896" w:rsidP="00FF3C2B">
      <w:pPr>
        <w:numPr>
          <w:ilvl w:val="0"/>
          <w:numId w:val="26"/>
        </w:numPr>
        <w:spacing w:line="312" w:lineRule="auto"/>
        <w:ind w:left="0" w:firstLine="357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Специалисты по этой проблеме сделали вывод о том, что ... </w:t>
      </w:r>
    </w:p>
    <w:p w:rsidR="001E5896" w:rsidRPr="00EA583C" w:rsidRDefault="001E5896" w:rsidP="00FF3C2B">
      <w:pPr>
        <w:numPr>
          <w:ilvl w:val="0"/>
          <w:numId w:val="26"/>
        </w:numPr>
        <w:spacing w:line="312" w:lineRule="auto"/>
        <w:ind w:left="0" w:firstLine="357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В связи с тем, что ... </w:t>
      </w:r>
    </w:p>
    <w:p w:rsidR="0032696A" w:rsidRPr="00EA583C" w:rsidRDefault="001E5896" w:rsidP="00FF3C2B">
      <w:pPr>
        <w:numPr>
          <w:ilvl w:val="0"/>
          <w:numId w:val="26"/>
        </w:numPr>
        <w:spacing w:line="312" w:lineRule="auto"/>
        <w:ind w:left="0" w:firstLine="357"/>
        <w:jc w:val="both"/>
        <w:rPr>
          <w:sz w:val="24"/>
          <w:szCs w:val="24"/>
        </w:rPr>
      </w:pPr>
      <w:r w:rsidRPr="00EA583C">
        <w:rPr>
          <w:sz w:val="24"/>
          <w:szCs w:val="24"/>
        </w:rPr>
        <w:t>Изучение данного вопроса дает возможность утверждать ...</w:t>
      </w:r>
    </w:p>
    <w:p w:rsidR="006B1864" w:rsidRPr="00EA583C" w:rsidRDefault="006B1864" w:rsidP="00FF3C2B">
      <w:pPr>
        <w:spacing w:line="312" w:lineRule="auto"/>
        <w:ind w:firstLine="357"/>
        <w:jc w:val="both"/>
        <w:rPr>
          <w:sz w:val="24"/>
          <w:szCs w:val="24"/>
        </w:rPr>
      </w:pPr>
      <w:r w:rsidRPr="00EA583C">
        <w:rPr>
          <w:sz w:val="24"/>
          <w:szCs w:val="24"/>
        </w:rPr>
        <w:t>В конце каждой главы должны быть сформулированы краткие выводы</w:t>
      </w:r>
      <w:r w:rsidR="00251B59" w:rsidRPr="00EA583C">
        <w:rPr>
          <w:sz w:val="24"/>
          <w:szCs w:val="24"/>
        </w:rPr>
        <w:t xml:space="preserve"> как результаты исследования</w:t>
      </w:r>
      <w:r w:rsidR="00EB13EB" w:rsidRPr="00EA583C">
        <w:rPr>
          <w:sz w:val="24"/>
          <w:szCs w:val="24"/>
        </w:rPr>
        <w:t>, которые, как правило, начинаются словами «Таким образом, ..</w:t>
      </w:r>
      <w:r w:rsidRPr="00EA583C">
        <w:rPr>
          <w:sz w:val="24"/>
          <w:szCs w:val="24"/>
        </w:rPr>
        <w:t>.</w:t>
      </w:r>
      <w:r w:rsidR="00EB13EB" w:rsidRPr="00EA583C">
        <w:rPr>
          <w:sz w:val="24"/>
          <w:szCs w:val="24"/>
        </w:rPr>
        <w:t>», «Итак, …», «Следовательно, …».</w:t>
      </w:r>
      <w:r w:rsidR="00251B59" w:rsidRPr="00EA583C">
        <w:rPr>
          <w:sz w:val="24"/>
          <w:szCs w:val="24"/>
        </w:rPr>
        <w:t xml:space="preserve"> Выводы по главам ВКР должны коррелировать с задачами исследов</w:t>
      </w:r>
      <w:r w:rsidR="00251B59" w:rsidRPr="00EA583C">
        <w:rPr>
          <w:sz w:val="24"/>
          <w:szCs w:val="24"/>
        </w:rPr>
        <w:t>а</w:t>
      </w:r>
      <w:r w:rsidR="00251B59" w:rsidRPr="00EA583C">
        <w:rPr>
          <w:sz w:val="24"/>
          <w:szCs w:val="24"/>
        </w:rPr>
        <w:t>ния.</w:t>
      </w:r>
    </w:p>
    <w:p w:rsidR="006B1864" w:rsidRPr="00EA583C" w:rsidRDefault="006B1864" w:rsidP="00166DC6">
      <w:pPr>
        <w:spacing w:line="312" w:lineRule="auto"/>
        <w:ind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Объем основной части </w:t>
      </w:r>
      <w:r w:rsidR="009774C5" w:rsidRPr="00EA583C">
        <w:rPr>
          <w:sz w:val="24"/>
          <w:szCs w:val="24"/>
        </w:rPr>
        <w:t>ВКР</w:t>
      </w:r>
      <w:r w:rsidRPr="00EA583C">
        <w:rPr>
          <w:sz w:val="24"/>
          <w:szCs w:val="24"/>
        </w:rPr>
        <w:t>– 40-</w:t>
      </w:r>
      <w:r w:rsidR="00A03E41" w:rsidRPr="00EA583C">
        <w:rPr>
          <w:sz w:val="24"/>
          <w:szCs w:val="24"/>
        </w:rPr>
        <w:t>5</w:t>
      </w:r>
      <w:r w:rsidRPr="00EA583C">
        <w:rPr>
          <w:sz w:val="24"/>
          <w:szCs w:val="24"/>
        </w:rPr>
        <w:t>0 стр</w:t>
      </w:r>
      <w:r w:rsidR="004F2BA7" w:rsidRPr="00EA583C">
        <w:rPr>
          <w:sz w:val="24"/>
          <w:szCs w:val="24"/>
        </w:rPr>
        <w:t>аниц</w:t>
      </w:r>
      <w:r w:rsidR="00A03E41" w:rsidRPr="00EA583C">
        <w:rPr>
          <w:sz w:val="24"/>
          <w:szCs w:val="24"/>
        </w:rPr>
        <w:t xml:space="preserve"> компьютерного текста</w:t>
      </w:r>
      <w:r w:rsidRPr="00EA583C">
        <w:rPr>
          <w:sz w:val="24"/>
          <w:szCs w:val="24"/>
        </w:rPr>
        <w:t>.</w:t>
      </w:r>
    </w:p>
    <w:p w:rsidR="004F2BA7" w:rsidRPr="00EA583C" w:rsidRDefault="009774C5" w:rsidP="00166DC6">
      <w:pPr>
        <w:tabs>
          <w:tab w:val="left" w:pos="900"/>
        </w:tabs>
        <w:spacing w:line="312" w:lineRule="auto"/>
        <w:ind w:firstLine="454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После основной части ВКР </w:t>
      </w:r>
      <w:r w:rsidR="00CA1C89" w:rsidRPr="00EA583C">
        <w:rPr>
          <w:sz w:val="24"/>
          <w:szCs w:val="24"/>
        </w:rPr>
        <w:t xml:space="preserve">пишется </w:t>
      </w:r>
      <w:r w:rsidR="00CA1C89" w:rsidRPr="00EA583C">
        <w:rPr>
          <w:b/>
          <w:i/>
          <w:sz w:val="24"/>
          <w:szCs w:val="24"/>
        </w:rPr>
        <w:t>з</w:t>
      </w:r>
      <w:r w:rsidR="006B1864" w:rsidRPr="00EA583C">
        <w:rPr>
          <w:b/>
          <w:i/>
          <w:sz w:val="24"/>
          <w:szCs w:val="24"/>
        </w:rPr>
        <w:t>аключение</w:t>
      </w:r>
      <w:r w:rsidR="00CA1C89" w:rsidRPr="00EA583C">
        <w:rPr>
          <w:b/>
          <w:i/>
          <w:sz w:val="24"/>
          <w:szCs w:val="24"/>
        </w:rPr>
        <w:t>,</w:t>
      </w:r>
      <w:r w:rsidR="00CA1C89" w:rsidRPr="00EA583C">
        <w:rPr>
          <w:sz w:val="24"/>
          <w:szCs w:val="24"/>
        </w:rPr>
        <w:t>которое обусловлено</w:t>
      </w:r>
      <w:r w:rsidR="004F2BA7" w:rsidRPr="00EA583C">
        <w:rPr>
          <w:sz w:val="24"/>
          <w:szCs w:val="24"/>
        </w:rPr>
        <w:t xml:space="preserve"> логикой провед</w:t>
      </w:r>
      <w:r w:rsidR="004F2BA7" w:rsidRPr="00EA583C">
        <w:rPr>
          <w:sz w:val="24"/>
          <w:szCs w:val="24"/>
        </w:rPr>
        <w:t>е</w:t>
      </w:r>
      <w:r w:rsidR="004F2BA7" w:rsidRPr="00EA583C">
        <w:rPr>
          <w:sz w:val="24"/>
          <w:szCs w:val="24"/>
        </w:rPr>
        <w:t xml:space="preserve">ния исследования, носит форму </w:t>
      </w:r>
      <w:r w:rsidR="006E1724" w:rsidRPr="00EA583C">
        <w:rPr>
          <w:sz w:val="24"/>
          <w:szCs w:val="24"/>
        </w:rPr>
        <w:t xml:space="preserve">обобщения и </w:t>
      </w:r>
      <w:r w:rsidR="004F2BA7" w:rsidRPr="00EA583C">
        <w:rPr>
          <w:sz w:val="24"/>
          <w:szCs w:val="24"/>
        </w:rPr>
        <w:t xml:space="preserve">синтеза накопленной в основной части </w:t>
      </w:r>
      <w:r w:rsidR="000C776E" w:rsidRPr="00EA583C">
        <w:rPr>
          <w:sz w:val="24"/>
          <w:szCs w:val="24"/>
        </w:rPr>
        <w:t>теор</w:t>
      </w:r>
      <w:r w:rsidR="000C776E" w:rsidRPr="00EA583C">
        <w:rPr>
          <w:sz w:val="24"/>
          <w:szCs w:val="24"/>
        </w:rPr>
        <w:t>е</w:t>
      </w:r>
      <w:r w:rsidR="000C776E" w:rsidRPr="00EA583C">
        <w:rPr>
          <w:sz w:val="24"/>
          <w:szCs w:val="24"/>
        </w:rPr>
        <w:t>тической</w:t>
      </w:r>
      <w:r w:rsidR="004F2BA7" w:rsidRPr="00EA583C">
        <w:rPr>
          <w:sz w:val="24"/>
          <w:szCs w:val="24"/>
        </w:rPr>
        <w:t xml:space="preserve"> и практической информации. </w:t>
      </w:r>
    </w:p>
    <w:p w:rsidR="006066F3" w:rsidRPr="00EA583C" w:rsidRDefault="004F2BA7" w:rsidP="00166DC6">
      <w:pPr>
        <w:pStyle w:val="ab"/>
        <w:widowControl w:val="0"/>
        <w:spacing w:before="0" w:beforeAutospacing="0" w:after="0" w:afterAutospacing="0" w:line="312" w:lineRule="auto"/>
        <w:ind w:firstLine="360"/>
        <w:jc w:val="both"/>
      </w:pPr>
      <w:r w:rsidRPr="00EA583C">
        <w:t xml:space="preserve">Заключение </w:t>
      </w:r>
      <w:r w:rsidR="005B42B8" w:rsidRPr="00EA583C">
        <w:t xml:space="preserve">должно </w:t>
      </w:r>
      <w:r w:rsidRPr="00EA583C">
        <w:t>содерж</w:t>
      </w:r>
      <w:r w:rsidR="005B42B8" w:rsidRPr="00EA583C">
        <w:t>а</w:t>
      </w:r>
      <w:r w:rsidRPr="00EA583C">
        <w:t>т</w:t>
      </w:r>
      <w:r w:rsidR="005B42B8" w:rsidRPr="00EA583C">
        <w:t>ь</w:t>
      </w:r>
      <w:r w:rsidRPr="00EA583C">
        <w:t xml:space="preserve"> краткую формулировку результатов, полученных в ходе исследовательской работы.</w:t>
      </w:r>
      <w:r w:rsidR="005B42B8" w:rsidRPr="00EA583C">
        <w:t xml:space="preserve"> Поэтому основные положения заключения ВКР должны корр</w:t>
      </w:r>
      <w:r w:rsidR="005B42B8" w:rsidRPr="00EA583C">
        <w:t>е</w:t>
      </w:r>
      <w:r w:rsidR="005B42B8" w:rsidRPr="00EA583C">
        <w:t>лировать с целью и задачами исследования. Текст заключения не должен дублировать выв</w:t>
      </w:r>
      <w:r w:rsidR="005B42B8" w:rsidRPr="00EA583C">
        <w:t>о</w:t>
      </w:r>
      <w:r w:rsidR="005B42B8" w:rsidRPr="00EA583C">
        <w:t>ды по главам. В нем на новом, более высоком уровне обобщения представляются теоретич</w:t>
      </w:r>
      <w:r w:rsidR="005B42B8" w:rsidRPr="00EA583C">
        <w:t>е</w:t>
      </w:r>
      <w:r w:rsidR="005B42B8" w:rsidRPr="00EA583C">
        <w:t xml:space="preserve">ские </w:t>
      </w:r>
      <w:r w:rsidRPr="00EA583C">
        <w:t xml:space="preserve">выводы и </w:t>
      </w:r>
      <w:r w:rsidR="005B42B8" w:rsidRPr="00EA583C">
        <w:t xml:space="preserve">практические </w:t>
      </w:r>
      <w:r w:rsidRPr="00EA583C">
        <w:t xml:space="preserve">рекомендации, которые вытекают из </w:t>
      </w:r>
      <w:r w:rsidR="005B42B8" w:rsidRPr="00EA583C">
        <w:t>проведенного исследов</w:t>
      </w:r>
      <w:r w:rsidR="005B42B8" w:rsidRPr="00EA583C">
        <w:t>а</w:t>
      </w:r>
      <w:r w:rsidR="005B42B8" w:rsidRPr="00EA583C">
        <w:t xml:space="preserve">ния. </w:t>
      </w:r>
    </w:p>
    <w:p w:rsidR="006B1864" w:rsidRPr="00EA583C" w:rsidRDefault="006B1864" w:rsidP="00166DC6">
      <w:pPr>
        <w:pStyle w:val="ab"/>
        <w:widowControl w:val="0"/>
        <w:spacing w:before="0" w:beforeAutospacing="0" w:after="0" w:afterAutospacing="0" w:line="312" w:lineRule="auto"/>
        <w:ind w:firstLine="360"/>
        <w:jc w:val="both"/>
      </w:pPr>
      <w:r w:rsidRPr="00EA583C">
        <w:t>Объем заключения примерно равен объему введения.</w:t>
      </w:r>
    </w:p>
    <w:p w:rsidR="006B1864" w:rsidRPr="00EA583C" w:rsidRDefault="00CA1C89" w:rsidP="00166DC6">
      <w:pPr>
        <w:pStyle w:val="ab"/>
        <w:widowControl w:val="0"/>
        <w:spacing w:before="0" w:beforeAutospacing="0" w:after="0" w:afterAutospacing="0" w:line="312" w:lineRule="auto"/>
        <w:ind w:firstLine="360"/>
        <w:jc w:val="both"/>
      </w:pPr>
      <w:r w:rsidRPr="00EA583C">
        <w:rPr>
          <w:b/>
          <w:i/>
        </w:rPr>
        <w:t>Глоссарий.</w:t>
      </w:r>
      <w:r w:rsidRPr="00EA583C">
        <w:t xml:space="preserve"> П</w:t>
      </w:r>
      <w:r w:rsidR="006B1864" w:rsidRPr="00EA583C">
        <w:t xml:space="preserve">ри </w:t>
      </w:r>
      <w:r w:rsidR="009A0005" w:rsidRPr="00EA583C">
        <w:t>необходимости</w:t>
      </w:r>
      <w:r w:rsidR="007D5F1A" w:rsidRPr="00EA583C">
        <w:t xml:space="preserve"> в ВКР </w:t>
      </w:r>
      <w:r w:rsidR="009A0005" w:rsidRPr="00EA583C">
        <w:t>возможно включать глоссарий</w:t>
      </w:r>
      <w:r w:rsidR="007D5F1A" w:rsidRPr="00EA583C">
        <w:t xml:space="preserve">, который </w:t>
      </w:r>
      <w:r w:rsidR="006B1864" w:rsidRPr="00EA583C">
        <w:t>содерж</w:t>
      </w:r>
      <w:r w:rsidR="007D5F1A" w:rsidRPr="00EA583C">
        <w:t>ит</w:t>
      </w:r>
      <w:r w:rsidR="006B1864" w:rsidRPr="00EA583C">
        <w:t xml:space="preserve"> 15-20</w:t>
      </w:r>
      <w:r w:rsidR="00973FA7" w:rsidRPr="00EA583C">
        <w:t xml:space="preserve"> основных понятий и терминов</w:t>
      </w:r>
      <w:r w:rsidR="006B1864" w:rsidRPr="00EA583C">
        <w:t xml:space="preserve">, </w:t>
      </w:r>
      <w:r w:rsidR="00973FA7" w:rsidRPr="00EA583C">
        <w:t>используемых в контексте исследуемой проблемы</w:t>
      </w:r>
      <w:r w:rsidR="00CA34B6" w:rsidRPr="00EA583C">
        <w:t>.</w:t>
      </w:r>
    </w:p>
    <w:p w:rsidR="00973FA7" w:rsidRPr="00EA583C" w:rsidRDefault="006B1864" w:rsidP="00166DC6">
      <w:pPr>
        <w:pStyle w:val="ab"/>
        <w:spacing w:before="0" w:beforeAutospacing="0" w:after="0" w:afterAutospacing="0" w:line="312" w:lineRule="auto"/>
        <w:ind w:firstLine="360"/>
        <w:jc w:val="both"/>
      </w:pPr>
      <w:r w:rsidRPr="00EA583C">
        <w:t xml:space="preserve">В глоссарий включаются основные профессиональные термины (а также их английские </w:t>
      </w:r>
      <w:r w:rsidR="00BF4709" w:rsidRPr="00EA583C">
        <w:t>или</w:t>
      </w:r>
      <w:r w:rsidRPr="00EA583C">
        <w:t xml:space="preserve"> латинские</w:t>
      </w:r>
      <w:r w:rsidR="006066F3" w:rsidRPr="00EA583C">
        <w:t xml:space="preserve"> аналоги, в необходимых случаях – </w:t>
      </w:r>
      <w:r w:rsidRPr="00EA583C">
        <w:t>аналоги на других языках), персоналии, важнейшие даты</w:t>
      </w:r>
      <w:r w:rsidR="00BF4709" w:rsidRPr="00EA583C">
        <w:t xml:space="preserve"> истории и т.п</w:t>
      </w:r>
      <w:r w:rsidRPr="00EA583C">
        <w:t xml:space="preserve">. При подготовке глоссария </w:t>
      </w:r>
      <w:r w:rsidR="001C64ED" w:rsidRPr="00EA583C">
        <w:t xml:space="preserve">авторы </w:t>
      </w:r>
      <w:r w:rsidRPr="00EA583C">
        <w:t>могут использова</w:t>
      </w:r>
      <w:r w:rsidR="001C64ED" w:rsidRPr="00EA583C">
        <w:t>тьэнци</w:t>
      </w:r>
      <w:r w:rsidR="001C64ED" w:rsidRPr="00EA583C">
        <w:t>к</w:t>
      </w:r>
      <w:r w:rsidR="001C64ED" w:rsidRPr="00EA583C">
        <w:t xml:space="preserve">лопедии, </w:t>
      </w:r>
      <w:r w:rsidRPr="00EA583C">
        <w:t>словари, справочники, документы законодательного характера</w:t>
      </w:r>
      <w:r w:rsidR="001C64ED" w:rsidRPr="00EA583C">
        <w:t xml:space="preserve"> и др.</w:t>
      </w:r>
      <w:r w:rsidR="00973FA7" w:rsidRPr="00EA583C">
        <w:t>Используя в тексте ВКР термины, уместно применяя и правильно раскрывая их содержание, автор демо</w:t>
      </w:r>
      <w:r w:rsidR="00973FA7" w:rsidRPr="00EA583C">
        <w:t>н</w:t>
      </w:r>
      <w:r w:rsidR="00973FA7" w:rsidRPr="00EA583C">
        <w:t>стрирует</w:t>
      </w:r>
      <w:r w:rsidR="00C52233" w:rsidRPr="00EA583C">
        <w:t xml:space="preserve"> свою </w:t>
      </w:r>
      <w:r w:rsidR="00973FA7" w:rsidRPr="00EA583C">
        <w:t>профессиональную компетентность</w:t>
      </w:r>
      <w:r w:rsidR="00C52233" w:rsidRPr="00EA583C">
        <w:t>.</w:t>
      </w:r>
    </w:p>
    <w:p w:rsidR="003D35D4" w:rsidRPr="00EA583C" w:rsidRDefault="006B1864" w:rsidP="00166DC6">
      <w:pPr>
        <w:spacing w:line="312" w:lineRule="auto"/>
        <w:ind w:firstLine="454"/>
        <w:jc w:val="both"/>
        <w:rPr>
          <w:sz w:val="24"/>
          <w:szCs w:val="24"/>
        </w:rPr>
      </w:pPr>
      <w:r w:rsidRPr="00EA583C">
        <w:rPr>
          <w:b/>
          <w:i/>
          <w:sz w:val="24"/>
          <w:szCs w:val="24"/>
        </w:rPr>
        <w:t xml:space="preserve">Список </w:t>
      </w:r>
      <w:r w:rsidR="00DD366B" w:rsidRPr="00EA583C">
        <w:rPr>
          <w:b/>
          <w:i/>
          <w:sz w:val="24"/>
          <w:szCs w:val="24"/>
        </w:rPr>
        <w:t>использованных источников</w:t>
      </w:r>
      <w:r w:rsidRPr="00EA583C">
        <w:rPr>
          <w:sz w:val="24"/>
          <w:szCs w:val="24"/>
        </w:rPr>
        <w:t xml:space="preserve">является обязательным атрибутом </w:t>
      </w:r>
      <w:r w:rsidR="00C52233" w:rsidRPr="00EA583C">
        <w:rPr>
          <w:sz w:val="24"/>
          <w:szCs w:val="24"/>
        </w:rPr>
        <w:t>ВКР</w:t>
      </w:r>
      <w:r w:rsidR="003D35D4" w:rsidRPr="00EA583C">
        <w:rPr>
          <w:sz w:val="24"/>
          <w:szCs w:val="24"/>
        </w:rPr>
        <w:t xml:space="preserve">и отражает </w:t>
      </w:r>
      <w:r w:rsidR="00C52233" w:rsidRPr="00EA583C">
        <w:rPr>
          <w:sz w:val="24"/>
          <w:szCs w:val="24"/>
        </w:rPr>
        <w:t xml:space="preserve">уровень </w:t>
      </w:r>
      <w:r w:rsidR="003D35D4" w:rsidRPr="00EA583C">
        <w:rPr>
          <w:sz w:val="24"/>
          <w:szCs w:val="24"/>
        </w:rPr>
        <w:t>самостоятельн</w:t>
      </w:r>
      <w:r w:rsidR="00C52233" w:rsidRPr="00EA583C">
        <w:rPr>
          <w:sz w:val="24"/>
          <w:szCs w:val="24"/>
        </w:rPr>
        <w:t>ой</w:t>
      </w:r>
      <w:r w:rsidR="003D35D4" w:rsidRPr="00EA583C">
        <w:rPr>
          <w:sz w:val="24"/>
          <w:szCs w:val="24"/>
        </w:rPr>
        <w:t xml:space="preserve"> творческ</w:t>
      </w:r>
      <w:r w:rsidR="00C52233" w:rsidRPr="00EA583C">
        <w:rPr>
          <w:sz w:val="24"/>
          <w:szCs w:val="24"/>
        </w:rPr>
        <w:t xml:space="preserve">ой деятельности </w:t>
      </w:r>
      <w:r w:rsidR="003D35D4" w:rsidRPr="00EA583C">
        <w:rPr>
          <w:sz w:val="24"/>
          <w:szCs w:val="24"/>
        </w:rPr>
        <w:t xml:space="preserve">обучающегося. </w:t>
      </w:r>
    </w:p>
    <w:p w:rsidR="003D35D4" w:rsidRPr="00EA583C" w:rsidRDefault="003D35D4" w:rsidP="00166DC6">
      <w:pPr>
        <w:pStyle w:val="ab"/>
        <w:widowControl w:val="0"/>
        <w:spacing w:before="0" w:beforeAutospacing="0" w:after="0" w:afterAutospacing="0" w:line="312" w:lineRule="auto"/>
        <w:ind w:firstLine="454"/>
        <w:jc w:val="both"/>
      </w:pPr>
      <w:r w:rsidRPr="00EA583C">
        <w:t xml:space="preserve">В этот раздел </w:t>
      </w:r>
      <w:r w:rsidR="008C1EA8" w:rsidRPr="00EA583C">
        <w:t xml:space="preserve">в обязательном порядке </w:t>
      </w:r>
      <w:r w:rsidR="00A35D96" w:rsidRPr="00EA583C">
        <w:t>включае</w:t>
      </w:r>
      <w:r w:rsidRPr="00EA583C">
        <w:t>тся библиографическ</w:t>
      </w:r>
      <w:r w:rsidR="008C1EA8" w:rsidRPr="00EA583C">
        <w:t>ое</w:t>
      </w:r>
      <w:r w:rsidRPr="00EA583C">
        <w:t xml:space="preserve"> описани</w:t>
      </w:r>
      <w:r w:rsidR="008C1EA8" w:rsidRPr="00EA583C">
        <w:t>е</w:t>
      </w:r>
      <w:r w:rsidRPr="00EA583C">
        <w:t xml:space="preserve"> всех ц</w:t>
      </w:r>
      <w:r w:rsidRPr="00EA583C">
        <w:t>и</w:t>
      </w:r>
      <w:r w:rsidRPr="00EA583C">
        <w:t xml:space="preserve">тированных или упоминаемых в </w:t>
      </w:r>
      <w:r w:rsidR="008C1EA8" w:rsidRPr="00EA583C">
        <w:t xml:space="preserve">тексте ВКР </w:t>
      </w:r>
      <w:r w:rsidR="00237B33" w:rsidRPr="00EA583C">
        <w:t xml:space="preserve">публикаций </w:t>
      </w:r>
      <w:r w:rsidR="00225B28" w:rsidRPr="00EA583C">
        <w:t xml:space="preserve">(законодательных </w:t>
      </w:r>
      <w:r w:rsidR="00237B33" w:rsidRPr="00EA583C">
        <w:t xml:space="preserve">документов </w:t>
      </w:r>
      <w:r w:rsidR="00225B28" w:rsidRPr="00EA583C">
        <w:t>и нормативных</w:t>
      </w:r>
      <w:r w:rsidR="008C1EA8" w:rsidRPr="00EA583C">
        <w:t xml:space="preserve"> актов</w:t>
      </w:r>
      <w:r w:rsidR="00225B28" w:rsidRPr="00EA583C">
        <w:t>, монографий и друг</w:t>
      </w:r>
      <w:r w:rsidR="008C1EA8" w:rsidRPr="00EA583C">
        <w:t>ой</w:t>
      </w:r>
      <w:r w:rsidR="00225B28" w:rsidRPr="00EA583C">
        <w:t xml:space="preserve"> научно</w:t>
      </w:r>
      <w:r w:rsidR="008C1EA8" w:rsidRPr="00EA583C">
        <w:t>й литературы</w:t>
      </w:r>
      <w:r w:rsidR="00225B28" w:rsidRPr="00EA583C">
        <w:t>)</w:t>
      </w:r>
      <w:r w:rsidR="008C1EA8" w:rsidRPr="00EA583C">
        <w:t>. В качестве исключения м</w:t>
      </w:r>
      <w:r w:rsidR="008C1EA8" w:rsidRPr="00EA583C">
        <w:t>о</w:t>
      </w:r>
      <w:r w:rsidR="008C1EA8" w:rsidRPr="00EA583C">
        <w:t>гут быть включены публикации, которые были изучены автором при выполнении ВКР и к</w:t>
      </w:r>
      <w:r w:rsidR="008C1EA8" w:rsidRPr="00EA583C">
        <w:t>о</w:t>
      </w:r>
      <w:r w:rsidR="008C1EA8" w:rsidRPr="00EA583C">
        <w:t>торые оказали влияние на выработку авторской концепции, но о них нет упоминания в те</w:t>
      </w:r>
      <w:r w:rsidR="008C1EA8" w:rsidRPr="00EA583C">
        <w:t>к</w:t>
      </w:r>
      <w:r w:rsidR="008C1EA8" w:rsidRPr="00EA583C">
        <w:t>сте.</w:t>
      </w:r>
    </w:p>
    <w:p w:rsidR="006B1864" w:rsidRPr="00EA583C" w:rsidRDefault="006B1864" w:rsidP="00166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12" w:lineRule="auto"/>
        <w:ind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В списке </w:t>
      </w:r>
      <w:r w:rsidR="00DD366B" w:rsidRPr="00EA583C">
        <w:rPr>
          <w:sz w:val="24"/>
          <w:szCs w:val="24"/>
        </w:rPr>
        <w:t>использованных источников</w:t>
      </w:r>
      <w:r w:rsidR="00A35D96" w:rsidRPr="00EA583C">
        <w:rPr>
          <w:sz w:val="24"/>
          <w:szCs w:val="24"/>
        </w:rPr>
        <w:t xml:space="preserve"> ВКР </w:t>
      </w:r>
      <w:r w:rsidRPr="00EA583C">
        <w:rPr>
          <w:sz w:val="24"/>
          <w:szCs w:val="24"/>
        </w:rPr>
        <w:t>следует привести примерно 30-</w:t>
      </w:r>
      <w:r w:rsidR="00CA34B6" w:rsidRPr="00EA583C">
        <w:rPr>
          <w:sz w:val="24"/>
          <w:szCs w:val="24"/>
        </w:rPr>
        <w:t>4</w:t>
      </w:r>
      <w:r w:rsidRPr="00EA583C">
        <w:rPr>
          <w:sz w:val="24"/>
          <w:szCs w:val="24"/>
        </w:rPr>
        <w:t>0 наименов</w:t>
      </w:r>
      <w:r w:rsidRPr="00EA583C">
        <w:rPr>
          <w:sz w:val="24"/>
          <w:szCs w:val="24"/>
        </w:rPr>
        <w:t>а</w:t>
      </w:r>
      <w:r w:rsidRPr="00EA583C">
        <w:rPr>
          <w:sz w:val="24"/>
          <w:szCs w:val="24"/>
        </w:rPr>
        <w:t xml:space="preserve">ний </w:t>
      </w:r>
      <w:r w:rsidR="00A35D96" w:rsidRPr="00EA583C">
        <w:rPr>
          <w:sz w:val="24"/>
          <w:szCs w:val="24"/>
        </w:rPr>
        <w:t>публикаций</w:t>
      </w:r>
      <w:r w:rsidRPr="00EA583C">
        <w:rPr>
          <w:sz w:val="24"/>
          <w:szCs w:val="24"/>
        </w:rPr>
        <w:t xml:space="preserve">. </w:t>
      </w:r>
    </w:p>
    <w:p w:rsidR="003D35D4" w:rsidRPr="00EA583C" w:rsidRDefault="003D35D4" w:rsidP="00A35D96">
      <w:pPr>
        <w:pStyle w:val="ab"/>
        <w:widowControl w:val="0"/>
        <w:tabs>
          <w:tab w:val="left" w:pos="360"/>
        </w:tabs>
        <w:spacing w:before="0" w:beforeAutospacing="0" w:after="0" w:afterAutospacing="0" w:line="312" w:lineRule="auto"/>
        <w:ind w:firstLine="360"/>
        <w:jc w:val="both"/>
        <w:rPr>
          <w:b/>
          <w:i/>
        </w:rPr>
      </w:pPr>
      <w:r w:rsidRPr="00EA583C">
        <w:rPr>
          <w:b/>
          <w:i/>
        </w:rPr>
        <w:t>Список сокращений</w:t>
      </w:r>
      <w:r w:rsidRPr="00EA583C">
        <w:t xml:space="preserve"> составляется при необходимости и включает расшифровку наиболее </w:t>
      </w:r>
      <w:r w:rsidRPr="00EA583C">
        <w:lastRenderedPageBreak/>
        <w:t xml:space="preserve">часто упоминаемых в тексте </w:t>
      </w:r>
      <w:r w:rsidR="00A35D96" w:rsidRPr="00EA583C">
        <w:t>ВКР</w:t>
      </w:r>
      <w:r w:rsidRPr="00EA583C">
        <w:t xml:space="preserve"> сокращенных наименований организаций, документов, п</w:t>
      </w:r>
      <w:r w:rsidRPr="00EA583C">
        <w:t>о</w:t>
      </w:r>
      <w:r w:rsidRPr="00EA583C">
        <w:t>нятий, слов и т.д.Например:</w:t>
      </w:r>
    </w:p>
    <w:p w:rsidR="003D35D4" w:rsidRPr="00EA583C" w:rsidRDefault="003D35D4" w:rsidP="00166DC6">
      <w:pPr>
        <w:spacing w:line="312" w:lineRule="auto"/>
        <w:ind w:firstLine="360"/>
        <w:jc w:val="both"/>
        <w:rPr>
          <w:snapToGrid w:val="0"/>
          <w:sz w:val="24"/>
          <w:szCs w:val="24"/>
        </w:rPr>
      </w:pPr>
      <w:r w:rsidRPr="00EA583C">
        <w:rPr>
          <w:snapToGrid w:val="0"/>
          <w:sz w:val="24"/>
          <w:szCs w:val="24"/>
        </w:rPr>
        <w:t>ВОЗ – Всемирная организация здравоохранения;</w:t>
      </w:r>
    </w:p>
    <w:p w:rsidR="003D35D4" w:rsidRPr="00EA583C" w:rsidRDefault="003D35D4" w:rsidP="00166DC6">
      <w:pPr>
        <w:spacing w:line="312" w:lineRule="auto"/>
        <w:ind w:firstLine="360"/>
        <w:jc w:val="both"/>
        <w:rPr>
          <w:snapToGrid w:val="0"/>
          <w:sz w:val="24"/>
          <w:szCs w:val="24"/>
        </w:rPr>
      </w:pPr>
      <w:r w:rsidRPr="00EA583C">
        <w:rPr>
          <w:snapToGrid w:val="0"/>
          <w:sz w:val="24"/>
          <w:szCs w:val="24"/>
        </w:rPr>
        <w:t>ЕБРР – Европейский банк реконструкции и развития</w:t>
      </w:r>
      <w:r w:rsidR="00A35D96" w:rsidRPr="00EA583C">
        <w:rPr>
          <w:snapToGrid w:val="0"/>
          <w:sz w:val="24"/>
          <w:szCs w:val="24"/>
        </w:rPr>
        <w:t>;</w:t>
      </w:r>
    </w:p>
    <w:p w:rsidR="00A35D96" w:rsidRPr="00EA583C" w:rsidRDefault="00A35D96" w:rsidP="00166DC6">
      <w:pPr>
        <w:spacing w:line="312" w:lineRule="auto"/>
        <w:ind w:firstLine="360"/>
        <w:jc w:val="both"/>
        <w:rPr>
          <w:snapToGrid w:val="0"/>
          <w:sz w:val="24"/>
          <w:szCs w:val="24"/>
        </w:rPr>
      </w:pPr>
      <w:r w:rsidRPr="00EA583C">
        <w:rPr>
          <w:snapToGrid w:val="0"/>
          <w:sz w:val="24"/>
          <w:szCs w:val="24"/>
        </w:rPr>
        <w:t xml:space="preserve">ФГОС – федеральный государственный образовательный стандарт. </w:t>
      </w:r>
    </w:p>
    <w:p w:rsidR="00A35D96" w:rsidRPr="00EA583C" w:rsidRDefault="006B1864" w:rsidP="007D5F1A">
      <w:pPr>
        <w:pStyle w:val="ab"/>
        <w:widowControl w:val="0"/>
        <w:spacing w:before="0" w:beforeAutospacing="0" w:after="0" w:afterAutospacing="0" w:line="312" w:lineRule="auto"/>
        <w:ind w:firstLine="360"/>
        <w:jc w:val="both"/>
      </w:pPr>
      <w:r w:rsidRPr="00EA583C">
        <w:rPr>
          <w:b/>
          <w:i/>
        </w:rPr>
        <w:t xml:space="preserve">Приложения </w:t>
      </w:r>
      <w:r w:rsidRPr="00EA583C">
        <w:t xml:space="preserve">являются обязательным компонентом </w:t>
      </w:r>
      <w:r w:rsidR="00A35D96" w:rsidRPr="00EA583C">
        <w:t>ВКР</w:t>
      </w:r>
      <w:r w:rsidRPr="00EA583C">
        <w:t>. В приложениях следует прив</w:t>
      </w:r>
      <w:r w:rsidRPr="00EA583C">
        <w:t>о</w:t>
      </w:r>
      <w:r w:rsidRPr="00EA583C">
        <w:t>дить различные вспомогательные материалы (таблицы, схемы, графики, диаграммы, иллюс</w:t>
      </w:r>
      <w:r w:rsidRPr="00EA583C">
        <w:t>т</w:t>
      </w:r>
      <w:r w:rsidRPr="00EA583C">
        <w:t xml:space="preserve">рации, копии постановлений, договоров, инструкции, вспомогательные расчеты и т.п.). </w:t>
      </w:r>
    </w:p>
    <w:p w:rsidR="006B1864" w:rsidRPr="00EA583C" w:rsidRDefault="00A35D96" w:rsidP="00166DC6">
      <w:pPr>
        <w:pStyle w:val="ab"/>
        <w:widowControl w:val="0"/>
        <w:spacing w:before="0" w:beforeAutospacing="0" w:after="0" w:afterAutospacing="0" w:line="312" w:lineRule="auto"/>
        <w:ind w:firstLine="360"/>
        <w:jc w:val="both"/>
      </w:pPr>
      <w:r w:rsidRPr="00EA583C">
        <w:t>Количество страниц п</w:t>
      </w:r>
      <w:r w:rsidR="006B1864" w:rsidRPr="00EA583C">
        <w:t>риложени</w:t>
      </w:r>
      <w:r w:rsidRPr="00EA583C">
        <w:t>й</w:t>
      </w:r>
      <w:r w:rsidR="006B1864" w:rsidRPr="00EA583C">
        <w:t xml:space="preserve"> не </w:t>
      </w:r>
      <w:r w:rsidRPr="00EA583C">
        <w:t xml:space="preserve">входит </w:t>
      </w:r>
      <w:r w:rsidR="006B1864" w:rsidRPr="00EA583C">
        <w:t xml:space="preserve">в </w:t>
      </w:r>
      <w:r w:rsidRPr="00EA583C">
        <w:t xml:space="preserve">требуемый </w:t>
      </w:r>
      <w:r w:rsidR="006B1864" w:rsidRPr="00EA583C">
        <w:t xml:space="preserve">объем </w:t>
      </w:r>
      <w:r w:rsidRPr="00EA583C">
        <w:t>ВКР</w:t>
      </w:r>
      <w:r w:rsidR="006B1864" w:rsidRPr="00EA583C">
        <w:t>.</w:t>
      </w:r>
    </w:p>
    <w:p w:rsidR="0085546A" w:rsidRPr="00EA583C" w:rsidRDefault="0085546A" w:rsidP="00166DC6">
      <w:pPr>
        <w:spacing w:line="312" w:lineRule="auto"/>
        <w:ind w:firstLine="360"/>
        <w:outlineLvl w:val="0"/>
        <w:rPr>
          <w:b/>
          <w:sz w:val="24"/>
          <w:szCs w:val="24"/>
        </w:rPr>
      </w:pPr>
      <w:bookmarkStart w:id="25" w:name="_Toc163382174"/>
      <w:bookmarkStart w:id="26" w:name="_Toc175564888"/>
      <w:bookmarkStart w:id="27" w:name="_Toc178488613"/>
    </w:p>
    <w:p w:rsidR="0085546A" w:rsidRPr="00EA583C" w:rsidRDefault="00225B28" w:rsidP="00CA34B6">
      <w:pPr>
        <w:spacing w:line="312" w:lineRule="auto"/>
        <w:ind w:firstLine="360"/>
        <w:jc w:val="center"/>
        <w:outlineLvl w:val="1"/>
        <w:rPr>
          <w:b/>
          <w:sz w:val="24"/>
          <w:szCs w:val="24"/>
        </w:rPr>
      </w:pPr>
      <w:bookmarkStart w:id="28" w:name="_Toc378337723"/>
      <w:r w:rsidRPr="00EA583C">
        <w:rPr>
          <w:b/>
          <w:sz w:val="24"/>
          <w:szCs w:val="24"/>
        </w:rPr>
        <w:t>3</w:t>
      </w:r>
      <w:r w:rsidR="0085546A" w:rsidRPr="00EA583C">
        <w:rPr>
          <w:b/>
          <w:sz w:val="24"/>
          <w:szCs w:val="24"/>
        </w:rPr>
        <w:t>.6</w:t>
      </w:r>
      <w:r w:rsidR="00892FCF" w:rsidRPr="00EA583C">
        <w:rPr>
          <w:b/>
          <w:sz w:val="24"/>
          <w:szCs w:val="24"/>
        </w:rPr>
        <w:t>.</w:t>
      </w:r>
      <w:r w:rsidR="0085546A" w:rsidRPr="00EA583C">
        <w:rPr>
          <w:b/>
          <w:sz w:val="24"/>
          <w:szCs w:val="24"/>
        </w:rPr>
        <w:t xml:space="preserve"> Требования к оформлению </w:t>
      </w:r>
      <w:bookmarkEnd w:id="25"/>
      <w:bookmarkEnd w:id="26"/>
      <w:bookmarkEnd w:id="27"/>
      <w:r w:rsidR="00A37F46" w:rsidRPr="00EA583C">
        <w:rPr>
          <w:b/>
          <w:sz w:val="24"/>
          <w:szCs w:val="24"/>
        </w:rPr>
        <w:t>ВКР</w:t>
      </w:r>
      <w:bookmarkEnd w:id="28"/>
    </w:p>
    <w:p w:rsidR="0085546A" w:rsidRPr="00EA583C" w:rsidRDefault="0085546A" w:rsidP="00166DC6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12" w:lineRule="auto"/>
        <w:ind w:firstLine="360"/>
        <w:jc w:val="both"/>
        <w:rPr>
          <w:b w:val="0"/>
          <w:bCs w:val="0"/>
          <w:sz w:val="24"/>
          <w:szCs w:val="24"/>
        </w:rPr>
      </w:pPr>
    </w:p>
    <w:p w:rsidR="00225B28" w:rsidRPr="00EA583C" w:rsidRDefault="00225B28" w:rsidP="00166DC6">
      <w:pPr>
        <w:pStyle w:val="ab"/>
        <w:widowControl w:val="0"/>
        <w:spacing w:before="0" w:beforeAutospacing="0" w:after="0" w:afterAutospacing="0" w:line="312" w:lineRule="auto"/>
        <w:ind w:firstLine="454"/>
        <w:jc w:val="both"/>
      </w:pPr>
      <w:r w:rsidRPr="00EA583C">
        <w:t xml:space="preserve">Этап оформления </w:t>
      </w:r>
      <w:r w:rsidR="00316600" w:rsidRPr="00EA583C">
        <w:t>ВКР</w:t>
      </w:r>
      <w:r w:rsidRPr="00EA583C">
        <w:t xml:space="preserve"> является не менее важным, чем остальные, так как на этом этапе автор должен не только свести все материалы в единый документ, но и оформить </w:t>
      </w:r>
      <w:r w:rsidR="00195AAE" w:rsidRPr="00EA583C">
        <w:t xml:space="preserve">их </w:t>
      </w:r>
      <w:r w:rsidRPr="00EA583C">
        <w:t>в соо</w:t>
      </w:r>
      <w:r w:rsidRPr="00EA583C">
        <w:t>т</w:t>
      </w:r>
      <w:r w:rsidRPr="00EA583C">
        <w:t xml:space="preserve">ветствии с требованиями. </w:t>
      </w:r>
    </w:p>
    <w:p w:rsidR="00316600" w:rsidRPr="00EA583C" w:rsidRDefault="004F5743" w:rsidP="00166DC6">
      <w:pPr>
        <w:spacing w:line="312" w:lineRule="auto"/>
        <w:ind w:firstLine="454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К оформлению </w:t>
      </w:r>
      <w:r w:rsidR="00195AAE" w:rsidRPr="00EA583C">
        <w:rPr>
          <w:sz w:val="24"/>
          <w:szCs w:val="24"/>
        </w:rPr>
        <w:t>окончательного (</w:t>
      </w:r>
      <w:r w:rsidRPr="00EA583C">
        <w:rPr>
          <w:sz w:val="24"/>
          <w:szCs w:val="24"/>
        </w:rPr>
        <w:t>«чистового»</w:t>
      </w:r>
      <w:r w:rsidR="00195AAE" w:rsidRPr="00EA583C">
        <w:rPr>
          <w:sz w:val="24"/>
          <w:szCs w:val="24"/>
        </w:rPr>
        <w:t>)</w:t>
      </w:r>
      <w:r w:rsidRPr="00EA583C">
        <w:rPr>
          <w:sz w:val="24"/>
          <w:szCs w:val="24"/>
        </w:rPr>
        <w:t xml:space="preserve"> варианта ВКР </w:t>
      </w:r>
      <w:r w:rsidR="00195AAE" w:rsidRPr="00EA583C">
        <w:rPr>
          <w:sz w:val="24"/>
          <w:szCs w:val="24"/>
        </w:rPr>
        <w:t xml:space="preserve">автор </w:t>
      </w:r>
      <w:r w:rsidRPr="00EA583C">
        <w:rPr>
          <w:sz w:val="24"/>
          <w:szCs w:val="24"/>
        </w:rPr>
        <w:t>приступа</w:t>
      </w:r>
      <w:r w:rsidR="00195AAE" w:rsidRPr="00EA583C">
        <w:rPr>
          <w:sz w:val="24"/>
          <w:szCs w:val="24"/>
        </w:rPr>
        <w:t>е</w:t>
      </w:r>
      <w:r w:rsidRPr="00EA583C">
        <w:rPr>
          <w:sz w:val="24"/>
          <w:szCs w:val="24"/>
        </w:rPr>
        <w:t>т</w:t>
      </w:r>
      <w:r w:rsidR="00195AAE" w:rsidRPr="00EA583C">
        <w:rPr>
          <w:sz w:val="24"/>
          <w:szCs w:val="24"/>
        </w:rPr>
        <w:t xml:space="preserve"> тогда</w:t>
      </w:r>
      <w:r w:rsidRPr="00EA583C">
        <w:rPr>
          <w:sz w:val="24"/>
          <w:szCs w:val="24"/>
        </w:rPr>
        <w:t>, к</w:t>
      </w:r>
      <w:r w:rsidRPr="00EA583C">
        <w:rPr>
          <w:sz w:val="24"/>
          <w:szCs w:val="24"/>
        </w:rPr>
        <w:t>о</w:t>
      </w:r>
      <w:r w:rsidRPr="00EA583C">
        <w:rPr>
          <w:sz w:val="24"/>
          <w:szCs w:val="24"/>
        </w:rPr>
        <w:t>гда все материалы собраны</w:t>
      </w:r>
      <w:r w:rsidR="00195AAE" w:rsidRPr="00EA583C">
        <w:rPr>
          <w:sz w:val="24"/>
          <w:szCs w:val="24"/>
        </w:rPr>
        <w:t xml:space="preserve"> и</w:t>
      </w:r>
      <w:r w:rsidRPr="00EA583C">
        <w:rPr>
          <w:sz w:val="24"/>
          <w:szCs w:val="24"/>
        </w:rPr>
        <w:t xml:space="preserve"> сделаны необходимые обобщения, </w:t>
      </w:r>
      <w:r w:rsidR="00195AAE" w:rsidRPr="00EA583C">
        <w:rPr>
          <w:sz w:val="24"/>
          <w:szCs w:val="24"/>
        </w:rPr>
        <w:t xml:space="preserve">а также </w:t>
      </w:r>
      <w:r w:rsidRPr="00EA583C">
        <w:rPr>
          <w:sz w:val="24"/>
          <w:szCs w:val="24"/>
        </w:rPr>
        <w:t>получе</w:t>
      </w:r>
      <w:r w:rsidR="00195AAE" w:rsidRPr="00EA583C">
        <w:rPr>
          <w:sz w:val="24"/>
          <w:szCs w:val="24"/>
        </w:rPr>
        <w:t>но</w:t>
      </w:r>
      <w:r w:rsidRPr="00EA583C">
        <w:rPr>
          <w:sz w:val="24"/>
          <w:szCs w:val="24"/>
        </w:rPr>
        <w:t xml:space="preserve"> одобрение руководителя</w:t>
      </w:r>
      <w:r w:rsidR="00195AAE" w:rsidRPr="00EA583C">
        <w:rPr>
          <w:sz w:val="24"/>
          <w:szCs w:val="24"/>
        </w:rPr>
        <w:t xml:space="preserve"> ВКР</w:t>
      </w:r>
      <w:r w:rsidRPr="00EA583C">
        <w:rPr>
          <w:sz w:val="24"/>
          <w:szCs w:val="24"/>
        </w:rPr>
        <w:t xml:space="preserve">. Далее проверяются и критически оцениваются каждый вывод, формула, </w:t>
      </w:r>
      <w:r w:rsidR="00D75D77" w:rsidRPr="00EA583C">
        <w:rPr>
          <w:sz w:val="24"/>
          <w:szCs w:val="24"/>
        </w:rPr>
        <w:t xml:space="preserve">таблица, каждое предложениеи </w:t>
      </w:r>
      <w:r w:rsidRPr="00EA583C">
        <w:rPr>
          <w:sz w:val="24"/>
          <w:szCs w:val="24"/>
        </w:rPr>
        <w:t>каждое отдельное слово.</w:t>
      </w:r>
      <w:r w:rsidR="00D75D77" w:rsidRPr="00EA583C">
        <w:rPr>
          <w:sz w:val="24"/>
          <w:szCs w:val="24"/>
        </w:rPr>
        <w:t>Н</w:t>
      </w:r>
      <w:r w:rsidR="0085546A" w:rsidRPr="00EA583C">
        <w:rPr>
          <w:sz w:val="24"/>
          <w:szCs w:val="24"/>
        </w:rPr>
        <w:t xml:space="preserve">еобходимо еще раз </w:t>
      </w:r>
      <w:r w:rsidR="00D75D77" w:rsidRPr="00EA583C">
        <w:rPr>
          <w:sz w:val="24"/>
          <w:szCs w:val="24"/>
        </w:rPr>
        <w:t>тщательно пр</w:t>
      </w:r>
      <w:r w:rsidR="00D75D77" w:rsidRPr="00EA583C">
        <w:rPr>
          <w:sz w:val="24"/>
          <w:szCs w:val="24"/>
        </w:rPr>
        <w:t>о</w:t>
      </w:r>
      <w:r w:rsidR="00D75D77" w:rsidRPr="00EA583C">
        <w:rPr>
          <w:sz w:val="24"/>
          <w:szCs w:val="24"/>
        </w:rPr>
        <w:t xml:space="preserve">верить и </w:t>
      </w:r>
      <w:r w:rsidR="0085546A" w:rsidRPr="00EA583C">
        <w:rPr>
          <w:sz w:val="24"/>
          <w:szCs w:val="24"/>
        </w:rPr>
        <w:t xml:space="preserve">отредактировать текст, устранить </w:t>
      </w:r>
      <w:r w:rsidR="00D75D77" w:rsidRPr="00EA583C">
        <w:rPr>
          <w:sz w:val="24"/>
          <w:szCs w:val="24"/>
        </w:rPr>
        <w:t xml:space="preserve">выявленные ошибки, описки, </w:t>
      </w:r>
      <w:r w:rsidR="0085546A" w:rsidRPr="00EA583C">
        <w:rPr>
          <w:sz w:val="24"/>
          <w:szCs w:val="24"/>
        </w:rPr>
        <w:t>опечатки. Далее следует проверить логику работы – насколько точен смысл абзацев и отдельных предлож</w:t>
      </w:r>
      <w:r w:rsidR="0085546A" w:rsidRPr="00EA583C">
        <w:rPr>
          <w:sz w:val="24"/>
          <w:szCs w:val="24"/>
        </w:rPr>
        <w:t>е</w:t>
      </w:r>
      <w:r w:rsidR="0085546A" w:rsidRPr="00EA583C">
        <w:rPr>
          <w:sz w:val="24"/>
          <w:szCs w:val="24"/>
        </w:rPr>
        <w:t>ний, соответствует ли содержание глав</w:t>
      </w:r>
      <w:r w:rsidR="00D75D77" w:rsidRPr="00EA583C">
        <w:rPr>
          <w:sz w:val="24"/>
          <w:szCs w:val="24"/>
        </w:rPr>
        <w:t>, параграфов</w:t>
      </w:r>
      <w:r w:rsidR="0085546A" w:rsidRPr="00EA583C">
        <w:rPr>
          <w:sz w:val="24"/>
          <w:szCs w:val="24"/>
        </w:rPr>
        <w:t xml:space="preserve"> их заголовкам.</w:t>
      </w:r>
    </w:p>
    <w:p w:rsidR="003E0FDB" w:rsidRPr="00EA583C" w:rsidRDefault="0085546A" w:rsidP="00166DC6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12" w:lineRule="auto"/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>Затем следует проверить, нет ли в работе пробелов в изложении и аргументации, устр</w:t>
      </w:r>
      <w:r w:rsidRPr="00EA583C">
        <w:rPr>
          <w:b w:val="0"/>
          <w:i w:val="0"/>
          <w:sz w:val="24"/>
          <w:szCs w:val="24"/>
        </w:rPr>
        <w:t>а</w:t>
      </w:r>
      <w:r w:rsidRPr="00EA583C">
        <w:rPr>
          <w:b w:val="0"/>
          <w:i w:val="0"/>
          <w:sz w:val="24"/>
          <w:szCs w:val="24"/>
        </w:rPr>
        <w:t>нить стилистические погрешности, обязательно проверить точность цитат и ссылок, пр</w:t>
      </w:r>
      <w:r w:rsidRPr="00EA583C">
        <w:rPr>
          <w:b w:val="0"/>
          <w:i w:val="0"/>
          <w:sz w:val="24"/>
          <w:szCs w:val="24"/>
        </w:rPr>
        <w:t>а</w:t>
      </w:r>
      <w:r w:rsidRPr="00EA583C">
        <w:rPr>
          <w:b w:val="0"/>
          <w:i w:val="0"/>
          <w:sz w:val="24"/>
          <w:szCs w:val="24"/>
        </w:rPr>
        <w:t xml:space="preserve">вильность оформления, обратить внимание на написание числительных и т.д. Лишь после такой корректуры следует </w:t>
      </w:r>
      <w:r w:rsidR="00B035B7" w:rsidRPr="00EA583C">
        <w:rPr>
          <w:b w:val="0"/>
          <w:i w:val="0"/>
          <w:sz w:val="24"/>
          <w:szCs w:val="24"/>
        </w:rPr>
        <w:t xml:space="preserve">подготовить </w:t>
      </w:r>
      <w:r w:rsidRPr="00EA583C">
        <w:rPr>
          <w:b w:val="0"/>
          <w:i w:val="0"/>
          <w:sz w:val="24"/>
          <w:szCs w:val="24"/>
        </w:rPr>
        <w:t xml:space="preserve">окончательный вариант </w:t>
      </w:r>
      <w:r w:rsidR="00B035B7" w:rsidRPr="00EA583C">
        <w:rPr>
          <w:b w:val="0"/>
          <w:i w:val="0"/>
          <w:sz w:val="24"/>
          <w:szCs w:val="24"/>
        </w:rPr>
        <w:t>ВКР</w:t>
      </w:r>
      <w:r w:rsidR="006066F3" w:rsidRPr="00EA583C">
        <w:rPr>
          <w:b w:val="0"/>
          <w:i w:val="0"/>
          <w:sz w:val="24"/>
          <w:szCs w:val="24"/>
        </w:rPr>
        <w:t>.</w:t>
      </w:r>
    </w:p>
    <w:p w:rsidR="003E0FDB" w:rsidRPr="00EA583C" w:rsidRDefault="003E0FDB" w:rsidP="00166DC6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12" w:lineRule="auto"/>
        <w:ind w:firstLine="360"/>
        <w:jc w:val="both"/>
        <w:rPr>
          <w:rFonts w:eastAsia="Times New Roman"/>
          <w:i w:val="0"/>
          <w:iCs w:val="0"/>
          <w:sz w:val="24"/>
          <w:szCs w:val="24"/>
          <w:lang w:eastAsia="ru-RU"/>
        </w:rPr>
      </w:pPr>
      <w:r w:rsidRPr="00EA583C">
        <w:rPr>
          <w:b w:val="0"/>
          <w:i w:val="0"/>
          <w:sz w:val="24"/>
          <w:szCs w:val="24"/>
        </w:rPr>
        <w:t xml:space="preserve">При сдаче работы для нормативного контроля к тексту прилагается </w:t>
      </w:r>
      <w:r w:rsidRPr="00EA583C">
        <w:rPr>
          <w:i w:val="0"/>
          <w:sz w:val="24"/>
          <w:szCs w:val="24"/>
        </w:rPr>
        <w:t>диск с электронной копией</w:t>
      </w:r>
      <w:r w:rsidRPr="00EA583C">
        <w:rPr>
          <w:rFonts w:eastAsia="Times New Roman"/>
          <w:i w:val="0"/>
          <w:iCs w:val="0"/>
          <w:sz w:val="24"/>
          <w:szCs w:val="24"/>
          <w:lang w:eastAsia="ru-RU"/>
        </w:rPr>
        <w:t xml:space="preserve">. </w:t>
      </w:r>
    </w:p>
    <w:p w:rsidR="0085546A" w:rsidRPr="00EA583C" w:rsidRDefault="0085546A" w:rsidP="00166DC6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12" w:lineRule="auto"/>
        <w:ind w:firstLine="360"/>
        <w:jc w:val="both"/>
        <w:rPr>
          <w:rFonts w:eastAsia="Times New Roman"/>
          <w:i w:val="0"/>
          <w:iCs w:val="0"/>
          <w:sz w:val="24"/>
          <w:szCs w:val="24"/>
          <w:lang w:eastAsia="ru-RU"/>
        </w:rPr>
      </w:pPr>
    </w:p>
    <w:p w:rsidR="00D614D5" w:rsidRPr="00EA583C" w:rsidRDefault="003E0FDB" w:rsidP="00266367">
      <w:pPr>
        <w:spacing w:before="100" w:beforeAutospacing="1" w:after="100" w:afterAutospacing="1"/>
        <w:ind w:firstLine="426"/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bCs/>
          <w:sz w:val="24"/>
          <w:szCs w:val="24"/>
          <w:lang w:eastAsia="ru-RU"/>
        </w:rPr>
        <w:t>После получения отзыва, рецензии и заключения нормативного контроля</w:t>
      </w:r>
      <w:r w:rsidRPr="00EA583C">
        <w:rPr>
          <w:rFonts w:eastAsia="Times New Roman"/>
          <w:b/>
          <w:bCs/>
          <w:sz w:val="24"/>
          <w:szCs w:val="24"/>
          <w:lang w:eastAsia="ru-RU"/>
        </w:rPr>
        <w:t xml:space="preserve"> в</w:t>
      </w:r>
      <w:r w:rsidR="00D614D5" w:rsidRPr="00EA583C">
        <w:rPr>
          <w:rFonts w:eastAsia="Times New Roman"/>
          <w:b/>
          <w:bCs/>
          <w:sz w:val="24"/>
          <w:szCs w:val="24"/>
          <w:lang w:eastAsia="ru-RU"/>
        </w:rPr>
        <w:t>се структу</w:t>
      </w:r>
      <w:r w:rsidR="00D614D5" w:rsidRPr="00EA583C">
        <w:rPr>
          <w:rFonts w:eastAsia="Times New Roman"/>
          <w:b/>
          <w:bCs/>
          <w:sz w:val="24"/>
          <w:szCs w:val="24"/>
          <w:lang w:eastAsia="ru-RU"/>
        </w:rPr>
        <w:t>р</w:t>
      </w:r>
      <w:r w:rsidR="00D614D5" w:rsidRPr="00EA583C">
        <w:rPr>
          <w:rFonts w:eastAsia="Times New Roman"/>
          <w:b/>
          <w:bCs/>
          <w:sz w:val="24"/>
          <w:szCs w:val="24"/>
          <w:lang w:eastAsia="ru-RU"/>
        </w:rPr>
        <w:t xml:space="preserve">ные элементы ВКР брошюруются (сшиваются) </w:t>
      </w:r>
      <w:r w:rsidRPr="00EA583C">
        <w:rPr>
          <w:rFonts w:eastAsia="Times New Roman"/>
          <w:b/>
          <w:bCs/>
          <w:sz w:val="24"/>
          <w:szCs w:val="24"/>
          <w:lang w:eastAsia="ru-RU"/>
        </w:rPr>
        <w:t xml:space="preserve"> в твердый переплет с надписью </w:t>
      </w:r>
      <w:r w:rsidRPr="00EA583C">
        <w:rPr>
          <w:rFonts w:eastAsia="Times New Roman"/>
          <w:b/>
          <w:bCs/>
          <w:i/>
          <w:sz w:val="24"/>
          <w:szCs w:val="24"/>
          <w:lang w:eastAsia="ru-RU"/>
        </w:rPr>
        <w:t>Вып</w:t>
      </w:r>
      <w:r w:rsidRPr="00EA583C">
        <w:rPr>
          <w:rFonts w:eastAsia="Times New Roman"/>
          <w:b/>
          <w:bCs/>
          <w:i/>
          <w:sz w:val="24"/>
          <w:szCs w:val="24"/>
          <w:lang w:eastAsia="ru-RU"/>
        </w:rPr>
        <w:t>у</w:t>
      </w:r>
      <w:r w:rsidRPr="00EA583C">
        <w:rPr>
          <w:rFonts w:eastAsia="Times New Roman"/>
          <w:b/>
          <w:bCs/>
          <w:i/>
          <w:sz w:val="24"/>
          <w:szCs w:val="24"/>
          <w:lang w:eastAsia="ru-RU"/>
        </w:rPr>
        <w:t>скная квалификационная работа</w:t>
      </w:r>
      <w:r w:rsidR="00D614D5" w:rsidRPr="00EA583C">
        <w:rPr>
          <w:rFonts w:eastAsia="Times New Roman"/>
          <w:bCs/>
          <w:sz w:val="24"/>
          <w:szCs w:val="24"/>
          <w:lang w:eastAsia="ru-RU"/>
        </w:rPr>
        <w:t>в следующей последовательности</w:t>
      </w:r>
      <w:r w:rsidR="00D614D5" w:rsidRPr="00EA583C">
        <w:rPr>
          <w:rFonts w:eastAsia="Times New Roman"/>
          <w:b/>
          <w:bCs/>
          <w:sz w:val="24"/>
          <w:szCs w:val="24"/>
          <w:lang w:eastAsia="ru-RU"/>
        </w:rPr>
        <w:t xml:space="preserve">: </w:t>
      </w:r>
    </w:p>
    <w:tbl>
      <w:tblPr>
        <w:tblW w:w="9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9319"/>
      </w:tblGrid>
      <w:tr w:rsidR="00D614D5" w:rsidRPr="00EA583C" w:rsidTr="005F7A85">
        <w:trPr>
          <w:tblCellSpacing w:w="15" w:type="dxa"/>
        </w:trPr>
        <w:tc>
          <w:tcPr>
            <w:tcW w:w="436" w:type="dxa"/>
          </w:tcPr>
          <w:p w:rsidR="00D614D5" w:rsidRPr="00EA583C" w:rsidRDefault="00D614D5" w:rsidP="005F7A85">
            <w:pPr>
              <w:numPr>
                <w:ilvl w:val="0"/>
                <w:numId w:val="47"/>
              </w:numPr>
              <w:ind w:left="10" w:right="11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  <w:vAlign w:val="center"/>
            <w:hideMark/>
          </w:tcPr>
          <w:p w:rsidR="00DB25B9" w:rsidRPr="00EA583C" w:rsidRDefault="00D614D5" w:rsidP="00D614D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A583C">
              <w:rPr>
                <w:rFonts w:eastAsia="Times New Roman"/>
                <w:sz w:val="24"/>
                <w:szCs w:val="24"/>
                <w:lang w:eastAsia="ru-RU"/>
              </w:rPr>
              <w:t>Обложка</w:t>
            </w:r>
            <w:r w:rsidR="00DB25B9" w:rsidRPr="00EA583C">
              <w:rPr>
                <w:rFonts w:eastAsia="Times New Roman"/>
                <w:sz w:val="24"/>
                <w:szCs w:val="24"/>
                <w:lang w:eastAsia="ru-RU"/>
              </w:rPr>
              <w:t xml:space="preserve"> с конвертом, в который вкладыва</w:t>
            </w:r>
            <w:r w:rsidR="00B10F72" w:rsidRPr="00EA583C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="00DB25B9" w:rsidRPr="00EA583C">
              <w:rPr>
                <w:rFonts w:eastAsia="Times New Roman"/>
                <w:sz w:val="24"/>
                <w:szCs w:val="24"/>
                <w:lang w:eastAsia="ru-RU"/>
              </w:rPr>
              <w:t>тся</w:t>
            </w:r>
            <w:r w:rsidR="00B10F72" w:rsidRPr="00EA583C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3E0FDB" w:rsidRPr="00EA583C" w:rsidRDefault="00BD6C8D" w:rsidP="00B10F72">
            <w:pPr>
              <w:numPr>
                <w:ilvl w:val="0"/>
                <w:numId w:val="48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EA583C">
              <w:rPr>
                <w:rFonts w:eastAsia="Times New Roman"/>
                <w:sz w:val="24"/>
                <w:szCs w:val="24"/>
                <w:lang w:eastAsia="ru-RU"/>
              </w:rPr>
              <w:t xml:space="preserve">Заявление на закрепление темы  </w:t>
            </w:r>
            <w:r w:rsidRPr="00EA583C">
              <w:rPr>
                <w:b/>
                <w:sz w:val="24"/>
                <w:szCs w:val="24"/>
              </w:rPr>
              <w:t>(Приложение 1</w:t>
            </w:r>
            <w:r w:rsidRPr="00EA583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D614D5" w:rsidRPr="00EA583C" w:rsidRDefault="00DB25B9" w:rsidP="00B10F72">
            <w:pPr>
              <w:numPr>
                <w:ilvl w:val="0"/>
                <w:numId w:val="48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EA583C">
              <w:rPr>
                <w:rFonts w:eastAsia="Times New Roman"/>
                <w:sz w:val="24"/>
                <w:szCs w:val="24"/>
                <w:lang w:eastAsia="ru-RU"/>
              </w:rPr>
              <w:t xml:space="preserve">Задание на выпускную квалификационную работу </w:t>
            </w:r>
            <w:r w:rsidR="00C224F0" w:rsidRPr="00EA583C">
              <w:rPr>
                <w:b/>
                <w:sz w:val="24"/>
                <w:szCs w:val="24"/>
              </w:rPr>
              <w:t xml:space="preserve"> (Приложение 2</w:t>
            </w:r>
            <w:r w:rsidR="00C224F0" w:rsidRPr="00EA583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DB25B9" w:rsidRPr="00EA583C" w:rsidRDefault="00DB25B9" w:rsidP="00B10F72">
            <w:pPr>
              <w:numPr>
                <w:ilvl w:val="0"/>
                <w:numId w:val="48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EA583C">
              <w:rPr>
                <w:rFonts w:eastAsia="Times New Roman"/>
                <w:sz w:val="24"/>
                <w:szCs w:val="24"/>
                <w:lang w:eastAsia="ru-RU"/>
              </w:rPr>
              <w:t xml:space="preserve">Календарный план выполнения выпускной квалификационной работы </w:t>
            </w:r>
            <w:r w:rsidR="00C224F0" w:rsidRPr="00EA583C">
              <w:rPr>
                <w:b/>
                <w:sz w:val="24"/>
                <w:szCs w:val="24"/>
              </w:rPr>
              <w:t>(Пр</w:t>
            </w:r>
            <w:r w:rsidR="00C224F0" w:rsidRPr="00EA583C">
              <w:rPr>
                <w:b/>
                <w:sz w:val="24"/>
                <w:szCs w:val="24"/>
              </w:rPr>
              <w:t>и</w:t>
            </w:r>
            <w:r w:rsidR="00C224F0" w:rsidRPr="00EA583C">
              <w:rPr>
                <w:b/>
                <w:sz w:val="24"/>
                <w:szCs w:val="24"/>
              </w:rPr>
              <w:t>ложение 3</w:t>
            </w:r>
            <w:r w:rsidR="00C224F0" w:rsidRPr="00EA583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DB25B9" w:rsidRPr="00EA583C" w:rsidRDefault="00DB25B9" w:rsidP="00B10F72">
            <w:pPr>
              <w:numPr>
                <w:ilvl w:val="0"/>
                <w:numId w:val="48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EA583C">
              <w:rPr>
                <w:rFonts w:eastAsia="Times New Roman"/>
                <w:sz w:val="24"/>
                <w:szCs w:val="24"/>
                <w:lang w:eastAsia="ru-RU"/>
              </w:rPr>
              <w:t xml:space="preserve">Отзыв научного руководителя </w:t>
            </w:r>
            <w:r w:rsidR="00BD6C8D" w:rsidRPr="00EA583C">
              <w:rPr>
                <w:b/>
                <w:sz w:val="24"/>
                <w:szCs w:val="24"/>
              </w:rPr>
              <w:t>(Приложение 4</w:t>
            </w:r>
            <w:r w:rsidR="00C224F0" w:rsidRPr="00EA583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DB25B9" w:rsidRPr="00EA583C" w:rsidRDefault="00DB25B9" w:rsidP="00B10F72">
            <w:pPr>
              <w:numPr>
                <w:ilvl w:val="0"/>
                <w:numId w:val="48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EA583C">
              <w:rPr>
                <w:rFonts w:eastAsia="Times New Roman"/>
                <w:sz w:val="24"/>
                <w:szCs w:val="24"/>
                <w:lang w:eastAsia="ru-RU"/>
              </w:rPr>
              <w:t xml:space="preserve">Рецензия </w:t>
            </w:r>
            <w:r w:rsidR="00BD6C8D" w:rsidRPr="00EA583C">
              <w:rPr>
                <w:b/>
                <w:sz w:val="24"/>
                <w:szCs w:val="24"/>
              </w:rPr>
              <w:t>(Приложение 5</w:t>
            </w:r>
            <w:r w:rsidR="00C224F0" w:rsidRPr="00EA583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614D5" w:rsidRPr="00EA583C" w:rsidTr="005F7A85">
        <w:trPr>
          <w:tblCellSpacing w:w="15" w:type="dxa"/>
        </w:trPr>
        <w:tc>
          <w:tcPr>
            <w:tcW w:w="436" w:type="dxa"/>
          </w:tcPr>
          <w:p w:rsidR="00D614D5" w:rsidRPr="00EA583C" w:rsidRDefault="00D614D5" w:rsidP="005F7A85">
            <w:pPr>
              <w:numPr>
                <w:ilvl w:val="0"/>
                <w:numId w:val="47"/>
              </w:numPr>
              <w:ind w:left="10" w:right="11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  <w:vAlign w:val="center"/>
            <w:hideMark/>
          </w:tcPr>
          <w:p w:rsidR="00D614D5" w:rsidRPr="00EA583C" w:rsidRDefault="00D614D5" w:rsidP="00DB25B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A583C">
              <w:rPr>
                <w:rFonts w:eastAsia="Times New Roman"/>
                <w:sz w:val="24"/>
                <w:szCs w:val="24"/>
                <w:lang w:eastAsia="ru-RU"/>
              </w:rPr>
              <w:t xml:space="preserve">Титульный лист </w:t>
            </w:r>
            <w:r w:rsidR="00C224F0" w:rsidRPr="00EA583C">
              <w:rPr>
                <w:b/>
                <w:sz w:val="24"/>
                <w:szCs w:val="24"/>
              </w:rPr>
              <w:t>(Приложение 6</w:t>
            </w:r>
            <w:r w:rsidR="00C224F0" w:rsidRPr="00EA583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614D5" w:rsidRPr="00EA583C" w:rsidTr="005F7A85">
        <w:trPr>
          <w:tblCellSpacing w:w="15" w:type="dxa"/>
        </w:trPr>
        <w:tc>
          <w:tcPr>
            <w:tcW w:w="436" w:type="dxa"/>
          </w:tcPr>
          <w:p w:rsidR="00D614D5" w:rsidRPr="00EA583C" w:rsidRDefault="00D614D5" w:rsidP="005F7A85">
            <w:pPr>
              <w:numPr>
                <w:ilvl w:val="0"/>
                <w:numId w:val="47"/>
              </w:numPr>
              <w:ind w:left="10" w:right="11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  <w:vAlign w:val="center"/>
            <w:hideMark/>
          </w:tcPr>
          <w:p w:rsidR="00D614D5" w:rsidRPr="00EA583C" w:rsidRDefault="00D614D5" w:rsidP="00BD6C8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A583C">
              <w:rPr>
                <w:rFonts w:eastAsia="Times New Roman"/>
                <w:sz w:val="24"/>
                <w:szCs w:val="24"/>
                <w:lang w:eastAsia="ru-RU"/>
              </w:rPr>
              <w:t xml:space="preserve">Перечень принятых сокращений (при необходимости) </w:t>
            </w:r>
            <w:r w:rsidR="00E1418C" w:rsidRPr="00EA583C">
              <w:rPr>
                <w:b/>
                <w:sz w:val="24"/>
                <w:szCs w:val="24"/>
              </w:rPr>
              <w:t xml:space="preserve">(Приложение </w:t>
            </w:r>
            <w:r w:rsidR="00BD6C8D" w:rsidRPr="00EA583C">
              <w:rPr>
                <w:b/>
                <w:sz w:val="24"/>
                <w:szCs w:val="24"/>
              </w:rPr>
              <w:t>7</w:t>
            </w:r>
            <w:r w:rsidR="00E1418C" w:rsidRPr="00EA583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614D5" w:rsidRPr="00EA583C" w:rsidTr="005F7A85">
        <w:trPr>
          <w:tblCellSpacing w:w="15" w:type="dxa"/>
        </w:trPr>
        <w:tc>
          <w:tcPr>
            <w:tcW w:w="436" w:type="dxa"/>
          </w:tcPr>
          <w:p w:rsidR="00D614D5" w:rsidRPr="00EA583C" w:rsidRDefault="00D614D5" w:rsidP="005F7A85">
            <w:pPr>
              <w:numPr>
                <w:ilvl w:val="0"/>
                <w:numId w:val="47"/>
              </w:numPr>
              <w:ind w:left="10" w:right="11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  <w:vAlign w:val="center"/>
            <w:hideMark/>
          </w:tcPr>
          <w:p w:rsidR="00D614D5" w:rsidRPr="00EA583C" w:rsidRDefault="00D614D5" w:rsidP="00BD6C8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A583C">
              <w:rPr>
                <w:rFonts w:eastAsia="Times New Roman"/>
                <w:sz w:val="24"/>
                <w:szCs w:val="24"/>
                <w:lang w:eastAsia="ru-RU"/>
              </w:rPr>
              <w:t xml:space="preserve">Оглавление </w:t>
            </w:r>
            <w:r w:rsidR="001B5DB3" w:rsidRPr="00EA583C">
              <w:rPr>
                <w:b/>
                <w:sz w:val="24"/>
                <w:szCs w:val="24"/>
              </w:rPr>
              <w:t xml:space="preserve">(Приложение </w:t>
            </w:r>
            <w:r w:rsidR="00BD6C8D" w:rsidRPr="00EA583C">
              <w:rPr>
                <w:b/>
                <w:sz w:val="24"/>
                <w:szCs w:val="24"/>
              </w:rPr>
              <w:t>8</w:t>
            </w:r>
            <w:r w:rsidR="001B5DB3" w:rsidRPr="00EA583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614D5" w:rsidRPr="00EA583C" w:rsidTr="005F7A85">
        <w:trPr>
          <w:tblCellSpacing w:w="15" w:type="dxa"/>
        </w:trPr>
        <w:tc>
          <w:tcPr>
            <w:tcW w:w="436" w:type="dxa"/>
          </w:tcPr>
          <w:p w:rsidR="00D614D5" w:rsidRPr="00EA583C" w:rsidRDefault="00D614D5" w:rsidP="005F7A85">
            <w:pPr>
              <w:numPr>
                <w:ilvl w:val="0"/>
                <w:numId w:val="47"/>
              </w:numPr>
              <w:ind w:left="10" w:right="11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  <w:vAlign w:val="center"/>
            <w:hideMark/>
          </w:tcPr>
          <w:p w:rsidR="00D614D5" w:rsidRPr="00EA583C" w:rsidRDefault="00D614D5" w:rsidP="00D614D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A583C">
              <w:rPr>
                <w:rFonts w:eastAsia="Times New Roman"/>
                <w:sz w:val="24"/>
                <w:szCs w:val="24"/>
                <w:lang w:eastAsia="ru-RU"/>
              </w:rPr>
              <w:t>Текст работы (включая введение, главы и заключение)</w:t>
            </w:r>
          </w:p>
        </w:tc>
      </w:tr>
      <w:tr w:rsidR="00D614D5" w:rsidRPr="00EA583C" w:rsidTr="005F7A85">
        <w:trPr>
          <w:tblCellSpacing w:w="15" w:type="dxa"/>
        </w:trPr>
        <w:tc>
          <w:tcPr>
            <w:tcW w:w="436" w:type="dxa"/>
          </w:tcPr>
          <w:p w:rsidR="00D614D5" w:rsidRPr="00EA583C" w:rsidRDefault="00D614D5" w:rsidP="005F7A85">
            <w:pPr>
              <w:numPr>
                <w:ilvl w:val="0"/>
                <w:numId w:val="47"/>
              </w:numPr>
              <w:ind w:left="10" w:right="11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  <w:vAlign w:val="center"/>
            <w:hideMark/>
          </w:tcPr>
          <w:p w:rsidR="00D614D5" w:rsidRPr="00EA583C" w:rsidRDefault="00BD6C8D" w:rsidP="00BD6C8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A583C">
              <w:rPr>
                <w:rFonts w:eastAsia="Times New Roman"/>
                <w:sz w:val="24"/>
                <w:szCs w:val="24"/>
                <w:lang w:eastAsia="ru-RU"/>
              </w:rPr>
              <w:t>Глоссарий</w:t>
            </w:r>
            <w:r w:rsidR="00D614D5" w:rsidRPr="00EA583C">
              <w:rPr>
                <w:rFonts w:eastAsia="Times New Roman"/>
                <w:sz w:val="24"/>
                <w:szCs w:val="24"/>
                <w:lang w:eastAsia="ru-RU"/>
              </w:rPr>
              <w:t xml:space="preserve"> (при необходимости)</w:t>
            </w:r>
            <w:r w:rsidR="007B66BD" w:rsidRPr="00EA583C">
              <w:rPr>
                <w:b/>
                <w:sz w:val="24"/>
                <w:szCs w:val="24"/>
              </w:rPr>
              <w:t xml:space="preserve">(Приложение </w:t>
            </w:r>
            <w:r w:rsidRPr="00EA583C">
              <w:rPr>
                <w:b/>
                <w:sz w:val="24"/>
                <w:szCs w:val="24"/>
              </w:rPr>
              <w:t>9</w:t>
            </w:r>
            <w:r w:rsidR="007B66BD" w:rsidRPr="00EA583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0F72" w:rsidRPr="00EA583C" w:rsidTr="005F7A85">
        <w:trPr>
          <w:tblCellSpacing w:w="15" w:type="dxa"/>
        </w:trPr>
        <w:tc>
          <w:tcPr>
            <w:tcW w:w="436" w:type="dxa"/>
          </w:tcPr>
          <w:p w:rsidR="00D614D5" w:rsidRPr="00EA583C" w:rsidRDefault="00D614D5" w:rsidP="005F7A85">
            <w:pPr>
              <w:numPr>
                <w:ilvl w:val="0"/>
                <w:numId w:val="47"/>
              </w:numPr>
              <w:ind w:left="10" w:right="11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  <w:vAlign w:val="center"/>
            <w:hideMark/>
          </w:tcPr>
          <w:p w:rsidR="00D614D5" w:rsidRPr="00EA583C" w:rsidRDefault="00D614D5" w:rsidP="00BD6C8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A583C">
              <w:rPr>
                <w:rFonts w:eastAsia="Times New Roman"/>
                <w:sz w:val="24"/>
                <w:szCs w:val="24"/>
                <w:lang w:eastAsia="ru-RU"/>
              </w:rPr>
              <w:t xml:space="preserve">Список используемых источников </w:t>
            </w:r>
            <w:r w:rsidR="007B66BD" w:rsidRPr="00EA583C">
              <w:rPr>
                <w:b/>
                <w:sz w:val="24"/>
                <w:szCs w:val="24"/>
              </w:rPr>
              <w:t xml:space="preserve">(Приложение </w:t>
            </w:r>
            <w:r w:rsidR="00BD6C8D" w:rsidRPr="00EA583C">
              <w:rPr>
                <w:b/>
                <w:sz w:val="24"/>
                <w:szCs w:val="24"/>
              </w:rPr>
              <w:t>10</w:t>
            </w:r>
            <w:r w:rsidR="007B66BD" w:rsidRPr="00EA583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F7A85" w:rsidRPr="00EA583C" w:rsidTr="005F7A85">
        <w:trPr>
          <w:tblCellSpacing w:w="15" w:type="dxa"/>
        </w:trPr>
        <w:tc>
          <w:tcPr>
            <w:tcW w:w="436" w:type="dxa"/>
          </w:tcPr>
          <w:p w:rsidR="005F7A85" w:rsidRPr="00EA583C" w:rsidRDefault="005F7A85" w:rsidP="005F7A85">
            <w:pPr>
              <w:numPr>
                <w:ilvl w:val="0"/>
                <w:numId w:val="47"/>
              </w:numPr>
              <w:ind w:left="10" w:right="11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  <w:vAlign w:val="center"/>
          </w:tcPr>
          <w:p w:rsidR="005F7A85" w:rsidRPr="00EA583C" w:rsidRDefault="005F7A85" w:rsidP="00B807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A583C">
              <w:rPr>
                <w:rFonts w:eastAsia="Times New Roman"/>
                <w:bCs/>
                <w:sz w:val="24"/>
                <w:szCs w:val="24"/>
                <w:lang w:eastAsia="ru-RU"/>
              </w:rPr>
              <w:t>Приложения (при необходимости)</w:t>
            </w:r>
          </w:p>
        </w:tc>
      </w:tr>
    </w:tbl>
    <w:p w:rsidR="00D614D5" w:rsidRPr="00EA583C" w:rsidRDefault="00D614D5" w:rsidP="00D614D5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b/>
          <w:bCs/>
          <w:sz w:val="24"/>
          <w:szCs w:val="24"/>
          <w:lang w:eastAsia="ru-RU"/>
        </w:rPr>
        <w:t>Объем ВКР</w:t>
      </w:r>
    </w:p>
    <w:p w:rsidR="00BD6C8D" w:rsidRPr="00EA583C" w:rsidRDefault="00D614D5" w:rsidP="00D614D5">
      <w:pPr>
        <w:pStyle w:val="af3"/>
        <w:numPr>
          <w:ilvl w:val="0"/>
          <w:numId w:val="42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 w:rsidRPr="00EA583C">
        <w:t>Рекомендуемый объем работы – от 50</w:t>
      </w:r>
      <w:r w:rsidR="00BD6C8D" w:rsidRPr="00EA583C">
        <w:t xml:space="preserve"> до 70 страниц печатного текста.</w:t>
      </w:r>
    </w:p>
    <w:p w:rsidR="00D614D5" w:rsidRPr="00EA583C" w:rsidRDefault="00D614D5" w:rsidP="00D614D5">
      <w:pPr>
        <w:pStyle w:val="af3"/>
        <w:numPr>
          <w:ilvl w:val="0"/>
          <w:numId w:val="42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 w:rsidRPr="00EA583C">
        <w:t>В данный объем не включаются: список используемых источников и приложения.</w:t>
      </w:r>
    </w:p>
    <w:p w:rsidR="00E94A08" w:rsidRPr="00EA583C" w:rsidRDefault="00BD6C8D" w:rsidP="00D614D5">
      <w:pPr>
        <w:pStyle w:val="af3"/>
        <w:numPr>
          <w:ilvl w:val="0"/>
          <w:numId w:val="42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 w:rsidRPr="00EA583C">
        <w:t xml:space="preserve">Объем введения </w:t>
      </w:r>
      <w:r w:rsidR="00E94A08" w:rsidRPr="00EA583C">
        <w:t>– 2</w:t>
      </w:r>
      <w:r w:rsidRPr="00EA583C">
        <w:t>-4 стр</w:t>
      </w:r>
      <w:r w:rsidR="00E94A08" w:rsidRPr="00EA583C">
        <w:t>аниц печатного текста.</w:t>
      </w:r>
    </w:p>
    <w:p w:rsidR="00BD6C8D" w:rsidRPr="00EA583C" w:rsidRDefault="00E94A08" w:rsidP="00D614D5">
      <w:pPr>
        <w:pStyle w:val="af3"/>
        <w:numPr>
          <w:ilvl w:val="0"/>
          <w:numId w:val="42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 w:rsidRPr="00EA583C">
        <w:t>Объемосновной части – 40-50 страниц, состоящей из 2 соразмерных по объему.</w:t>
      </w:r>
    </w:p>
    <w:p w:rsidR="00E94A08" w:rsidRPr="00EA583C" w:rsidRDefault="00E94A08" w:rsidP="00D614D5">
      <w:pPr>
        <w:pStyle w:val="af3"/>
        <w:numPr>
          <w:ilvl w:val="0"/>
          <w:numId w:val="42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 w:rsidRPr="00EA583C">
        <w:t>Объем заключения – 3-5 страниц (примерно равен объему введения)</w:t>
      </w:r>
    </w:p>
    <w:p w:rsidR="00E94A08" w:rsidRPr="00EA583C" w:rsidRDefault="00D614D5" w:rsidP="00D614D5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 xml:space="preserve">Все страницы заполняются текстом, в котором выделяются абзацы. </w:t>
      </w:r>
    </w:p>
    <w:p w:rsidR="00D614D5" w:rsidRPr="00EA583C" w:rsidRDefault="00D614D5" w:rsidP="00D614D5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Каждая новая глава, а также Введение, Заключение, Список используемых источн</w:t>
      </w:r>
      <w:r w:rsidRPr="00EA583C">
        <w:rPr>
          <w:rFonts w:eastAsia="Times New Roman"/>
          <w:sz w:val="24"/>
          <w:szCs w:val="24"/>
          <w:lang w:eastAsia="ru-RU"/>
        </w:rPr>
        <w:t>и</w:t>
      </w:r>
      <w:r w:rsidRPr="00EA583C">
        <w:rPr>
          <w:rFonts w:eastAsia="Times New Roman"/>
          <w:sz w:val="24"/>
          <w:szCs w:val="24"/>
          <w:lang w:eastAsia="ru-RU"/>
        </w:rPr>
        <w:t xml:space="preserve">ков и </w:t>
      </w:r>
      <w:r w:rsidR="00A72F97" w:rsidRPr="00EA583C">
        <w:rPr>
          <w:rFonts w:eastAsia="Times New Roman"/>
          <w:sz w:val="24"/>
          <w:szCs w:val="24"/>
          <w:lang w:eastAsia="ru-RU"/>
        </w:rPr>
        <w:t xml:space="preserve">Приложения </w:t>
      </w:r>
      <w:r w:rsidRPr="00EA583C">
        <w:rPr>
          <w:rFonts w:eastAsia="Times New Roman"/>
          <w:sz w:val="24"/>
          <w:szCs w:val="24"/>
          <w:lang w:eastAsia="ru-RU"/>
        </w:rPr>
        <w:t>начинаются с новой страницы.</w:t>
      </w:r>
    </w:p>
    <w:p w:rsidR="00D614D5" w:rsidRPr="00EA583C" w:rsidRDefault="00D614D5" w:rsidP="00D614D5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A583C">
        <w:rPr>
          <w:rFonts w:eastAsia="Times New Roman"/>
          <w:b/>
          <w:bCs/>
          <w:sz w:val="24"/>
          <w:szCs w:val="24"/>
          <w:lang w:eastAsia="ru-RU"/>
        </w:rPr>
        <w:t>Требования к оформлению текста</w:t>
      </w:r>
    </w:p>
    <w:p w:rsidR="00B636EE" w:rsidRPr="00EA583C" w:rsidRDefault="00B636EE" w:rsidP="00D614D5">
      <w:pPr>
        <w:jc w:val="center"/>
        <w:rPr>
          <w:rFonts w:eastAsia="Times New Roman"/>
          <w:sz w:val="24"/>
          <w:szCs w:val="24"/>
          <w:lang w:eastAsia="ru-RU"/>
        </w:rPr>
      </w:pPr>
    </w:p>
    <w:p w:rsidR="00D614D5" w:rsidRPr="00EA583C" w:rsidRDefault="00D614D5" w:rsidP="00D614D5">
      <w:pPr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b/>
          <w:bCs/>
          <w:sz w:val="24"/>
          <w:szCs w:val="24"/>
          <w:lang w:eastAsia="ru-RU"/>
        </w:rPr>
        <w:t xml:space="preserve">ВКР выполняется </w:t>
      </w:r>
      <w:r w:rsidRPr="00EA583C">
        <w:rPr>
          <w:rFonts w:eastAsia="Times New Roman"/>
          <w:sz w:val="24"/>
          <w:szCs w:val="24"/>
          <w:lang w:eastAsia="ru-RU"/>
        </w:rPr>
        <w:t>на компьютере в одном экземпляре и оформляется только на лицевой стороне белой бумаги.</w:t>
      </w:r>
    </w:p>
    <w:p w:rsidR="00D614D5" w:rsidRPr="00EA583C" w:rsidRDefault="00D614D5" w:rsidP="00D614D5">
      <w:pPr>
        <w:pStyle w:val="af3"/>
        <w:numPr>
          <w:ilvl w:val="0"/>
          <w:numId w:val="44"/>
        </w:numPr>
      </w:pPr>
      <w:r w:rsidRPr="00EA583C">
        <w:rPr>
          <w:b/>
          <w:bCs/>
        </w:rPr>
        <w:t xml:space="preserve">размер бумаги </w:t>
      </w:r>
      <w:r w:rsidRPr="00EA583C">
        <w:t>станда</w:t>
      </w:r>
      <w:r w:rsidR="00A72F97" w:rsidRPr="00EA583C">
        <w:t>ртного формата А4 (210 х 297 мм</w:t>
      </w:r>
      <w:r w:rsidRPr="00EA583C">
        <w:t>)</w:t>
      </w:r>
      <w:r w:rsidR="00A72F97" w:rsidRPr="00EA583C">
        <w:t>;</w:t>
      </w:r>
    </w:p>
    <w:p w:rsidR="00D614D5" w:rsidRPr="00EA583C" w:rsidRDefault="00D614D5" w:rsidP="00D614D5">
      <w:pPr>
        <w:pStyle w:val="af3"/>
        <w:numPr>
          <w:ilvl w:val="0"/>
          <w:numId w:val="44"/>
        </w:numPr>
        <w:tabs>
          <w:tab w:val="left" w:pos="709"/>
        </w:tabs>
      </w:pPr>
      <w:r w:rsidRPr="00EA583C">
        <w:rPr>
          <w:b/>
          <w:bCs/>
        </w:rPr>
        <w:t>поля:</w:t>
      </w:r>
      <w:r w:rsidRPr="00EA583C">
        <w:t xml:space="preserve"> левое – 30 мм, верхнее – 20 мм, правое – 10 мм, нижнее – 20 мм</w:t>
      </w:r>
      <w:r w:rsidR="00A72F97" w:rsidRPr="00EA583C">
        <w:t>;</w:t>
      </w:r>
    </w:p>
    <w:p w:rsidR="00D614D5" w:rsidRPr="00EA583C" w:rsidRDefault="00D614D5" w:rsidP="00D614D5">
      <w:pPr>
        <w:tabs>
          <w:tab w:val="left" w:pos="709"/>
        </w:tabs>
        <w:ind w:left="709" w:hanging="425"/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•</w:t>
      </w:r>
      <w:r w:rsidRPr="00EA583C">
        <w:rPr>
          <w:rFonts w:eastAsia="Times New Roman"/>
          <w:sz w:val="24"/>
          <w:szCs w:val="24"/>
          <w:lang w:eastAsia="ru-RU"/>
        </w:rPr>
        <w:tab/>
      </w:r>
      <w:r w:rsidRPr="00EA583C">
        <w:rPr>
          <w:rFonts w:eastAsia="Times New Roman"/>
          <w:b/>
          <w:bCs/>
          <w:sz w:val="24"/>
          <w:szCs w:val="24"/>
          <w:lang w:eastAsia="ru-RU"/>
        </w:rPr>
        <w:t xml:space="preserve">ориентация: </w:t>
      </w:r>
      <w:r w:rsidRPr="00EA583C">
        <w:rPr>
          <w:rFonts w:eastAsia="Times New Roman"/>
          <w:sz w:val="24"/>
          <w:szCs w:val="24"/>
          <w:lang w:eastAsia="ru-RU"/>
        </w:rPr>
        <w:t>книжная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D614D5" w:rsidRPr="00EA583C" w:rsidRDefault="00D614D5" w:rsidP="00D614D5">
      <w:pPr>
        <w:tabs>
          <w:tab w:val="left" w:pos="709"/>
        </w:tabs>
        <w:ind w:left="709" w:hanging="425"/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•</w:t>
      </w:r>
      <w:r w:rsidRPr="00EA583C">
        <w:rPr>
          <w:rFonts w:eastAsia="Times New Roman"/>
          <w:sz w:val="24"/>
          <w:szCs w:val="24"/>
          <w:lang w:eastAsia="ru-RU"/>
        </w:rPr>
        <w:tab/>
      </w:r>
      <w:r w:rsidRPr="00EA583C">
        <w:rPr>
          <w:rFonts w:eastAsia="Times New Roman"/>
          <w:b/>
          <w:bCs/>
          <w:sz w:val="24"/>
          <w:szCs w:val="24"/>
          <w:lang w:eastAsia="ru-RU"/>
        </w:rPr>
        <w:t>шрифт:</w:t>
      </w:r>
      <w:r w:rsidRPr="00EA583C">
        <w:rPr>
          <w:rFonts w:eastAsia="Times New Roman"/>
          <w:sz w:val="24"/>
          <w:szCs w:val="24"/>
          <w:lang w:eastAsia="ru-RU"/>
        </w:rPr>
        <w:t>TimesNewRoman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D614D5" w:rsidRPr="00EA583C" w:rsidRDefault="00D614D5" w:rsidP="00D614D5">
      <w:pPr>
        <w:tabs>
          <w:tab w:val="left" w:pos="709"/>
        </w:tabs>
        <w:ind w:left="709" w:hanging="425"/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•</w:t>
      </w:r>
      <w:r w:rsidRPr="00EA583C">
        <w:rPr>
          <w:rFonts w:eastAsia="Times New Roman"/>
          <w:sz w:val="24"/>
          <w:szCs w:val="24"/>
          <w:lang w:eastAsia="ru-RU"/>
        </w:rPr>
        <w:tab/>
      </w:r>
      <w:r w:rsidRPr="00EA583C">
        <w:rPr>
          <w:rFonts w:eastAsia="Times New Roman"/>
          <w:b/>
          <w:bCs/>
          <w:sz w:val="24"/>
          <w:szCs w:val="24"/>
          <w:lang w:eastAsia="ru-RU"/>
        </w:rPr>
        <w:t>кегель:</w:t>
      </w:r>
      <w:r w:rsidRPr="00EA583C">
        <w:rPr>
          <w:rFonts w:eastAsia="Times New Roman"/>
          <w:sz w:val="24"/>
          <w:szCs w:val="24"/>
          <w:lang w:eastAsia="ru-RU"/>
        </w:rPr>
        <w:t xml:space="preserve"> – 14 пт (пунктов) в основном тексте, 1</w:t>
      </w:r>
      <w:r w:rsidR="00B147F7">
        <w:rPr>
          <w:rFonts w:eastAsia="Times New Roman"/>
          <w:sz w:val="24"/>
          <w:szCs w:val="24"/>
          <w:lang w:eastAsia="ru-RU"/>
        </w:rPr>
        <w:t>0</w:t>
      </w:r>
      <w:r w:rsidRPr="00EA583C">
        <w:rPr>
          <w:rFonts w:eastAsia="Times New Roman"/>
          <w:sz w:val="24"/>
          <w:szCs w:val="24"/>
          <w:lang w:eastAsia="ru-RU"/>
        </w:rPr>
        <w:t>пт в сносках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D614D5" w:rsidRPr="00EA583C" w:rsidRDefault="00D614D5" w:rsidP="00D614D5">
      <w:pPr>
        <w:tabs>
          <w:tab w:val="left" w:pos="709"/>
        </w:tabs>
        <w:ind w:left="709" w:hanging="425"/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•</w:t>
      </w:r>
      <w:r w:rsidRPr="00EA583C">
        <w:rPr>
          <w:rFonts w:eastAsia="Times New Roman"/>
          <w:sz w:val="24"/>
          <w:szCs w:val="24"/>
          <w:lang w:eastAsia="ru-RU"/>
        </w:rPr>
        <w:tab/>
      </w:r>
      <w:r w:rsidRPr="00EA583C">
        <w:rPr>
          <w:rFonts w:eastAsia="Times New Roman"/>
          <w:b/>
          <w:bCs/>
          <w:sz w:val="24"/>
          <w:szCs w:val="24"/>
          <w:lang w:eastAsia="ru-RU"/>
        </w:rPr>
        <w:t xml:space="preserve">междустрочный интервал: </w:t>
      </w:r>
      <w:r w:rsidRPr="00EA583C">
        <w:rPr>
          <w:rFonts w:eastAsia="Times New Roman"/>
          <w:sz w:val="24"/>
          <w:szCs w:val="24"/>
          <w:lang w:eastAsia="ru-RU"/>
        </w:rPr>
        <w:t>полуторный в основном тексте, одинарный в подстро</w:t>
      </w:r>
      <w:r w:rsidRPr="00EA583C">
        <w:rPr>
          <w:rFonts w:eastAsia="Times New Roman"/>
          <w:sz w:val="24"/>
          <w:szCs w:val="24"/>
          <w:lang w:eastAsia="ru-RU"/>
        </w:rPr>
        <w:t>ч</w:t>
      </w:r>
      <w:r w:rsidRPr="00EA583C">
        <w:rPr>
          <w:rFonts w:eastAsia="Times New Roman"/>
          <w:sz w:val="24"/>
          <w:szCs w:val="24"/>
          <w:lang w:eastAsia="ru-RU"/>
        </w:rPr>
        <w:t>ных ссылках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D614D5" w:rsidRPr="00EA583C" w:rsidRDefault="00D614D5" w:rsidP="00D614D5">
      <w:pPr>
        <w:tabs>
          <w:tab w:val="left" w:pos="709"/>
        </w:tabs>
        <w:ind w:left="709" w:hanging="425"/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•</w:t>
      </w:r>
      <w:r w:rsidRPr="00EA583C">
        <w:rPr>
          <w:rFonts w:eastAsia="Times New Roman"/>
          <w:sz w:val="24"/>
          <w:szCs w:val="24"/>
          <w:lang w:eastAsia="ru-RU"/>
        </w:rPr>
        <w:tab/>
      </w:r>
      <w:r w:rsidRPr="00EA583C">
        <w:rPr>
          <w:rFonts w:eastAsia="Times New Roman"/>
          <w:b/>
          <w:bCs/>
          <w:sz w:val="24"/>
          <w:szCs w:val="24"/>
          <w:lang w:eastAsia="ru-RU"/>
        </w:rPr>
        <w:t xml:space="preserve">расстановка переносов – </w:t>
      </w:r>
      <w:r w:rsidRPr="00EA583C">
        <w:rPr>
          <w:rFonts w:eastAsia="Times New Roman"/>
          <w:sz w:val="24"/>
          <w:szCs w:val="24"/>
          <w:lang w:eastAsia="ru-RU"/>
        </w:rPr>
        <w:t>автоматическая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D614D5" w:rsidRPr="00EA583C" w:rsidRDefault="00D614D5" w:rsidP="00D614D5">
      <w:pPr>
        <w:tabs>
          <w:tab w:val="left" w:pos="709"/>
        </w:tabs>
        <w:ind w:left="709" w:hanging="425"/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•</w:t>
      </w:r>
      <w:r w:rsidRPr="00EA583C">
        <w:rPr>
          <w:rFonts w:eastAsia="Times New Roman"/>
          <w:sz w:val="24"/>
          <w:szCs w:val="24"/>
          <w:lang w:eastAsia="ru-RU"/>
        </w:rPr>
        <w:tab/>
      </w:r>
      <w:r w:rsidRPr="00EA583C">
        <w:rPr>
          <w:rFonts w:eastAsia="Times New Roman"/>
          <w:b/>
          <w:bCs/>
          <w:sz w:val="24"/>
          <w:szCs w:val="24"/>
          <w:lang w:eastAsia="ru-RU"/>
        </w:rPr>
        <w:t xml:space="preserve">форматирование основного текста и ссылок – </w:t>
      </w:r>
      <w:r w:rsidRPr="00EA583C">
        <w:rPr>
          <w:rFonts w:eastAsia="Times New Roman"/>
          <w:sz w:val="24"/>
          <w:szCs w:val="24"/>
          <w:lang w:eastAsia="ru-RU"/>
        </w:rPr>
        <w:t>в параметре «по ширине»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D614D5" w:rsidRPr="00EA583C" w:rsidRDefault="00D614D5" w:rsidP="00D614D5">
      <w:pPr>
        <w:tabs>
          <w:tab w:val="left" w:pos="709"/>
        </w:tabs>
        <w:ind w:left="709" w:hanging="425"/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 xml:space="preserve">• </w:t>
      </w:r>
      <w:r w:rsidRPr="00EA583C">
        <w:rPr>
          <w:rFonts w:eastAsia="Times New Roman"/>
          <w:sz w:val="24"/>
          <w:szCs w:val="24"/>
          <w:lang w:eastAsia="ru-RU"/>
        </w:rPr>
        <w:tab/>
      </w:r>
      <w:r w:rsidRPr="00EA583C">
        <w:rPr>
          <w:rFonts w:eastAsia="Times New Roman"/>
          <w:b/>
          <w:bCs/>
          <w:sz w:val="24"/>
          <w:szCs w:val="24"/>
          <w:lang w:eastAsia="ru-RU"/>
        </w:rPr>
        <w:t xml:space="preserve">цвет шрифта – </w:t>
      </w:r>
      <w:r w:rsidRPr="00EA583C">
        <w:rPr>
          <w:rFonts w:eastAsia="Times New Roman"/>
          <w:sz w:val="24"/>
          <w:szCs w:val="24"/>
          <w:lang w:eastAsia="ru-RU"/>
        </w:rPr>
        <w:t>черный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D614D5" w:rsidRPr="00EA583C" w:rsidRDefault="00D614D5" w:rsidP="00D614D5">
      <w:pPr>
        <w:tabs>
          <w:tab w:val="left" w:pos="709"/>
        </w:tabs>
        <w:ind w:left="709" w:hanging="425"/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•</w:t>
      </w:r>
      <w:r w:rsidRPr="00EA583C">
        <w:rPr>
          <w:rFonts w:eastAsia="Times New Roman"/>
          <w:sz w:val="24"/>
          <w:szCs w:val="24"/>
          <w:lang w:eastAsia="ru-RU"/>
        </w:rPr>
        <w:tab/>
      </w:r>
      <w:r w:rsidRPr="00EA583C">
        <w:rPr>
          <w:rFonts w:eastAsia="Times New Roman"/>
          <w:b/>
          <w:bCs/>
          <w:sz w:val="24"/>
          <w:szCs w:val="24"/>
          <w:lang w:eastAsia="ru-RU"/>
        </w:rPr>
        <w:t xml:space="preserve">красная строка – </w:t>
      </w:r>
      <w:r w:rsidRPr="00EA583C">
        <w:rPr>
          <w:rFonts w:eastAsia="Times New Roman"/>
          <w:sz w:val="24"/>
          <w:szCs w:val="24"/>
          <w:lang w:eastAsia="ru-RU"/>
        </w:rPr>
        <w:t>1,5 см</w:t>
      </w:r>
      <w:r w:rsidR="00A72F97" w:rsidRPr="00EA583C">
        <w:rPr>
          <w:rFonts w:eastAsia="Times New Roman"/>
          <w:sz w:val="24"/>
          <w:szCs w:val="24"/>
          <w:lang w:eastAsia="ru-RU"/>
        </w:rPr>
        <w:t>.</w:t>
      </w:r>
    </w:p>
    <w:p w:rsidR="00D614D5" w:rsidRPr="00EA583C" w:rsidRDefault="00D614D5" w:rsidP="00D614D5">
      <w:pPr>
        <w:jc w:val="center"/>
        <w:rPr>
          <w:rFonts w:eastAsia="Times New Roman"/>
          <w:b/>
          <w:bCs/>
          <w:sz w:val="24"/>
          <w:szCs w:val="24"/>
          <w:highlight w:val="yellow"/>
          <w:lang w:eastAsia="ru-RU"/>
        </w:rPr>
      </w:pPr>
    </w:p>
    <w:p w:rsidR="00D614D5" w:rsidRPr="00EA583C" w:rsidRDefault="00D614D5" w:rsidP="00D614D5">
      <w:pPr>
        <w:jc w:val="center"/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b/>
          <w:bCs/>
          <w:sz w:val="24"/>
          <w:szCs w:val="24"/>
          <w:lang w:eastAsia="ru-RU"/>
        </w:rPr>
        <w:t>Требования к нумерации страниц</w:t>
      </w:r>
    </w:p>
    <w:p w:rsidR="00D614D5" w:rsidRPr="00EA583C" w:rsidRDefault="00A72F97" w:rsidP="00D614D5">
      <w:pPr>
        <w:pStyle w:val="af3"/>
        <w:numPr>
          <w:ilvl w:val="0"/>
          <w:numId w:val="41"/>
        </w:numPr>
        <w:spacing w:before="100" w:beforeAutospacing="1" w:after="100" w:afterAutospacing="1"/>
      </w:pPr>
      <w:r w:rsidRPr="00EA583C">
        <w:t>п</w:t>
      </w:r>
      <w:r w:rsidR="00D614D5" w:rsidRPr="00EA583C">
        <w:t>оследовательно, начиная с3-йстраницы (введение), т.</w:t>
      </w:r>
      <w:r w:rsidR="00B636EE" w:rsidRPr="00EA583C">
        <w:t xml:space="preserve">е. после титульного листа </w:t>
      </w:r>
      <w:r w:rsidR="00DB25B9" w:rsidRPr="00EA583C">
        <w:t>и</w:t>
      </w:r>
      <w:r w:rsidR="00DB25B9" w:rsidRPr="00EA583C">
        <w:t>о</w:t>
      </w:r>
      <w:r w:rsidR="00DB25B9" w:rsidRPr="00EA583C">
        <w:t>главления работы;</w:t>
      </w:r>
    </w:p>
    <w:p w:rsidR="00D614D5" w:rsidRPr="00EA583C" w:rsidRDefault="00A72F97" w:rsidP="00D614D5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 xml:space="preserve">далее </w:t>
      </w:r>
      <w:r w:rsidR="00D614D5" w:rsidRPr="00EA583C">
        <w:rPr>
          <w:rFonts w:eastAsia="Times New Roman"/>
          <w:sz w:val="24"/>
          <w:szCs w:val="24"/>
          <w:lang w:eastAsia="ru-RU"/>
        </w:rPr>
        <w:t xml:space="preserve">последовательная нумерация всех листов, включая главы, </w:t>
      </w:r>
      <w:r w:rsidR="00B636EE" w:rsidRPr="00EA583C">
        <w:rPr>
          <w:rFonts w:eastAsia="Times New Roman"/>
          <w:sz w:val="24"/>
          <w:szCs w:val="24"/>
          <w:lang w:eastAsia="ru-RU"/>
        </w:rPr>
        <w:t>заключение</w:t>
      </w:r>
      <w:r w:rsidR="00D614D5" w:rsidRPr="00EA583C">
        <w:rPr>
          <w:rFonts w:eastAsia="Times New Roman"/>
          <w:sz w:val="24"/>
          <w:szCs w:val="24"/>
          <w:lang w:eastAsia="ru-RU"/>
        </w:rPr>
        <w:t>, список используемых источников иприложения (если они имеются вработе);</w:t>
      </w:r>
    </w:p>
    <w:p w:rsidR="00D614D5" w:rsidRPr="00EA583C" w:rsidRDefault="00A72F97" w:rsidP="00D614D5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 xml:space="preserve">нумерация </w:t>
      </w:r>
      <w:r w:rsidR="00D614D5" w:rsidRPr="00EA583C">
        <w:rPr>
          <w:rFonts w:eastAsia="Times New Roman"/>
          <w:sz w:val="24"/>
          <w:szCs w:val="24"/>
          <w:lang w:eastAsia="ru-RU"/>
        </w:rPr>
        <w:t>страниц, накоторых даются приложения, является сквозной ипродолжает общую нумерацию страниц основного текста;</w:t>
      </w:r>
    </w:p>
    <w:p w:rsidR="00D614D5" w:rsidRPr="00EA583C" w:rsidRDefault="00A72F97" w:rsidP="00D614D5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 xml:space="preserve">номер </w:t>
      </w:r>
      <w:r w:rsidR="00D614D5" w:rsidRPr="00EA583C">
        <w:rPr>
          <w:rFonts w:eastAsia="Times New Roman"/>
          <w:sz w:val="24"/>
          <w:szCs w:val="24"/>
          <w:lang w:eastAsia="ru-RU"/>
        </w:rPr>
        <w:t>страницы располагается внижнем правом углу.</w:t>
      </w:r>
    </w:p>
    <w:p w:rsidR="00D614D5" w:rsidRPr="00EA583C" w:rsidRDefault="00D614D5" w:rsidP="00D614D5">
      <w:pPr>
        <w:jc w:val="center"/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b/>
          <w:bCs/>
          <w:sz w:val="24"/>
          <w:szCs w:val="24"/>
          <w:lang w:eastAsia="ru-RU"/>
        </w:rPr>
        <w:t>Требования к заголовкам</w:t>
      </w:r>
    </w:p>
    <w:p w:rsidR="00D614D5" w:rsidRPr="00EA583C" w:rsidRDefault="00D614D5" w:rsidP="00D614D5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набираются полужирным шрифтом (шрифт 14 пт.)</w:t>
      </w:r>
      <w:r w:rsidR="00B636EE" w:rsidRPr="00EA583C">
        <w:rPr>
          <w:rFonts w:eastAsia="Times New Roman"/>
          <w:sz w:val="24"/>
          <w:szCs w:val="24"/>
          <w:lang w:eastAsia="ru-RU"/>
        </w:rPr>
        <w:t xml:space="preserve"> с прописной (заглавной) буквы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D614D5" w:rsidRPr="00EA583C" w:rsidRDefault="00D614D5" w:rsidP="00D614D5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выравнивание по центру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D614D5" w:rsidRPr="00EA583C" w:rsidRDefault="00D614D5" w:rsidP="00D614D5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точка в конце заголовка не ставится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D614D5" w:rsidRPr="00EA583C" w:rsidRDefault="00D614D5" w:rsidP="00D614D5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заголовок не должен иметь переносов, то есть на конце строки слово должно быть обязательно полным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311CA1" w:rsidRDefault="00311CA1" w:rsidP="00D614D5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lastRenderedPageBreak/>
        <w:t xml:space="preserve">дословное повторение в заголовках содержания названий разделов, представленных в тексте, </w:t>
      </w:r>
      <w:r w:rsidR="00A72F97" w:rsidRPr="00EA583C">
        <w:rPr>
          <w:rFonts w:eastAsia="Times New Roman"/>
          <w:sz w:val="24"/>
          <w:szCs w:val="24"/>
          <w:lang w:eastAsia="ru-RU"/>
        </w:rPr>
        <w:t>и,</w:t>
      </w:r>
      <w:r w:rsidRPr="00EA583C">
        <w:rPr>
          <w:rFonts w:eastAsia="Times New Roman"/>
          <w:sz w:val="24"/>
          <w:szCs w:val="24"/>
          <w:lang w:eastAsia="ru-RU"/>
        </w:rPr>
        <w:t xml:space="preserve"> наоборот, в той же последовательности и соподчиненности</w:t>
      </w:r>
    </w:p>
    <w:p w:rsidR="007C10E1" w:rsidRPr="00EA583C" w:rsidRDefault="007C10E1" w:rsidP="007C10E1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между заголовком и </w:t>
      </w:r>
      <w:r w:rsidRPr="007C10E1">
        <w:rPr>
          <w:rFonts w:eastAsia="Times New Roman"/>
          <w:sz w:val="24"/>
          <w:szCs w:val="24"/>
          <w:lang w:eastAsia="ru-RU"/>
        </w:rPr>
        <w:t xml:space="preserve">текстом должен быть интервал </w:t>
      </w:r>
      <w:r>
        <w:rPr>
          <w:rFonts w:eastAsia="Times New Roman"/>
          <w:sz w:val="24"/>
          <w:szCs w:val="24"/>
          <w:lang w:eastAsia="ru-RU"/>
        </w:rPr>
        <w:t>14</w:t>
      </w:r>
      <w:r w:rsidRPr="007C10E1">
        <w:rPr>
          <w:rFonts w:eastAsia="Times New Roman"/>
          <w:sz w:val="24"/>
          <w:szCs w:val="24"/>
          <w:lang w:eastAsia="ru-RU"/>
        </w:rPr>
        <w:t xml:space="preserve"> пунктов.</w:t>
      </w:r>
    </w:p>
    <w:p w:rsidR="00B636EE" w:rsidRPr="00EA583C" w:rsidRDefault="00D614D5" w:rsidP="00B636EE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A583C">
        <w:rPr>
          <w:rFonts w:eastAsia="Times New Roman"/>
          <w:b/>
          <w:bCs/>
          <w:sz w:val="24"/>
          <w:szCs w:val="24"/>
          <w:lang w:eastAsia="ru-RU"/>
        </w:rPr>
        <w:t>Требования к оформлению таблиц</w:t>
      </w:r>
      <w:r w:rsidR="00B636EE" w:rsidRPr="00EA583C">
        <w:rPr>
          <w:b/>
          <w:sz w:val="24"/>
          <w:szCs w:val="24"/>
        </w:rPr>
        <w:t>(Приложение 11</w:t>
      </w:r>
      <w:r w:rsidR="00B636EE" w:rsidRPr="00EA583C">
        <w:rPr>
          <w:rFonts w:eastAsia="Times New Roman"/>
          <w:b/>
          <w:bCs/>
          <w:sz w:val="24"/>
          <w:szCs w:val="24"/>
          <w:lang w:eastAsia="ru-RU"/>
        </w:rPr>
        <w:t>)</w:t>
      </w:r>
    </w:p>
    <w:p w:rsidR="00D614D5" w:rsidRPr="00EA583C" w:rsidRDefault="00A72F97" w:rsidP="00B636EE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A583C">
        <w:rPr>
          <w:rFonts w:eastAsia="Times New Roman"/>
          <w:b/>
          <w:bCs/>
          <w:sz w:val="24"/>
          <w:szCs w:val="24"/>
          <w:lang w:eastAsia="ru-RU"/>
        </w:rPr>
        <w:t xml:space="preserve">и </w:t>
      </w:r>
      <w:r w:rsidR="00D614D5" w:rsidRPr="00EA583C">
        <w:rPr>
          <w:rFonts w:eastAsia="Times New Roman"/>
          <w:b/>
          <w:bCs/>
          <w:sz w:val="24"/>
          <w:szCs w:val="24"/>
          <w:lang w:eastAsia="ru-RU"/>
        </w:rPr>
        <w:t xml:space="preserve">рисунков </w:t>
      </w:r>
      <w:r w:rsidR="00B636EE" w:rsidRPr="00EA583C">
        <w:rPr>
          <w:b/>
          <w:sz w:val="24"/>
          <w:szCs w:val="24"/>
        </w:rPr>
        <w:t>(Приложение 12, 13</w:t>
      </w:r>
      <w:r w:rsidR="00B636EE" w:rsidRPr="00EA583C">
        <w:rPr>
          <w:rFonts w:eastAsia="Times New Roman"/>
          <w:b/>
          <w:bCs/>
          <w:sz w:val="24"/>
          <w:szCs w:val="24"/>
          <w:lang w:eastAsia="ru-RU"/>
        </w:rPr>
        <w:t>)</w:t>
      </w:r>
    </w:p>
    <w:p w:rsidR="00B636EE" w:rsidRPr="00EA583C" w:rsidRDefault="00B636EE" w:rsidP="00B636EE">
      <w:pPr>
        <w:jc w:val="center"/>
        <w:rPr>
          <w:rFonts w:eastAsia="Times New Roman"/>
          <w:sz w:val="24"/>
          <w:szCs w:val="24"/>
          <w:lang w:eastAsia="ru-RU"/>
        </w:rPr>
      </w:pPr>
    </w:p>
    <w:p w:rsidR="00D614D5" w:rsidRPr="00EA583C" w:rsidRDefault="00D614D5" w:rsidP="00D614D5">
      <w:pPr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• название таблицы помещают над таблицей слева, без абзацного отступа с ее номером через тире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D614D5" w:rsidRPr="00EA583C" w:rsidRDefault="00D614D5" w:rsidP="00D614D5">
      <w:pPr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• в конце заголовков и подзаголовков таблиц точки не ставятся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D614D5" w:rsidRPr="00EA583C" w:rsidRDefault="00D614D5" w:rsidP="00D614D5">
      <w:pPr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• при переносе части таблицы название помещают только над первой частью таблицы, на следующей странице следует помещать надпись, например (Продолжение таблицы 2)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D614D5" w:rsidRPr="00EA583C" w:rsidRDefault="00D614D5" w:rsidP="00D614D5">
      <w:pPr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• нумерация таблиц должна быть сквозной по всему тексту выпускной квалификационной (дипломной) работы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D614D5" w:rsidRPr="00EA583C" w:rsidRDefault="00D614D5" w:rsidP="00D614D5">
      <w:pPr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• при заимствовании таблиц из какого-либо источника, после нее оформляется сноска на и</w:t>
      </w:r>
      <w:r w:rsidRPr="00EA583C">
        <w:rPr>
          <w:rFonts w:eastAsia="Times New Roman"/>
          <w:sz w:val="24"/>
          <w:szCs w:val="24"/>
          <w:lang w:eastAsia="ru-RU"/>
        </w:rPr>
        <w:t>с</w:t>
      </w:r>
      <w:r w:rsidRPr="00EA583C">
        <w:rPr>
          <w:rFonts w:eastAsia="Times New Roman"/>
          <w:sz w:val="24"/>
          <w:szCs w:val="24"/>
          <w:lang w:eastAsia="ru-RU"/>
        </w:rPr>
        <w:t>точник в соответствии с требованиями к оформлению сносок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D614D5" w:rsidRPr="00EA583C" w:rsidRDefault="00D614D5" w:rsidP="00D614D5">
      <w:pPr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 xml:space="preserve">• таблицы, схемы и </w:t>
      </w:r>
      <w:r w:rsidR="00A72F97" w:rsidRPr="00EA583C">
        <w:rPr>
          <w:rFonts w:eastAsia="Times New Roman"/>
          <w:sz w:val="24"/>
          <w:szCs w:val="24"/>
          <w:lang w:eastAsia="ru-RU"/>
        </w:rPr>
        <w:t>рисунки,</w:t>
      </w:r>
      <w:r w:rsidRPr="00EA583C">
        <w:rPr>
          <w:rFonts w:eastAsia="Times New Roman"/>
          <w:sz w:val="24"/>
          <w:szCs w:val="24"/>
          <w:lang w:eastAsia="ru-RU"/>
        </w:rPr>
        <w:t xml:space="preserve"> занимающие страницу и более, помещают в приложение, а н</w:t>
      </w:r>
      <w:r w:rsidRPr="00EA583C">
        <w:rPr>
          <w:rFonts w:eastAsia="Times New Roman"/>
          <w:sz w:val="24"/>
          <w:szCs w:val="24"/>
          <w:lang w:eastAsia="ru-RU"/>
        </w:rPr>
        <w:t>е</w:t>
      </w:r>
      <w:r w:rsidRPr="00EA583C">
        <w:rPr>
          <w:rFonts w:eastAsia="Times New Roman"/>
          <w:sz w:val="24"/>
          <w:szCs w:val="24"/>
          <w:lang w:eastAsia="ru-RU"/>
        </w:rPr>
        <w:t>большие – на страницах работы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D614D5" w:rsidRPr="00EA583C" w:rsidRDefault="00D614D5" w:rsidP="00D614D5">
      <w:pPr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• схема и рисунок подписываются снизу по центру</w:t>
      </w:r>
      <w:r w:rsidR="00A72F97" w:rsidRPr="00EA583C">
        <w:rPr>
          <w:rFonts w:eastAsia="Times New Roman"/>
          <w:sz w:val="24"/>
          <w:szCs w:val="24"/>
          <w:lang w:eastAsia="ru-RU"/>
        </w:rPr>
        <w:t>.</w:t>
      </w:r>
    </w:p>
    <w:p w:rsidR="00D614D5" w:rsidRPr="00EA583C" w:rsidRDefault="00D614D5" w:rsidP="00D614D5">
      <w:pPr>
        <w:jc w:val="center"/>
        <w:rPr>
          <w:rFonts w:eastAsia="Times New Roman"/>
          <w:b/>
          <w:bCs/>
          <w:sz w:val="24"/>
          <w:szCs w:val="24"/>
          <w:highlight w:val="yellow"/>
          <w:lang w:eastAsia="ru-RU"/>
        </w:rPr>
      </w:pPr>
    </w:p>
    <w:p w:rsidR="00D614D5" w:rsidRPr="00EA583C" w:rsidRDefault="00D614D5" w:rsidP="00D614D5">
      <w:pPr>
        <w:jc w:val="center"/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b/>
          <w:bCs/>
          <w:sz w:val="24"/>
          <w:szCs w:val="24"/>
          <w:lang w:eastAsia="ru-RU"/>
        </w:rPr>
        <w:t>Требования к оформлению уравнений и формул</w:t>
      </w:r>
    </w:p>
    <w:p w:rsidR="00D614D5" w:rsidRPr="00EA583C" w:rsidRDefault="00D614D5" w:rsidP="00D614D5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A583C">
        <w:rPr>
          <w:rFonts w:eastAsia="Times New Roman"/>
          <w:b/>
          <w:bCs/>
          <w:sz w:val="24"/>
          <w:szCs w:val="24"/>
          <w:lang w:eastAsia="ru-RU"/>
        </w:rPr>
        <w:t>(для экономических специальностей)</w:t>
      </w:r>
      <w:r w:rsidR="00B636EE" w:rsidRPr="00EA583C">
        <w:rPr>
          <w:b/>
          <w:sz w:val="24"/>
          <w:szCs w:val="24"/>
        </w:rPr>
        <w:t>(Приложение 14</w:t>
      </w:r>
      <w:r w:rsidR="00B636EE" w:rsidRPr="00EA583C">
        <w:rPr>
          <w:rFonts w:eastAsia="Times New Roman"/>
          <w:b/>
          <w:bCs/>
          <w:sz w:val="24"/>
          <w:szCs w:val="24"/>
          <w:lang w:eastAsia="ru-RU"/>
        </w:rPr>
        <w:t>)</w:t>
      </w:r>
    </w:p>
    <w:p w:rsidR="00B636EE" w:rsidRPr="00EA583C" w:rsidRDefault="00B636EE" w:rsidP="00D614D5">
      <w:pPr>
        <w:jc w:val="center"/>
        <w:rPr>
          <w:rFonts w:eastAsia="Times New Roman"/>
          <w:sz w:val="24"/>
          <w:szCs w:val="24"/>
          <w:lang w:eastAsia="ru-RU"/>
        </w:rPr>
      </w:pPr>
    </w:p>
    <w:p w:rsidR="00D614D5" w:rsidRPr="00EA583C" w:rsidRDefault="00D614D5" w:rsidP="00D614D5">
      <w:pPr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• выделяются из текста в отдельную строку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D614D5" w:rsidRPr="00EA583C" w:rsidRDefault="00D614D5" w:rsidP="00D614D5">
      <w:pPr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• нумерация уравнений и формул должна быть сквозной по всему тексту квалификационной (дипломной) работы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D614D5" w:rsidRPr="00EA583C" w:rsidRDefault="00D614D5" w:rsidP="00D614D5">
      <w:pPr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• выше и ниже каждой формулы или уравнения должно быть оставлено не менее одной св</w:t>
      </w:r>
      <w:r w:rsidRPr="00EA583C">
        <w:rPr>
          <w:rFonts w:eastAsia="Times New Roman"/>
          <w:sz w:val="24"/>
          <w:szCs w:val="24"/>
          <w:lang w:eastAsia="ru-RU"/>
        </w:rPr>
        <w:t>о</w:t>
      </w:r>
      <w:r w:rsidRPr="00EA583C">
        <w:rPr>
          <w:rFonts w:eastAsia="Times New Roman"/>
          <w:sz w:val="24"/>
          <w:szCs w:val="24"/>
          <w:lang w:eastAsia="ru-RU"/>
        </w:rPr>
        <w:t>бодной строки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D614D5" w:rsidRPr="00EA583C" w:rsidRDefault="00D614D5" w:rsidP="00D614D5">
      <w:pPr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• если уравнение не умещается в одну строку, то оно должно быть перенесено после знака равенства (=) или после знаков плюс (+), минус (-), умножения ( x ), деления (:), или других математических знаков, причем знак в начале следующей строки повторяют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D614D5" w:rsidRPr="00EA583C" w:rsidRDefault="00D614D5" w:rsidP="00D614D5">
      <w:pPr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• при переносе формулы на знаке, символизирующем операцию умножения применяют знак ( X )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D614D5" w:rsidRPr="00EA583C" w:rsidRDefault="00D614D5" w:rsidP="00D614D5">
      <w:pPr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• формулы и уравнения, помещаемые в приложениях, нумеруются отдельной нумерацией арабскими цифрами в пределах каждого приложения с добавлением перед каждой цифрой обозначения приложения, например, (5.1)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D614D5" w:rsidRPr="00EA583C" w:rsidRDefault="00D614D5" w:rsidP="00D614D5">
      <w:pPr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• ссылки в тексте на порядковые номера формул даются в круглых скобках, например, «в формуле (1)»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D614D5" w:rsidRPr="00EA583C" w:rsidRDefault="00D614D5" w:rsidP="00D614D5">
      <w:pPr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• пояснение значений символов и числовых коэффициентов следует приводить непосредс</w:t>
      </w:r>
      <w:r w:rsidRPr="00EA583C">
        <w:rPr>
          <w:rFonts w:eastAsia="Times New Roman"/>
          <w:sz w:val="24"/>
          <w:szCs w:val="24"/>
          <w:lang w:eastAsia="ru-RU"/>
        </w:rPr>
        <w:t>т</w:t>
      </w:r>
      <w:r w:rsidRPr="00EA583C">
        <w:rPr>
          <w:rFonts w:eastAsia="Times New Roman"/>
          <w:sz w:val="24"/>
          <w:szCs w:val="24"/>
          <w:lang w:eastAsia="ru-RU"/>
        </w:rPr>
        <w:t>венно под формулой в той же последовательности, в которой они даны в формуле</w:t>
      </w:r>
      <w:r w:rsidR="00A72F97" w:rsidRPr="00EA583C">
        <w:rPr>
          <w:rFonts w:eastAsia="Times New Roman"/>
          <w:sz w:val="24"/>
          <w:szCs w:val="24"/>
          <w:lang w:eastAsia="ru-RU"/>
        </w:rPr>
        <w:t>.</w:t>
      </w:r>
    </w:p>
    <w:p w:rsidR="00B636EE" w:rsidRPr="00EA583C" w:rsidRDefault="00B636EE" w:rsidP="00D614D5">
      <w:pPr>
        <w:rPr>
          <w:rFonts w:eastAsia="Times New Roman"/>
          <w:sz w:val="24"/>
          <w:szCs w:val="24"/>
          <w:lang w:eastAsia="ru-RU"/>
        </w:rPr>
      </w:pPr>
    </w:p>
    <w:p w:rsidR="00D614D5" w:rsidRPr="00EA583C" w:rsidRDefault="00D614D5" w:rsidP="00D614D5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A583C">
        <w:rPr>
          <w:rFonts w:eastAsia="Times New Roman"/>
          <w:b/>
          <w:bCs/>
          <w:sz w:val="24"/>
          <w:szCs w:val="24"/>
          <w:lang w:eastAsia="ru-RU"/>
        </w:rPr>
        <w:t xml:space="preserve">Требования к оформлению ссылок и сносок </w:t>
      </w:r>
      <w:r w:rsidR="00B636EE" w:rsidRPr="00EA583C">
        <w:rPr>
          <w:b/>
          <w:sz w:val="24"/>
          <w:szCs w:val="24"/>
        </w:rPr>
        <w:t>(Приложение 15</w:t>
      </w:r>
      <w:r w:rsidR="00B636EE" w:rsidRPr="00EA583C">
        <w:rPr>
          <w:rFonts w:eastAsia="Times New Roman"/>
          <w:b/>
          <w:bCs/>
          <w:sz w:val="24"/>
          <w:szCs w:val="24"/>
          <w:lang w:eastAsia="ru-RU"/>
        </w:rPr>
        <w:t>)</w:t>
      </w:r>
    </w:p>
    <w:p w:rsidR="00B636EE" w:rsidRPr="00EA583C" w:rsidRDefault="00B636EE" w:rsidP="00D614D5">
      <w:pPr>
        <w:jc w:val="center"/>
        <w:rPr>
          <w:rFonts w:eastAsia="Times New Roman"/>
          <w:sz w:val="24"/>
          <w:szCs w:val="24"/>
          <w:lang w:eastAsia="ru-RU"/>
        </w:rPr>
      </w:pPr>
    </w:p>
    <w:p w:rsidR="00D614D5" w:rsidRPr="00EA583C" w:rsidRDefault="00D614D5" w:rsidP="00D614D5">
      <w:pPr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 xml:space="preserve">• при цитировании или использовании каких-либо положений из других работ даются </w:t>
      </w:r>
      <w:r w:rsidRPr="00EA583C">
        <w:rPr>
          <w:rFonts w:eastAsia="Times New Roman"/>
          <w:b/>
          <w:bCs/>
          <w:sz w:val="24"/>
          <w:szCs w:val="24"/>
          <w:lang w:eastAsia="ru-RU"/>
        </w:rPr>
        <w:t>ссы</w:t>
      </w:r>
      <w:r w:rsidRPr="00EA583C">
        <w:rPr>
          <w:rFonts w:eastAsia="Times New Roman"/>
          <w:b/>
          <w:bCs/>
          <w:sz w:val="24"/>
          <w:szCs w:val="24"/>
          <w:lang w:eastAsia="ru-RU"/>
        </w:rPr>
        <w:t>л</w:t>
      </w:r>
      <w:r w:rsidRPr="00EA583C">
        <w:rPr>
          <w:rFonts w:eastAsia="Times New Roman"/>
          <w:b/>
          <w:bCs/>
          <w:sz w:val="24"/>
          <w:szCs w:val="24"/>
          <w:lang w:eastAsia="ru-RU"/>
        </w:rPr>
        <w:t>ки на автора и источник</w:t>
      </w:r>
      <w:r w:rsidRPr="00EA583C">
        <w:rPr>
          <w:rFonts w:eastAsia="Times New Roman"/>
          <w:sz w:val="24"/>
          <w:szCs w:val="24"/>
          <w:lang w:eastAsia="ru-RU"/>
        </w:rPr>
        <w:t>, из которого заимствуется материал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D614D5" w:rsidRPr="00EA583C" w:rsidRDefault="00D614D5" w:rsidP="00D614D5">
      <w:pPr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• если в работе приводится цитата для подтверждения рассматриваемых положений, то в её тексте сохраняются все особенности документа, из которого она взята: орфография, пун</w:t>
      </w:r>
      <w:r w:rsidRPr="00EA583C">
        <w:rPr>
          <w:rFonts w:eastAsia="Times New Roman"/>
          <w:sz w:val="24"/>
          <w:szCs w:val="24"/>
          <w:lang w:eastAsia="ru-RU"/>
        </w:rPr>
        <w:t>к</w:t>
      </w:r>
      <w:r w:rsidRPr="00EA583C">
        <w:rPr>
          <w:rFonts w:eastAsia="Times New Roman"/>
          <w:sz w:val="24"/>
          <w:szCs w:val="24"/>
          <w:lang w:eastAsia="ru-RU"/>
        </w:rPr>
        <w:t>туация, расстановка абзацев, шрифтовые выделения. Цитата внутри текста заключается в к</w:t>
      </w:r>
      <w:r w:rsidRPr="00EA583C">
        <w:rPr>
          <w:rFonts w:eastAsia="Times New Roman"/>
          <w:sz w:val="24"/>
          <w:szCs w:val="24"/>
          <w:lang w:eastAsia="ru-RU"/>
        </w:rPr>
        <w:t>а</w:t>
      </w:r>
      <w:r w:rsidRPr="00EA583C">
        <w:rPr>
          <w:rFonts w:eastAsia="Times New Roman"/>
          <w:sz w:val="24"/>
          <w:szCs w:val="24"/>
          <w:lang w:eastAsia="ru-RU"/>
        </w:rPr>
        <w:t>вычки. Все цитаты, а также заимствованные из различных документов аргументы или стат</w:t>
      </w:r>
      <w:r w:rsidRPr="00EA583C">
        <w:rPr>
          <w:rFonts w:eastAsia="Times New Roman"/>
          <w:sz w:val="24"/>
          <w:szCs w:val="24"/>
          <w:lang w:eastAsia="ru-RU"/>
        </w:rPr>
        <w:t>и</w:t>
      </w:r>
      <w:r w:rsidRPr="00EA583C">
        <w:rPr>
          <w:rFonts w:eastAsia="Times New Roman"/>
          <w:sz w:val="24"/>
          <w:szCs w:val="24"/>
          <w:lang w:eastAsia="ru-RU"/>
        </w:rPr>
        <w:t>стические данные подтверждаются библиографической ссылкой на источник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D614D5" w:rsidRPr="00EA583C" w:rsidRDefault="00D614D5" w:rsidP="00D614D5">
      <w:pPr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• в выпускной квалификационной  работе используются постраничные сноски (т. е. на ка</w:t>
      </w:r>
      <w:r w:rsidRPr="00EA583C">
        <w:rPr>
          <w:rFonts w:eastAsia="Times New Roman"/>
          <w:sz w:val="24"/>
          <w:szCs w:val="24"/>
          <w:lang w:eastAsia="ru-RU"/>
        </w:rPr>
        <w:t>ж</w:t>
      </w:r>
      <w:r w:rsidRPr="00EA583C">
        <w:rPr>
          <w:rFonts w:eastAsia="Times New Roman"/>
          <w:sz w:val="24"/>
          <w:szCs w:val="24"/>
          <w:lang w:eastAsia="ru-RU"/>
        </w:rPr>
        <w:t>дой странице 1, 2, 3, 4), рекомендуемое количество сносок на одной странице не более 4-х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D614D5" w:rsidRPr="00EA583C" w:rsidRDefault="00D614D5" w:rsidP="00D614D5">
      <w:pPr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lastRenderedPageBreak/>
        <w:t>• при повторных ссылках полное описание источника дается только при первой сноске. Если несколько ссылок на один и тот же источник приводится на одной странице работы, то в сносках подставляют слова «Там же» и номер страницы, на которую делается ссылка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D614D5" w:rsidRPr="00EA583C" w:rsidRDefault="00D614D5" w:rsidP="00D614D5">
      <w:pPr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• если в работе при употреблении отдельных положений необходимо привести библиограф</w:t>
      </w:r>
      <w:r w:rsidRPr="00EA583C">
        <w:rPr>
          <w:rFonts w:eastAsia="Times New Roman"/>
          <w:sz w:val="24"/>
          <w:szCs w:val="24"/>
          <w:lang w:eastAsia="ru-RU"/>
        </w:rPr>
        <w:t>и</w:t>
      </w:r>
      <w:r w:rsidRPr="00EA583C">
        <w:rPr>
          <w:rFonts w:eastAsia="Times New Roman"/>
          <w:sz w:val="24"/>
          <w:szCs w:val="24"/>
          <w:lang w:eastAsia="ru-RU"/>
        </w:rPr>
        <w:t>ческие ссылки, то эти положения помечаются надстрочными знаками, сносками. Внизу стр</w:t>
      </w:r>
      <w:r w:rsidRPr="00EA583C">
        <w:rPr>
          <w:rFonts w:eastAsia="Times New Roman"/>
          <w:sz w:val="24"/>
          <w:szCs w:val="24"/>
          <w:lang w:eastAsia="ru-RU"/>
        </w:rPr>
        <w:t>а</w:t>
      </w:r>
      <w:r w:rsidRPr="00EA583C">
        <w:rPr>
          <w:rFonts w:eastAsia="Times New Roman"/>
          <w:sz w:val="24"/>
          <w:szCs w:val="24"/>
          <w:lang w:eastAsia="ru-RU"/>
        </w:rPr>
        <w:t>ницы с абзацного отступа приводят сам текст библиографической ссылки, отделенной от о</w:t>
      </w:r>
      <w:r w:rsidRPr="00EA583C">
        <w:rPr>
          <w:rFonts w:eastAsia="Times New Roman"/>
          <w:sz w:val="24"/>
          <w:szCs w:val="24"/>
          <w:lang w:eastAsia="ru-RU"/>
        </w:rPr>
        <w:t>с</w:t>
      </w:r>
      <w:r w:rsidRPr="00EA583C">
        <w:rPr>
          <w:rFonts w:eastAsia="Times New Roman"/>
          <w:sz w:val="24"/>
          <w:szCs w:val="24"/>
          <w:lang w:eastAsia="ru-RU"/>
        </w:rPr>
        <w:t>новного текста короткой тонкой горизонтальной линией с левой стороны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D614D5" w:rsidRPr="00EA583C" w:rsidRDefault="00D614D5" w:rsidP="00D614D5">
      <w:pPr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• порядок оформления ссылок на приложения по тексту дипломной работы такой же, как и порядок оформления ссылок на иллюстрации</w:t>
      </w:r>
      <w:r w:rsidR="00B636EE" w:rsidRPr="00EA583C">
        <w:rPr>
          <w:rFonts w:eastAsia="Times New Roman"/>
          <w:sz w:val="24"/>
          <w:szCs w:val="24"/>
          <w:lang w:eastAsia="ru-RU"/>
        </w:rPr>
        <w:t>.</w:t>
      </w:r>
    </w:p>
    <w:p w:rsidR="00B636EE" w:rsidRPr="00EA583C" w:rsidRDefault="00B636EE" w:rsidP="00D614D5">
      <w:pPr>
        <w:rPr>
          <w:rFonts w:eastAsia="Times New Roman"/>
          <w:sz w:val="24"/>
          <w:szCs w:val="24"/>
          <w:lang w:eastAsia="ru-RU"/>
        </w:rPr>
      </w:pPr>
    </w:p>
    <w:p w:rsidR="00D614D5" w:rsidRPr="00EA583C" w:rsidRDefault="00D614D5" w:rsidP="00D614D5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A583C">
        <w:rPr>
          <w:rFonts w:eastAsia="Times New Roman"/>
          <w:b/>
          <w:bCs/>
          <w:sz w:val="24"/>
          <w:szCs w:val="24"/>
          <w:lang w:eastAsia="ru-RU"/>
        </w:rPr>
        <w:t>Требования к оформлению списка используемых источников</w:t>
      </w:r>
    </w:p>
    <w:p w:rsidR="00B636EE" w:rsidRPr="00EA583C" w:rsidRDefault="00B636EE" w:rsidP="00D614D5">
      <w:pPr>
        <w:jc w:val="center"/>
        <w:rPr>
          <w:rFonts w:eastAsia="Times New Roman"/>
          <w:sz w:val="24"/>
          <w:szCs w:val="24"/>
          <w:lang w:eastAsia="ru-RU"/>
        </w:rPr>
      </w:pPr>
    </w:p>
    <w:p w:rsidR="00D614D5" w:rsidRPr="00EA583C" w:rsidRDefault="00D614D5" w:rsidP="00D614D5">
      <w:pPr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 xml:space="preserve">• список используемых источников </w:t>
      </w:r>
      <w:r w:rsidR="00B636EE" w:rsidRPr="00EA583C">
        <w:rPr>
          <w:rFonts w:eastAsia="Times New Roman"/>
          <w:sz w:val="24"/>
          <w:szCs w:val="24"/>
          <w:lang w:eastAsia="ru-RU"/>
        </w:rPr>
        <w:t>должен содержать 30-40 наименований литературы, в</w:t>
      </w:r>
      <w:r w:rsidR="00B636EE" w:rsidRPr="00EA583C">
        <w:rPr>
          <w:rFonts w:eastAsia="Times New Roman"/>
          <w:sz w:val="24"/>
          <w:szCs w:val="24"/>
          <w:lang w:eastAsia="ru-RU"/>
        </w:rPr>
        <w:t>ы</w:t>
      </w:r>
      <w:r w:rsidR="00B636EE" w:rsidRPr="00EA583C">
        <w:rPr>
          <w:rFonts w:eastAsia="Times New Roman"/>
          <w:sz w:val="24"/>
          <w:szCs w:val="24"/>
          <w:lang w:eastAsia="ru-RU"/>
        </w:rPr>
        <w:t>пущенной за последние 5 лет и</w:t>
      </w:r>
      <w:r w:rsidRPr="00EA583C">
        <w:rPr>
          <w:rFonts w:eastAsia="Times New Roman"/>
          <w:sz w:val="24"/>
          <w:szCs w:val="24"/>
          <w:lang w:eastAsia="ru-RU"/>
        </w:rPr>
        <w:t xml:space="preserve"> расположенн</w:t>
      </w:r>
      <w:r w:rsidR="00B636EE" w:rsidRPr="00EA583C">
        <w:rPr>
          <w:rFonts w:eastAsia="Times New Roman"/>
          <w:sz w:val="24"/>
          <w:szCs w:val="24"/>
          <w:lang w:eastAsia="ru-RU"/>
        </w:rPr>
        <w:t>ой</w:t>
      </w:r>
      <w:r w:rsidRPr="00EA583C">
        <w:rPr>
          <w:rFonts w:eastAsia="Times New Roman"/>
          <w:sz w:val="24"/>
          <w:szCs w:val="24"/>
          <w:lang w:eastAsia="ru-RU"/>
        </w:rPr>
        <w:t xml:space="preserve"> в алфавитном порядке по разделам в сл</w:t>
      </w:r>
      <w:r w:rsidRPr="00EA583C">
        <w:rPr>
          <w:rFonts w:eastAsia="Times New Roman"/>
          <w:sz w:val="24"/>
          <w:szCs w:val="24"/>
          <w:lang w:eastAsia="ru-RU"/>
        </w:rPr>
        <w:t>е</w:t>
      </w:r>
      <w:r w:rsidRPr="00EA583C">
        <w:rPr>
          <w:rFonts w:eastAsia="Times New Roman"/>
          <w:sz w:val="24"/>
          <w:szCs w:val="24"/>
          <w:lang w:eastAsia="ru-RU"/>
        </w:rPr>
        <w:t>дующей последовательности:</w:t>
      </w:r>
    </w:p>
    <w:p w:rsidR="00D614D5" w:rsidRPr="00EA583C" w:rsidRDefault="00D614D5" w:rsidP="00B636EE">
      <w:pPr>
        <w:numPr>
          <w:ilvl w:val="0"/>
          <w:numId w:val="49"/>
        </w:numPr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Нормативно-правовые источники (акты органов законодательной и исполнительной власти, ведомственные правовые акты в хронологической последовательности);</w:t>
      </w:r>
    </w:p>
    <w:p w:rsidR="00D614D5" w:rsidRPr="00EA583C" w:rsidRDefault="00D614D5" w:rsidP="00B636EE">
      <w:pPr>
        <w:numPr>
          <w:ilvl w:val="0"/>
          <w:numId w:val="49"/>
        </w:numPr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Учебники, монографии, брошюры;</w:t>
      </w:r>
    </w:p>
    <w:p w:rsidR="00D614D5" w:rsidRPr="00EA583C" w:rsidRDefault="00D614D5" w:rsidP="00B636EE">
      <w:pPr>
        <w:numPr>
          <w:ilvl w:val="0"/>
          <w:numId w:val="49"/>
        </w:numPr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Диссертации и авторефераты диссертаций;</w:t>
      </w:r>
    </w:p>
    <w:p w:rsidR="00D614D5" w:rsidRPr="00EA583C" w:rsidRDefault="00D614D5" w:rsidP="00B636EE">
      <w:pPr>
        <w:numPr>
          <w:ilvl w:val="0"/>
          <w:numId w:val="49"/>
        </w:numPr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Периодические издания;</w:t>
      </w:r>
    </w:p>
    <w:p w:rsidR="00D614D5" w:rsidRPr="00EA583C" w:rsidRDefault="00D614D5" w:rsidP="00B636EE">
      <w:pPr>
        <w:numPr>
          <w:ilvl w:val="0"/>
          <w:numId w:val="49"/>
        </w:numPr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Иностранная литература;</w:t>
      </w:r>
    </w:p>
    <w:p w:rsidR="00D614D5" w:rsidRPr="00EA583C" w:rsidRDefault="00D614D5" w:rsidP="00B636EE">
      <w:pPr>
        <w:numPr>
          <w:ilvl w:val="0"/>
          <w:numId w:val="49"/>
        </w:numPr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Электронные ресурсы.</w:t>
      </w:r>
    </w:p>
    <w:p w:rsidR="00B636EE" w:rsidRPr="00EA583C" w:rsidRDefault="00B636EE" w:rsidP="00D614D5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D614D5" w:rsidRPr="00EA583C" w:rsidRDefault="00D614D5" w:rsidP="00D614D5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A583C">
        <w:rPr>
          <w:rFonts w:eastAsia="Times New Roman"/>
          <w:b/>
          <w:bCs/>
          <w:sz w:val="24"/>
          <w:szCs w:val="24"/>
          <w:lang w:eastAsia="ru-RU"/>
        </w:rPr>
        <w:t xml:space="preserve">Требования к оформлению перечня принятых сокращений </w:t>
      </w:r>
    </w:p>
    <w:p w:rsidR="00A72F97" w:rsidRPr="00EA583C" w:rsidRDefault="00A72F97" w:rsidP="00D614D5">
      <w:pPr>
        <w:jc w:val="center"/>
        <w:rPr>
          <w:rFonts w:eastAsia="Times New Roman"/>
          <w:sz w:val="24"/>
          <w:szCs w:val="24"/>
          <w:lang w:eastAsia="ru-RU"/>
        </w:rPr>
      </w:pPr>
    </w:p>
    <w:p w:rsidR="00D614D5" w:rsidRPr="00EA583C" w:rsidRDefault="00D614D5" w:rsidP="00D614D5">
      <w:pPr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• в выпускной квалификационной  работе используются общепринятые текстовые сокращ</w:t>
      </w:r>
      <w:r w:rsidRPr="00EA583C">
        <w:rPr>
          <w:rFonts w:eastAsia="Times New Roman"/>
          <w:sz w:val="24"/>
          <w:szCs w:val="24"/>
          <w:lang w:eastAsia="ru-RU"/>
        </w:rPr>
        <w:t>е</w:t>
      </w:r>
      <w:r w:rsidRPr="00EA583C">
        <w:rPr>
          <w:rFonts w:eastAsia="Times New Roman"/>
          <w:sz w:val="24"/>
          <w:szCs w:val="24"/>
          <w:lang w:eastAsia="ru-RU"/>
        </w:rPr>
        <w:t>ния или аббревиатуры, например: РФ, ЦБ РФ и т.п.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D614D5" w:rsidRPr="00EA583C" w:rsidRDefault="00D614D5" w:rsidP="00D614D5">
      <w:pPr>
        <w:rPr>
          <w:rFonts w:eastAsia="Times New Roman"/>
          <w:b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• если в работе принята особая система сокращений слов или наименований, то перед Введ</w:t>
      </w:r>
      <w:r w:rsidRPr="00EA583C">
        <w:rPr>
          <w:rFonts w:eastAsia="Times New Roman"/>
          <w:sz w:val="24"/>
          <w:szCs w:val="24"/>
          <w:lang w:eastAsia="ru-RU"/>
        </w:rPr>
        <w:t>е</w:t>
      </w:r>
      <w:r w:rsidRPr="00EA583C">
        <w:rPr>
          <w:rFonts w:eastAsia="Times New Roman"/>
          <w:sz w:val="24"/>
          <w:szCs w:val="24"/>
          <w:lang w:eastAsia="ru-RU"/>
        </w:rPr>
        <w:t xml:space="preserve">нием приводится </w:t>
      </w:r>
      <w:r w:rsidRPr="00EA583C">
        <w:rPr>
          <w:rFonts w:eastAsia="Times New Roman"/>
          <w:bCs/>
          <w:sz w:val="24"/>
          <w:szCs w:val="24"/>
          <w:lang w:eastAsia="ru-RU"/>
        </w:rPr>
        <w:t xml:space="preserve">перечень принятых сокращений, </w:t>
      </w:r>
      <w:r w:rsidRPr="00EA583C">
        <w:rPr>
          <w:rFonts w:eastAsia="Times New Roman"/>
          <w:sz w:val="24"/>
          <w:szCs w:val="24"/>
          <w:lang w:eastAsia="ru-RU"/>
        </w:rPr>
        <w:t xml:space="preserve">используемых в работе и эта страница </w:t>
      </w:r>
      <w:r w:rsidRPr="00EA583C">
        <w:rPr>
          <w:rFonts w:eastAsia="Times New Roman"/>
          <w:b/>
          <w:sz w:val="24"/>
          <w:szCs w:val="24"/>
          <w:lang w:eastAsia="ru-RU"/>
        </w:rPr>
        <w:t>не нумеруется.</w:t>
      </w:r>
    </w:p>
    <w:p w:rsidR="00D614D5" w:rsidRPr="00EA583C" w:rsidRDefault="00D614D5" w:rsidP="00D614D5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A583C">
        <w:rPr>
          <w:rFonts w:eastAsia="Times New Roman"/>
          <w:b/>
          <w:bCs/>
          <w:sz w:val="24"/>
          <w:szCs w:val="24"/>
          <w:lang w:eastAsia="ru-RU"/>
        </w:rPr>
        <w:t xml:space="preserve">Требования к оформлению </w:t>
      </w:r>
      <w:r w:rsidR="00B636EE" w:rsidRPr="00EA583C">
        <w:rPr>
          <w:rFonts w:eastAsia="Times New Roman"/>
          <w:b/>
          <w:bCs/>
          <w:sz w:val="24"/>
          <w:szCs w:val="24"/>
          <w:lang w:eastAsia="ru-RU"/>
        </w:rPr>
        <w:t>глоссария</w:t>
      </w:r>
    </w:p>
    <w:p w:rsidR="00A72F97" w:rsidRPr="00EA583C" w:rsidRDefault="00A72F97" w:rsidP="00D614D5">
      <w:pPr>
        <w:jc w:val="center"/>
        <w:rPr>
          <w:rFonts w:eastAsia="Times New Roman"/>
          <w:sz w:val="24"/>
          <w:szCs w:val="24"/>
          <w:lang w:eastAsia="ru-RU"/>
        </w:rPr>
      </w:pPr>
    </w:p>
    <w:p w:rsidR="00D614D5" w:rsidRPr="00EA583C" w:rsidRDefault="00D614D5" w:rsidP="00D614D5">
      <w:pPr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• если в работе принята специфическая терминология, то в конце работы (перед списком и</w:t>
      </w:r>
      <w:r w:rsidRPr="00EA583C">
        <w:rPr>
          <w:rFonts w:eastAsia="Times New Roman"/>
          <w:sz w:val="24"/>
          <w:szCs w:val="24"/>
          <w:lang w:eastAsia="ru-RU"/>
        </w:rPr>
        <w:t>с</w:t>
      </w:r>
      <w:r w:rsidRPr="00EA583C">
        <w:rPr>
          <w:rFonts w:eastAsia="Times New Roman"/>
          <w:sz w:val="24"/>
          <w:szCs w:val="24"/>
          <w:lang w:eastAsia="ru-RU"/>
        </w:rPr>
        <w:t xml:space="preserve">пользуемых источников) помещается </w:t>
      </w:r>
      <w:r w:rsidRPr="00EA583C">
        <w:rPr>
          <w:rFonts w:eastAsia="Times New Roman"/>
          <w:b/>
          <w:bCs/>
          <w:sz w:val="24"/>
          <w:szCs w:val="24"/>
          <w:lang w:eastAsia="ru-RU"/>
        </w:rPr>
        <w:t xml:space="preserve">перечень принятых терминов </w:t>
      </w:r>
      <w:r w:rsidRPr="00EA583C">
        <w:rPr>
          <w:rFonts w:eastAsia="Times New Roman"/>
          <w:sz w:val="24"/>
          <w:szCs w:val="24"/>
          <w:lang w:eastAsia="ru-RU"/>
        </w:rPr>
        <w:t>с соответствующими разъяснениями.</w:t>
      </w:r>
    </w:p>
    <w:p w:rsidR="00D614D5" w:rsidRPr="00EA583C" w:rsidRDefault="00D614D5" w:rsidP="00D614D5">
      <w:pPr>
        <w:jc w:val="center"/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b/>
          <w:bCs/>
          <w:sz w:val="24"/>
          <w:szCs w:val="24"/>
          <w:lang w:eastAsia="ru-RU"/>
        </w:rPr>
        <w:t>Требования к оформлению приложений</w:t>
      </w:r>
    </w:p>
    <w:p w:rsidR="00D614D5" w:rsidRPr="00EA583C" w:rsidRDefault="00D614D5" w:rsidP="00A72F97">
      <w:pPr>
        <w:widowControl/>
        <w:numPr>
          <w:ilvl w:val="0"/>
          <w:numId w:val="43"/>
        </w:numPr>
        <w:tabs>
          <w:tab w:val="clear" w:pos="720"/>
          <w:tab w:val="num" w:pos="284"/>
        </w:tabs>
        <w:autoSpaceDE/>
        <w:autoSpaceDN/>
        <w:adjustRightInd/>
        <w:ind w:left="0" w:firstLine="0"/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материал, дополняющий текст работы, допускается помещать в приложениях. Прилож</w:t>
      </w:r>
      <w:r w:rsidRPr="00EA583C">
        <w:rPr>
          <w:rFonts w:eastAsia="Times New Roman"/>
          <w:sz w:val="24"/>
          <w:szCs w:val="24"/>
          <w:lang w:eastAsia="ru-RU"/>
        </w:rPr>
        <w:t>е</w:t>
      </w:r>
      <w:r w:rsidRPr="00EA583C">
        <w:rPr>
          <w:rFonts w:eastAsia="Times New Roman"/>
          <w:sz w:val="24"/>
          <w:szCs w:val="24"/>
          <w:lang w:eastAsia="ru-RU"/>
        </w:rPr>
        <w:t xml:space="preserve">нием может быть </w:t>
      </w:r>
      <w:r w:rsidR="007D5F1A" w:rsidRPr="00EA583C">
        <w:rPr>
          <w:rFonts w:eastAsia="Times New Roman"/>
          <w:sz w:val="24"/>
          <w:szCs w:val="24"/>
          <w:lang w:eastAsia="ru-RU"/>
        </w:rPr>
        <w:t>таблицы, схемы, графики, диаграммы, иллюстрации, копии постановлений, договоров, инструкции, вспомогательные расчеты и т.п.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A72F97" w:rsidRPr="00154C74" w:rsidRDefault="00D614D5" w:rsidP="00A72F97">
      <w:pPr>
        <w:widowControl/>
        <w:numPr>
          <w:ilvl w:val="0"/>
          <w:numId w:val="43"/>
        </w:numPr>
        <w:tabs>
          <w:tab w:val="clear" w:pos="720"/>
          <w:tab w:val="num" w:pos="284"/>
        </w:tabs>
        <w:autoSpaceDE/>
        <w:autoSpaceDN/>
        <w:adjustRightInd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154C74">
        <w:rPr>
          <w:rFonts w:eastAsia="Times New Roman"/>
          <w:b/>
          <w:sz w:val="24"/>
          <w:szCs w:val="24"/>
          <w:lang w:eastAsia="ru-RU"/>
        </w:rPr>
        <w:t>в тексте работы на все приложения должны быть сделаны ссылки</w:t>
      </w:r>
      <w:r w:rsidR="00A72F97" w:rsidRPr="00154C74">
        <w:rPr>
          <w:rFonts w:eastAsia="Times New Roman"/>
          <w:b/>
          <w:sz w:val="24"/>
          <w:szCs w:val="24"/>
          <w:lang w:eastAsia="ru-RU"/>
        </w:rPr>
        <w:t>;</w:t>
      </w:r>
    </w:p>
    <w:p w:rsidR="00D614D5" w:rsidRPr="00EA583C" w:rsidRDefault="00D614D5" w:rsidP="00A72F97">
      <w:pPr>
        <w:widowControl/>
        <w:numPr>
          <w:ilvl w:val="0"/>
          <w:numId w:val="43"/>
        </w:numPr>
        <w:tabs>
          <w:tab w:val="clear" w:pos="720"/>
          <w:tab w:val="num" w:pos="284"/>
        </w:tabs>
        <w:autoSpaceDE/>
        <w:autoSpaceDN/>
        <w:adjustRightInd/>
        <w:ind w:left="0" w:firstLine="0"/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 xml:space="preserve">каждое приложение </w:t>
      </w:r>
      <w:r w:rsidR="00A72F97" w:rsidRPr="00EA583C">
        <w:rPr>
          <w:rFonts w:eastAsia="Times New Roman"/>
          <w:sz w:val="24"/>
          <w:szCs w:val="24"/>
          <w:lang w:eastAsia="ru-RU"/>
        </w:rPr>
        <w:t xml:space="preserve">располагается в порядке ссылок на них в тексте работы, </w:t>
      </w:r>
      <w:r w:rsidRPr="00EA583C">
        <w:rPr>
          <w:rFonts w:eastAsia="Times New Roman"/>
          <w:sz w:val="24"/>
          <w:szCs w:val="24"/>
          <w:lang w:eastAsia="ru-RU"/>
        </w:rPr>
        <w:t xml:space="preserve">начинается с новой страницы с указанием </w:t>
      </w:r>
      <w:r w:rsidRPr="00154C74">
        <w:rPr>
          <w:rFonts w:eastAsia="Times New Roman"/>
          <w:b/>
          <w:sz w:val="24"/>
          <w:szCs w:val="24"/>
          <w:lang w:eastAsia="ru-RU"/>
        </w:rPr>
        <w:t>в правом верхнем углу</w:t>
      </w:r>
      <w:r w:rsidRPr="00EA583C">
        <w:rPr>
          <w:rFonts w:eastAsia="Times New Roman"/>
          <w:sz w:val="24"/>
          <w:szCs w:val="24"/>
          <w:lang w:eastAsia="ru-RU"/>
        </w:rPr>
        <w:t xml:space="preserve"> слова «Приложение» </w:t>
      </w:r>
      <w:r w:rsidR="00A72F97" w:rsidRPr="00EA583C">
        <w:rPr>
          <w:rFonts w:eastAsia="Times New Roman"/>
          <w:sz w:val="24"/>
          <w:szCs w:val="24"/>
          <w:lang w:eastAsia="ru-RU"/>
        </w:rPr>
        <w:t xml:space="preserve"> и</w:t>
      </w:r>
      <w:r w:rsidRPr="00EA583C">
        <w:rPr>
          <w:rFonts w:eastAsia="Times New Roman"/>
          <w:sz w:val="24"/>
          <w:szCs w:val="24"/>
          <w:lang w:eastAsia="ru-RU"/>
        </w:rPr>
        <w:t xml:space="preserve"> имеет темат</w:t>
      </w:r>
      <w:r w:rsidRPr="00EA583C">
        <w:rPr>
          <w:rFonts w:eastAsia="Times New Roman"/>
          <w:sz w:val="24"/>
          <w:szCs w:val="24"/>
          <w:lang w:eastAsia="ru-RU"/>
        </w:rPr>
        <w:t>и</w:t>
      </w:r>
      <w:r w:rsidRPr="00EA583C">
        <w:rPr>
          <w:rFonts w:eastAsia="Times New Roman"/>
          <w:sz w:val="24"/>
          <w:szCs w:val="24"/>
          <w:lang w:eastAsia="ru-RU"/>
        </w:rPr>
        <w:t>ческий заголовок</w:t>
      </w:r>
      <w:r w:rsidR="00A72F97" w:rsidRPr="00EA583C">
        <w:rPr>
          <w:rFonts w:eastAsia="Times New Roman"/>
          <w:sz w:val="24"/>
          <w:szCs w:val="24"/>
          <w:lang w:eastAsia="ru-RU"/>
        </w:rPr>
        <w:t>;</w:t>
      </w:r>
    </w:p>
    <w:p w:rsidR="00D614D5" w:rsidRPr="00EA583C" w:rsidRDefault="00D614D5" w:rsidP="00A72F97">
      <w:pPr>
        <w:widowControl/>
        <w:numPr>
          <w:ilvl w:val="0"/>
          <w:numId w:val="43"/>
        </w:numPr>
        <w:tabs>
          <w:tab w:val="clear" w:pos="720"/>
          <w:tab w:val="num" w:pos="284"/>
        </w:tabs>
        <w:autoSpaceDE/>
        <w:autoSpaceDN/>
        <w:adjustRightInd/>
        <w:ind w:left="0" w:firstLine="0"/>
        <w:rPr>
          <w:rFonts w:eastAsia="Times New Roman"/>
          <w:sz w:val="24"/>
          <w:szCs w:val="24"/>
          <w:lang w:eastAsia="ru-RU"/>
        </w:rPr>
      </w:pPr>
      <w:r w:rsidRPr="00EA583C">
        <w:rPr>
          <w:rFonts w:eastAsia="Times New Roman"/>
          <w:sz w:val="24"/>
          <w:szCs w:val="24"/>
          <w:lang w:eastAsia="ru-RU"/>
        </w:rPr>
        <w:t>при наличии в выпускной квалификационной  работе более одного приложения они нум</w:t>
      </w:r>
      <w:r w:rsidRPr="00EA583C">
        <w:rPr>
          <w:rFonts w:eastAsia="Times New Roman"/>
          <w:sz w:val="24"/>
          <w:szCs w:val="24"/>
          <w:lang w:eastAsia="ru-RU"/>
        </w:rPr>
        <w:t>е</w:t>
      </w:r>
      <w:r w:rsidRPr="00EA583C">
        <w:rPr>
          <w:rFonts w:eastAsia="Times New Roman"/>
          <w:sz w:val="24"/>
          <w:szCs w:val="24"/>
          <w:lang w:eastAsia="ru-RU"/>
        </w:rPr>
        <w:t>руются арабскими цифрами (без знака №), например «Приложение 1», «Приложение 2» и т.д.</w:t>
      </w:r>
    </w:p>
    <w:p w:rsidR="006B1864" w:rsidRPr="00EA583C" w:rsidRDefault="006B1864" w:rsidP="00A72F97">
      <w:pPr>
        <w:pStyle w:val="a8"/>
        <w:tabs>
          <w:tab w:val="num" w:pos="284"/>
        </w:tabs>
        <w:spacing w:line="312" w:lineRule="auto"/>
        <w:ind w:firstLine="0"/>
        <w:jc w:val="both"/>
        <w:rPr>
          <w:i w:val="0"/>
          <w:sz w:val="24"/>
          <w:szCs w:val="24"/>
        </w:rPr>
      </w:pPr>
    </w:p>
    <w:p w:rsidR="00DD6115" w:rsidRPr="00EA583C" w:rsidRDefault="00546F9F" w:rsidP="00CA34B6">
      <w:pPr>
        <w:spacing w:line="312" w:lineRule="auto"/>
        <w:ind w:firstLine="360"/>
        <w:jc w:val="center"/>
        <w:outlineLvl w:val="1"/>
        <w:rPr>
          <w:b/>
          <w:sz w:val="24"/>
          <w:szCs w:val="24"/>
        </w:rPr>
      </w:pPr>
      <w:bookmarkStart w:id="29" w:name="_Toc175564889"/>
      <w:bookmarkStart w:id="30" w:name="_Toc178488614"/>
      <w:bookmarkStart w:id="31" w:name="_Toc378337724"/>
      <w:r w:rsidRPr="00EA583C">
        <w:rPr>
          <w:b/>
          <w:sz w:val="24"/>
          <w:szCs w:val="24"/>
        </w:rPr>
        <w:t>3</w:t>
      </w:r>
      <w:r w:rsidR="0085546A" w:rsidRPr="00EA583C">
        <w:rPr>
          <w:b/>
          <w:sz w:val="24"/>
          <w:szCs w:val="24"/>
        </w:rPr>
        <w:t>.</w:t>
      </w:r>
      <w:r w:rsidRPr="00EA583C">
        <w:rPr>
          <w:b/>
          <w:sz w:val="24"/>
          <w:szCs w:val="24"/>
        </w:rPr>
        <w:t>7</w:t>
      </w:r>
      <w:r w:rsidR="00892FCF" w:rsidRPr="00EA583C">
        <w:rPr>
          <w:b/>
          <w:sz w:val="24"/>
          <w:szCs w:val="24"/>
        </w:rPr>
        <w:t>.</w:t>
      </w:r>
      <w:r w:rsidR="00FA251B" w:rsidRPr="00EA583C">
        <w:rPr>
          <w:b/>
          <w:sz w:val="24"/>
          <w:szCs w:val="24"/>
        </w:rPr>
        <w:t>П</w:t>
      </w:r>
      <w:r w:rsidR="0085546A" w:rsidRPr="00EA583C">
        <w:rPr>
          <w:b/>
          <w:sz w:val="24"/>
          <w:szCs w:val="24"/>
        </w:rPr>
        <w:t>одготовка к защите ВКР</w:t>
      </w:r>
      <w:bookmarkEnd w:id="29"/>
      <w:bookmarkEnd w:id="30"/>
      <w:bookmarkEnd w:id="31"/>
    </w:p>
    <w:p w:rsidR="00DD6115" w:rsidRPr="00EA583C" w:rsidRDefault="00DD6115" w:rsidP="000C5F7F">
      <w:pPr>
        <w:pStyle w:val="mainb"/>
        <w:widowControl w:val="0"/>
        <w:spacing w:before="0" w:beforeAutospacing="0" w:after="0" w:afterAutospacing="0"/>
        <w:ind w:right="0" w:firstLine="360"/>
        <w:rPr>
          <w:color w:val="auto"/>
        </w:rPr>
      </w:pPr>
      <w:r w:rsidRPr="00EA583C">
        <w:rPr>
          <w:color w:val="auto"/>
        </w:rPr>
        <w:t xml:space="preserve">Подготовка к защите ВКР представляет собой </w:t>
      </w:r>
      <w:r w:rsidR="00275CE8" w:rsidRPr="00EA583C">
        <w:rPr>
          <w:color w:val="auto"/>
        </w:rPr>
        <w:t xml:space="preserve">творческую и </w:t>
      </w:r>
      <w:r w:rsidRPr="00EA583C">
        <w:rPr>
          <w:color w:val="auto"/>
        </w:rPr>
        <w:t>ответственную работу</w:t>
      </w:r>
      <w:r w:rsidR="00275CE8" w:rsidRPr="00EA583C">
        <w:rPr>
          <w:color w:val="auto"/>
        </w:rPr>
        <w:t xml:space="preserve"> вып</w:t>
      </w:r>
      <w:r w:rsidR="00275CE8" w:rsidRPr="00EA583C">
        <w:rPr>
          <w:color w:val="auto"/>
        </w:rPr>
        <w:t>у</w:t>
      </w:r>
      <w:r w:rsidR="00275CE8" w:rsidRPr="00EA583C">
        <w:rPr>
          <w:color w:val="auto"/>
        </w:rPr>
        <w:t>скника</w:t>
      </w:r>
      <w:r w:rsidRPr="00EA583C">
        <w:rPr>
          <w:color w:val="auto"/>
        </w:rPr>
        <w:t xml:space="preserve">. Важно не только написать высококачественную </w:t>
      </w:r>
      <w:r w:rsidR="00DC23B9" w:rsidRPr="00EA583C">
        <w:rPr>
          <w:color w:val="auto"/>
        </w:rPr>
        <w:t>ВКР</w:t>
      </w:r>
      <w:r w:rsidRPr="00EA583C">
        <w:rPr>
          <w:color w:val="auto"/>
        </w:rPr>
        <w:t xml:space="preserve">, но и уметь ее </w:t>
      </w:r>
      <w:r w:rsidR="00DC23B9" w:rsidRPr="00EA583C">
        <w:rPr>
          <w:color w:val="auto"/>
        </w:rPr>
        <w:t xml:space="preserve">успешно </w:t>
      </w:r>
      <w:r w:rsidRPr="00EA583C">
        <w:rPr>
          <w:color w:val="auto"/>
        </w:rPr>
        <w:t>защ</w:t>
      </w:r>
      <w:r w:rsidRPr="00EA583C">
        <w:rPr>
          <w:color w:val="auto"/>
        </w:rPr>
        <w:t>и</w:t>
      </w:r>
      <w:r w:rsidRPr="00EA583C">
        <w:rPr>
          <w:color w:val="auto"/>
        </w:rPr>
        <w:t xml:space="preserve">тить. </w:t>
      </w:r>
    </w:p>
    <w:p w:rsidR="00DB25B9" w:rsidRPr="00EA583C" w:rsidRDefault="00DB25B9" w:rsidP="000C5F7F">
      <w:pPr>
        <w:ind w:firstLine="454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Руководитель анализирует содержание ВКР на соответствие заявленной теме, оценивает </w:t>
      </w:r>
      <w:r w:rsidRPr="00EA583C">
        <w:rPr>
          <w:sz w:val="24"/>
          <w:szCs w:val="24"/>
        </w:rPr>
        <w:lastRenderedPageBreak/>
        <w:t>уровень разработанности проблемы, степень использования привлекаемых материалов, пр</w:t>
      </w:r>
      <w:r w:rsidRPr="00EA583C">
        <w:rPr>
          <w:sz w:val="24"/>
          <w:szCs w:val="24"/>
        </w:rPr>
        <w:t>а</w:t>
      </w:r>
      <w:r w:rsidRPr="00EA583C">
        <w:rPr>
          <w:sz w:val="24"/>
          <w:szCs w:val="24"/>
        </w:rPr>
        <w:t>вильность структурирования материала, достоверность и обоснованность полученных р</w:t>
      </w:r>
      <w:r w:rsidRPr="00EA583C">
        <w:rPr>
          <w:sz w:val="24"/>
          <w:szCs w:val="24"/>
        </w:rPr>
        <w:t>е</w:t>
      </w:r>
      <w:r w:rsidRPr="00EA583C">
        <w:rPr>
          <w:sz w:val="24"/>
          <w:szCs w:val="24"/>
        </w:rPr>
        <w:t>зультатов, аргументированность теоретических выводов, грамотность изложения.</w:t>
      </w:r>
    </w:p>
    <w:p w:rsidR="00DB25B9" w:rsidRPr="00EA583C" w:rsidRDefault="00DB25B9" w:rsidP="000C5F7F">
      <w:pPr>
        <w:ind w:firstLine="454"/>
        <w:jc w:val="both"/>
        <w:rPr>
          <w:sz w:val="24"/>
          <w:szCs w:val="24"/>
        </w:rPr>
      </w:pPr>
      <w:r w:rsidRPr="00EA583C">
        <w:rPr>
          <w:sz w:val="24"/>
          <w:szCs w:val="24"/>
        </w:rPr>
        <w:t>Руководитель дает письменное заключение (отзыв) о степени соответствия ВКР пред</w:t>
      </w:r>
      <w:r w:rsidRPr="00EA583C">
        <w:rPr>
          <w:sz w:val="24"/>
          <w:szCs w:val="24"/>
        </w:rPr>
        <w:t>ъ</w:t>
      </w:r>
      <w:r w:rsidRPr="00EA583C">
        <w:rPr>
          <w:sz w:val="24"/>
          <w:szCs w:val="24"/>
        </w:rPr>
        <w:t>являемым требованиям (</w:t>
      </w:r>
      <w:r w:rsidRPr="000C5F7F">
        <w:rPr>
          <w:b/>
          <w:sz w:val="24"/>
          <w:szCs w:val="24"/>
        </w:rPr>
        <w:t>Приложение 6</w:t>
      </w:r>
      <w:r w:rsidRPr="00EA583C">
        <w:rPr>
          <w:sz w:val="24"/>
          <w:szCs w:val="24"/>
        </w:rPr>
        <w:t>). Отзыв – это оценка не только качества ВКР вып</w:t>
      </w:r>
      <w:r w:rsidRPr="00EA583C">
        <w:rPr>
          <w:sz w:val="24"/>
          <w:szCs w:val="24"/>
        </w:rPr>
        <w:t>у</w:t>
      </w:r>
      <w:r w:rsidRPr="00EA583C">
        <w:rPr>
          <w:sz w:val="24"/>
          <w:szCs w:val="24"/>
        </w:rPr>
        <w:t>скника. Это оценка его учебной и исследовательской деятельности над выбранной темой, активности, самостоятельности, системности мышления, уровня знаний и умений поиска и нахождения нужной информации и пр. Руководитель оформляет готовность выпускника к защите своей подписью на титульном листе ВКР.</w:t>
      </w:r>
    </w:p>
    <w:p w:rsidR="00DB25B9" w:rsidRPr="00EA583C" w:rsidRDefault="00DB25B9" w:rsidP="000C5F7F">
      <w:pPr>
        <w:ind w:firstLine="454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Если ВКР не представлена руководителю в установленный срок, или обучающийся не допущен к защите ВКР, выпускник отчисляется из </w:t>
      </w:r>
      <w:r w:rsidR="00604B0A">
        <w:rPr>
          <w:sz w:val="24"/>
          <w:szCs w:val="24"/>
        </w:rPr>
        <w:t>колледжа</w:t>
      </w:r>
      <w:r w:rsidRPr="00EA583C">
        <w:rPr>
          <w:sz w:val="24"/>
          <w:szCs w:val="24"/>
        </w:rPr>
        <w:t xml:space="preserve"> как не прошедший итогового аттестационного испытания.</w:t>
      </w:r>
    </w:p>
    <w:p w:rsidR="00DB25B9" w:rsidRPr="00EA583C" w:rsidRDefault="00DB25B9" w:rsidP="000C5F7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 xml:space="preserve">Вместе с оформленной и сброшюрованной ВКР (с обязательной собственной подписью и подписью научного руководителя работы) обучающийся представляет на защиту тщательно оформленные демонстрационные плакаты (или сброшюрованный «раздаточный материал», экземпляры которого передаются каждому члену аттестационной комиссии). </w:t>
      </w:r>
    </w:p>
    <w:p w:rsidR="00DB25B9" w:rsidRPr="00EA583C" w:rsidRDefault="00DB25B9" w:rsidP="000C5F7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>Назначение демонстрационных плакатов («раздаточного материала») в том, чтобы акце</w:t>
      </w:r>
      <w:r w:rsidRPr="00EA583C">
        <w:rPr>
          <w:b w:val="0"/>
          <w:i w:val="0"/>
          <w:sz w:val="24"/>
          <w:szCs w:val="24"/>
        </w:rPr>
        <w:t>н</w:t>
      </w:r>
      <w:r w:rsidRPr="00EA583C">
        <w:rPr>
          <w:b w:val="0"/>
          <w:i w:val="0"/>
          <w:sz w:val="24"/>
          <w:szCs w:val="24"/>
        </w:rPr>
        <w:t>тировать внимание членов аттестационной комиссии и присутствующих на результатах, п</w:t>
      </w:r>
      <w:r w:rsidRPr="00EA583C">
        <w:rPr>
          <w:b w:val="0"/>
          <w:i w:val="0"/>
          <w:sz w:val="24"/>
          <w:szCs w:val="24"/>
        </w:rPr>
        <w:t>о</w:t>
      </w:r>
      <w:r w:rsidRPr="00EA583C">
        <w:rPr>
          <w:b w:val="0"/>
          <w:i w:val="0"/>
          <w:sz w:val="24"/>
          <w:szCs w:val="24"/>
        </w:rPr>
        <w:t>лученных студентом при выполнении ВКР. Кроме этого, как свидетельствует практика, н</w:t>
      </w:r>
      <w:r w:rsidRPr="00EA583C">
        <w:rPr>
          <w:b w:val="0"/>
          <w:i w:val="0"/>
          <w:sz w:val="24"/>
          <w:szCs w:val="24"/>
        </w:rPr>
        <w:t>а</w:t>
      </w:r>
      <w:r w:rsidRPr="00EA583C">
        <w:rPr>
          <w:b w:val="0"/>
          <w:i w:val="0"/>
          <w:sz w:val="24"/>
          <w:szCs w:val="24"/>
        </w:rPr>
        <w:t xml:space="preserve">личие демонстрационных плакатов («раздаточного материала») помогает выступающему во время защиты более конкретно и связанно изложить содержание  своего доклада. </w:t>
      </w:r>
    </w:p>
    <w:p w:rsidR="00DB25B9" w:rsidRPr="00EA583C" w:rsidRDefault="00DB25B9" w:rsidP="000C5F7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>На демонстрационных плакатах (формат А1) и в «раздаточном материале» (формат А4) отображаются схемы, графики, диаграммы, таблицы и другие данные, характеризующие р</w:t>
      </w:r>
      <w:r w:rsidRPr="00EA583C">
        <w:rPr>
          <w:b w:val="0"/>
          <w:i w:val="0"/>
          <w:sz w:val="24"/>
          <w:szCs w:val="24"/>
        </w:rPr>
        <w:t>е</w:t>
      </w:r>
      <w:r w:rsidRPr="00EA583C">
        <w:rPr>
          <w:b w:val="0"/>
          <w:i w:val="0"/>
          <w:sz w:val="24"/>
          <w:szCs w:val="24"/>
        </w:rPr>
        <w:t>зультаты ВКР. Все выносимые обучающимся на защиту демонстрационные плакаты (в уменьшенном виде) и компьютерные распечатки материалов из «раздаточного материала» обязательно должны присутствовать (дублироваться) в соответствующих разделах ВКР.</w:t>
      </w:r>
    </w:p>
    <w:p w:rsidR="00DB25B9" w:rsidRPr="00EA583C" w:rsidRDefault="00DB25B9" w:rsidP="000C5F7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>На защиту ВКР не допускается представление демонстрационных плакатов и «раздато</w:t>
      </w:r>
      <w:r w:rsidRPr="00EA583C">
        <w:rPr>
          <w:b w:val="0"/>
          <w:i w:val="0"/>
          <w:sz w:val="24"/>
          <w:szCs w:val="24"/>
        </w:rPr>
        <w:t>ч</w:t>
      </w:r>
      <w:r w:rsidRPr="00EA583C">
        <w:rPr>
          <w:b w:val="0"/>
          <w:i w:val="0"/>
          <w:sz w:val="24"/>
          <w:szCs w:val="24"/>
        </w:rPr>
        <w:t>ного материала», не связанных по своему содержанию с текстом доклада, а как бы «ожи</w:t>
      </w:r>
      <w:r w:rsidRPr="00EA583C">
        <w:rPr>
          <w:b w:val="0"/>
          <w:i w:val="0"/>
          <w:sz w:val="24"/>
          <w:szCs w:val="24"/>
        </w:rPr>
        <w:t>в</w:t>
      </w:r>
      <w:r w:rsidRPr="00EA583C">
        <w:rPr>
          <w:b w:val="0"/>
          <w:i w:val="0"/>
          <w:sz w:val="24"/>
          <w:szCs w:val="24"/>
        </w:rPr>
        <w:t>ляющих» и «украшающих» доклад выпускника. Также не допускается представление на з</w:t>
      </w:r>
      <w:r w:rsidRPr="00EA583C">
        <w:rPr>
          <w:b w:val="0"/>
          <w:i w:val="0"/>
          <w:sz w:val="24"/>
          <w:szCs w:val="24"/>
        </w:rPr>
        <w:t>а</w:t>
      </w:r>
      <w:r w:rsidRPr="00EA583C">
        <w:rPr>
          <w:b w:val="0"/>
          <w:i w:val="0"/>
          <w:sz w:val="24"/>
          <w:szCs w:val="24"/>
        </w:rPr>
        <w:t>щиту демонстрационных плакатов и информации в «раздаточном материале», на которые нет ссылок в докладе.</w:t>
      </w:r>
    </w:p>
    <w:p w:rsidR="00DB25B9" w:rsidRPr="00EA583C" w:rsidRDefault="00DB25B9" w:rsidP="000C5F7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>Как правило, для иллюстрации результатов выполненной ВКР достаточно 4–6 плакатов или примерно такого же числа страниц компьютерных распечаток в «раздаточном матери</w:t>
      </w:r>
      <w:r w:rsidRPr="00EA583C">
        <w:rPr>
          <w:b w:val="0"/>
          <w:i w:val="0"/>
          <w:sz w:val="24"/>
          <w:szCs w:val="24"/>
        </w:rPr>
        <w:t>а</w:t>
      </w:r>
      <w:r w:rsidRPr="00EA583C">
        <w:rPr>
          <w:b w:val="0"/>
          <w:i w:val="0"/>
          <w:sz w:val="24"/>
          <w:szCs w:val="24"/>
        </w:rPr>
        <w:t>ле».</w:t>
      </w:r>
    </w:p>
    <w:p w:rsidR="0019779B" w:rsidRPr="00EA583C" w:rsidRDefault="00DC23B9" w:rsidP="000C5F7F">
      <w:pPr>
        <w:shd w:val="clear" w:color="auto" w:fill="FFFFFF"/>
        <w:ind w:firstLine="454"/>
        <w:jc w:val="both"/>
        <w:rPr>
          <w:sz w:val="24"/>
          <w:szCs w:val="24"/>
        </w:rPr>
      </w:pPr>
      <w:r w:rsidRPr="00EA583C">
        <w:rPr>
          <w:sz w:val="24"/>
          <w:szCs w:val="24"/>
        </w:rPr>
        <w:t>П</w:t>
      </w:r>
      <w:r w:rsidR="00DD6115" w:rsidRPr="00EA583C">
        <w:rPr>
          <w:sz w:val="24"/>
          <w:szCs w:val="24"/>
        </w:rPr>
        <w:t xml:space="preserve">олучив положительный отзыв о </w:t>
      </w:r>
      <w:r w:rsidRPr="00EA583C">
        <w:rPr>
          <w:sz w:val="24"/>
          <w:szCs w:val="24"/>
        </w:rPr>
        <w:t xml:space="preserve">ВКР </w:t>
      </w:r>
      <w:r w:rsidR="00DD6115" w:rsidRPr="00EA583C">
        <w:rPr>
          <w:sz w:val="24"/>
          <w:szCs w:val="24"/>
        </w:rPr>
        <w:t>от руководителя</w:t>
      </w:r>
      <w:r w:rsidRPr="00EA583C">
        <w:rPr>
          <w:sz w:val="24"/>
          <w:szCs w:val="24"/>
        </w:rPr>
        <w:t xml:space="preserve"> ВКР</w:t>
      </w:r>
      <w:r w:rsidR="00DD6115" w:rsidRPr="00EA583C">
        <w:rPr>
          <w:sz w:val="24"/>
          <w:szCs w:val="24"/>
        </w:rPr>
        <w:t xml:space="preserve">, </w:t>
      </w:r>
      <w:r w:rsidRPr="00EA583C">
        <w:rPr>
          <w:sz w:val="24"/>
          <w:szCs w:val="24"/>
        </w:rPr>
        <w:t xml:space="preserve">выпускник </w:t>
      </w:r>
      <w:r w:rsidR="00DD6115" w:rsidRPr="00EA583C">
        <w:rPr>
          <w:sz w:val="24"/>
          <w:szCs w:val="24"/>
        </w:rPr>
        <w:t>должен подг</w:t>
      </w:r>
      <w:r w:rsidR="00DD6115" w:rsidRPr="00EA583C">
        <w:rPr>
          <w:sz w:val="24"/>
          <w:szCs w:val="24"/>
        </w:rPr>
        <w:t>о</w:t>
      </w:r>
      <w:r w:rsidR="00DD6115" w:rsidRPr="00EA583C">
        <w:rPr>
          <w:sz w:val="24"/>
          <w:szCs w:val="24"/>
        </w:rPr>
        <w:t>товить доклад (</w:t>
      </w:r>
      <w:r w:rsidRPr="00EA583C">
        <w:rPr>
          <w:sz w:val="24"/>
          <w:szCs w:val="24"/>
        </w:rPr>
        <w:t xml:space="preserve">при защите </w:t>
      </w:r>
      <w:r w:rsidR="009578B6" w:rsidRPr="00EA583C">
        <w:rPr>
          <w:sz w:val="24"/>
          <w:szCs w:val="24"/>
        </w:rPr>
        <w:t>работ</w:t>
      </w:r>
      <w:r w:rsidRPr="00EA583C">
        <w:rPr>
          <w:sz w:val="24"/>
          <w:szCs w:val="24"/>
        </w:rPr>
        <w:t xml:space="preserve">ывремя на доклад </w:t>
      </w:r>
      <w:r w:rsidR="009678F5" w:rsidRPr="00EA583C">
        <w:rPr>
          <w:sz w:val="24"/>
          <w:szCs w:val="24"/>
        </w:rPr>
        <w:t>–</w:t>
      </w:r>
      <w:r w:rsidR="007A18F9" w:rsidRPr="00EA583C">
        <w:rPr>
          <w:sz w:val="24"/>
          <w:szCs w:val="24"/>
        </w:rPr>
        <w:t>5</w:t>
      </w:r>
      <w:r w:rsidR="009678F5" w:rsidRPr="00EA583C">
        <w:rPr>
          <w:sz w:val="24"/>
          <w:szCs w:val="24"/>
        </w:rPr>
        <w:t>-</w:t>
      </w:r>
      <w:r w:rsidR="007A18F9" w:rsidRPr="00EA583C">
        <w:rPr>
          <w:sz w:val="24"/>
          <w:szCs w:val="24"/>
        </w:rPr>
        <w:t>10</w:t>
      </w:r>
      <w:r w:rsidR="00DD6115" w:rsidRPr="00EA583C">
        <w:rPr>
          <w:sz w:val="24"/>
          <w:szCs w:val="24"/>
        </w:rPr>
        <w:t xml:space="preserve"> минут, в котором кратко изл</w:t>
      </w:r>
      <w:r w:rsidR="009F01C0" w:rsidRPr="00EA583C">
        <w:rPr>
          <w:sz w:val="24"/>
          <w:szCs w:val="24"/>
        </w:rPr>
        <w:t xml:space="preserve">агаются основные положения </w:t>
      </w:r>
      <w:r w:rsidRPr="00EA583C">
        <w:rPr>
          <w:sz w:val="24"/>
          <w:szCs w:val="24"/>
        </w:rPr>
        <w:t xml:space="preserve">и результаты </w:t>
      </w:r>
      <w:r w:rsidR="009F01C0" w:rsidRPr="00EA583C">
        <w:rPr>
          <w:sz w:val="24"/>
          <w:szCs w:val="24"/>
        </w:rPr>
        <w:t>ВКР.</w:t>
      </w:r>
      <w:r w:rsidR="0019779B" w:rsidRPr="00EA583C">
        <w:rPr>
          <w:sz w:val="24"/>
          <w:szCs w:val="24"/>
        </w:rPr>
        <w:t xml:space="preserve"> Текст выступления должен быть максимально пр</w:t>
      </w:r>
      <w:r w:rsidR="0019779B" w:rsidRPr="00EA583C">
        <w:rPr>
          <w:sz w:val="24"/>
          <w:szCs w:val="24"/>
        </w:rPr>
        <w:t>и</w:t>
      </w:r>
      <w:r w:rsidR="0019779B" w:rsidRPr="00EA583C">
        <w:rPr>
          <w:sz w:val="24"/>
          <w:szCs w:val="24"/>
        </w:rPr>
        <w:t>ближ</w:t>
      </w:r>
      <w:r w:rsidRPr="00EA583C">
        <w:rPr>
          <w:sz w:val="24"/>
          <w:szCs w:val="24"/>
        </w:rPr>
        <w:t>ен к тексту ВКР.П</w:t>
      </w:r>
      <w:r w:rsidR="0019779B" w:rsidRPr="00EA583C">
        <w:rPr>
          <w:sz w:val="24"/>
          <w:szCs w:val="24"/>
        </w:rPr>
        <w:t xml:space="preserve">оэтому </w:t>
      </w:r>
      <w:r w:rsidRPr="00EA583C">
        <w:rPr>
          <w:sz w:val="24"/>
          <w:szCs w:val="24"/>
        </w:rPr>
        <w:t xml:space="preserve">его </w:t>
      </w:r>
      <w:r w:rsidR="0019779B" w:rsidRPr="00EA583C">
        <w:rPr>
          <w:sz w:val="24"/>
          <w:szCs w:val="24"/>
        </w:rPr>
        <w:t xml:space="preserve">основу составляют </w:t>
      </w:r>
      <w:r w:rsidRPr="00EA583C">
        <w:rPr>
          <w:sz w:val="24"/>
          <w:szCs w:val="24"/>
        </w:rPr>
        <w:t xml:space="preserve">положения, сформулированные во </w:t>
      </w:r>
      <w:r w:rsidR="0019779B" w:rsidRPr="00EA583C">
        <w:rPr>
          <w:sz w:val="24"/>
          <w:szCs w:val="24"/>
        </w:rPr>
        <w:t>введени</w:t>
      </w:r>
      <w:r w:rsidRPr="00EA583C">
        <w:rPr>
          <w:sz w:val="24"/>
          <w:szCs w:val="24"/>
        </w:rPr>
        <w:t>и, в выводах по главам и в заключении</w:t>
      </w:r>
      <w:r w:rsidR="0019779B" w:rsidRPr="00EA583C">
        <w:rPr>
          <w:sz w:val="24"/>
          <w:szCs w:val="24"/>
        </w:rPr>
        <w:t xml:space="preserve">, которые </w:t>
      </w:r>
      <w:r w:rsidRPr="00EA583C">
        <w:rPr>
          <w:sz w:val="24"/>
          <w:szCs w:val="24"/>
        </w:rPr>
        <w:t xml:space="preserve">воспроизводятся </w:t>
      </w:r>
      <w:r w:rsidR="0019779B" w:rsidRPr="00EA583C">
        <w:rPr>
          <w:sz w:val="24"/>
          <w:szCs w:val="24"/>
        </w:rPr>
        <w:t>в выступлени</w:t>
      </w:r>
      <w:r w:rsidRPr="00EA583C">
        <w:rPr>
          <w:sz w:val="24"/>
          <w:szCs w:val="24"/>
        </w:rPr>
        <w:t>и практически полностью</w:t>
      </w:r>
      <w:r w:rsidR="000F007A" w:rsidRPr="00EA583C">
        <w:rPr>
          <w:b/>
          <w:sz w:val="24"/>
          <w:szCs w:val="24"/>
        </w:rPr>
        <w:t>(Приложение</w:t>
      </w:r>
      <w:r w:rsidR="0078140D" w:rsidRPr="00EA583C">
        <w:rPr>
          <w:b/>
          <w:sz w:val="24"/>
          <w:szCs w:val="24"/>
        </w:rPr>
        <w:t>16</w:t>
      </w:r>
      <w:r w:rsidR="000F007A" w:rsidRPr="00EA583C">
        <w:rPr>
          <w:sz w:val="24"/>
          <w:szCs w:val="24"/>
        </w:rPr>
        <w:t>)</w:t>
      </w:r>
      <w:r w:rsidR="0019779B" w:rsidRPr="00EA583C">
        <w:rPr>
          <w:sz w:val="24"/>
          <w:szCs w:val="24"/>
        </w:rPr>
        <w:t>.</w:t>
      </w:r>
    </w:p>
    <w:p w:rsidR="00DD6115" w:rsidRPr="00EA583C" w:rsidRDefault="00DD6115" w:rsidP="000C5F7F">
      <w:pPr>
        <w:pStyle w:val="a8"/>
        <w:autoSpaceDE/>
        <w:autoSpaceDN/>
        <w:adjustRightInd/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>Доклад следует начинать с обоснования актуальности избранной темы, описания научной проб</w:t>
      </w:r>
      <w:r w:rsidR="002856F7" w:rsidRPr="00EA583C">
        <w:rPr>
          <w:b w:val="0"/>
          <w:i w:val="0"/>
          <w:sz w:val="24"/>
          <w:szCs w:val="24"/>
        </w:rPr>
        <w:t>лемы</w:t>
      </w:r>
      <w:r w:rsidR="000F2FEA" w:rsidRPr="00EA583C">
        <w:rPr>
          <w:b w:val="0"/>
          <w:i w:val="0"/>
          <w:sz w:val="24"/>
          <w:szCs w:val="24"/>
        </w:rPr>
        <w:t>,</w:t>
      </w:r>
      <w:r w:rsidR="002856F7" w:rsidRPr="00EA583C">
        <w:rPr>
          <w:b w:val="0"/>
          <w:i w:val="0"/>
          <w:sz w:val="24"/>
          <w:szCs w:val="24"/>
        </w:rPr>
        <w:t xml:space="preserve"> формулировки </w:t>
      </w:r>
      <w:r w:rsidR="000F2FEA" w:rsidRPr="00EA583C">
        <w:rPr>
          <w:b w:val="0"/>
          <w:i w:val="0"/>
          <w:sz w:val="24"/>
          <w:szCs w:val="24"/>
        </w:rPr>
        <w:t xml:space="preserve">объекта, предмета, </w:t>
      </w:r>
      <w:r w:rsidR="002856F7" w:rsidRPr="00EA583C">
        <w:rPr>
          <w:b w:val="0"/>
          <w:i w:val="0"/>
          <w:sz w:val="24"/>
          <w:szCs w:val="24"/>
        </w:rPr>
        <w:t xml:space="preserve">цели </w:t>
      </w:r>
      <w:r w:rsidR="000F2FEA" w:rsidRPr="00EA583C">
        <w:rPr>
          <w:b w:val="0"/>
          <w:i w:val="0"/>
          <w:sz w:val="24"/>
          <w:szCs w:val="24"/>
        </w:rPr>
        <w:t xml:space="preserve">и задач ВКР. </w:t>
      </w:r>
      <w:r w:rsidR="002856F7" w:rsidRPr="00EA583C">
        <w:rPr>
          <w:b w:val="0"/>
          <w:i w:val="0"/>
          <w:sz w:val="24"/>
          <w:szCs w:val="24"/>
        </w:rPr>
        <w:t>Далее необходимо сказать о</w:t>
      </w:r>
      <w:r w:rsidR="000F2FEA" w:rsidRPr="00EA583C">
        <w:rPr>
          <w:b w:val="0"/>
          <w:i w:val="0"/>
          <w:sz w:val="24"/>
          <w:szCs w:val="24"/>
        </w:rPr>
        <w:t xml:space="preserve">биспользуемых </w:t>
      </w:r>
      <w:r w:rsidR="00F92C46" w:rsidRPr="00EA583C">
        <w:rPr>
          <w:b w:val="0"/>
          <w:i w:val="0"/>
          <w:sz w:val="24"/>
          <w:szCs w:val="24"/>
        </w:rPr>
        <w:t xml:space="preserve">при выполнении ВКР </w:t>
      </w:r>
      <w:r w:rsidRPr="00EA583C">
        <w:rPr>
          <w:b w:val="0"/>
          <w:i w:val="0"/>
          <w:sz w:val="24"/>
          <w:szCs w:val="24"/>
        </w:rPr>
        <w:t>метод</w:t>
      </w:r>
      <w:r w:rsidR="002856F7" w:rsidRPr="00EA583C">
        <w:rPr>
          <w:b w:val="0"/>
          <w:i w:val="0"/>
          <w:sz w:val="24"/>
          <w:szCs w:val="24"/>
        </w:rPr>
        <w:t>ах</w:t>
      </w:r>
      <w:r w:rsidRPr="00EA583C">
        <w:rPr>
          <w:b w:val="0"/>
          <w:i w:val="0"/>
          <w:sz w:val="24"/>
          <w:szCs w:val="24"/>
        </w:rPr>
        <w:t xml:space="preserve"> исследовани</w:t>
      </w:r>
      <w:r w:rsidR="000F2FEA" w:rsidRPr="00EA583C">
        <w:rPr>
          <w:b w:val="0"/>
          <w:i w:val="0"/>
          <w:sz w:val="24"/>
          <w:szCs w:val="24"/>
        </w:rPr>
        <w:t>я,</w:t>
      </w:r>
      <w:r w:rsidRPr="00EA583C">
        <w:rPr>
          <w:b w:val="0"/>
          <w:i w:val="0"/>
          <w:sz w:val="24"/>
          <w:szCs w:val="24"/>
        </w:rPr>
        <w:t xml:space="preserve"> а </w:t>
      </w:r>
      <w:r w:rsidR="002856F7" w:rsidRPr="00EA583C">
        <w:rPr>
          <w:b w:val="0"/>
          <w:i w:val="0"/>
          <w:sz w:val="24"/>
          <w:szCs w:val="24"/>
        </w:rPr>
        <w:t xml:space="preserve">также </w:t>
      </w:r>
      <w:r w:rsidRPr="00EA583C">
        <w:rPr>
          <w:b w:val="0"/>
          <w:i w:val="0"/>
          <w:sz w:val="24"/>
          <w:szCs w:val="24"/>
        </w:rPr>
        <w:t xml:space="preserve">по главам раскрыть основное содержание </w:t>
      </w:r>
      <w:r w:rsidR="00F92C46" w:rsidRPr="00EA583C">
        <w:rPr>
          <w:b w:val="0"/>
          <w:i w:val="0"/>
          <w:sz w:val="24"/>
          <w:szCs w:val="24"/>
        </w:rPr>
        <w:t>ВКР</w:t>
      </w:r>
      <w:r w:rsidRPr="00EA583C">
        <w:rPr>
          <w:b w:val="0"/>
          <w:i w:val="0"/>
          <w:sz w:val="24"/>
          <w:szCs w:val="24"/>
        </w:rPr>
        <w:t xml:space="preserve">, обращая особое внимание на </w:t>
      </w:r>
      <w:r w:rsidR="00F92C46" w:rsidRPr="00EA583C">
        <w:rPr>
          <w:b w:val="0"/>
          <w:i w:val="0"/>
          <w:sz w:val="24"/>
          <w:szCs w:val="24"/>
        </w:rPr>
        <w:t xml:space="preserve">полученные </w:t>
      </w:r>
      <w:r w:rsidRPr="00EA583C">
        <w:rPr>
          <w:b w:val="0"/>
          <w:i w:val="0"/>
          <w:sz w:val="24"/>
          <w:szCs w:val="24"/>
        </w:rPr>
        <w:t>наиболее важные и и</w:t>
      </w:r>
      <w:r w:rsidRPr="00EA583C">
        <w:rPr>
          <w:b w:val="0"/>
          <w:i w:val="0"/>
          <w:sz w:val="24"/>
          <w:szCs w:val="24"/>
        </w:rPr>
        <w:t>н</w:t>
      </w:r>
      <w:r w:rsidRPr="00EA583C">
        <w:rPr>
          <w:b w:val="0"/>
          <w:i w:val="0"/>
          <w:sz w:val="24"/>
          <w:szCs w:val="24"/>
        </w:rPr>
        <w:t>тересные результаты, критически оцени</w:t>
      </w:r>
      <w:r w:rsidR="00F92C46" w:rsidRPr="00EA583C">
        <w:rPr>
          <w:b w:val="0"/>
          <w:i w:val="0"/>
          <w:sz w:val="24"/>
          <w:szCs w:val="24"/>
        </w:rPr>
        <w:t>вая их</w:t>
      </w:r>
      <w:r w:rsidRPr="00EA583C">
        <w:rPr>
          <w:b w:val="0"/>
          <w:i w:val="0"/>
          <w:sz w:val="24"/>
          <w:szCs w:val="24"/>
        </w:rPr>
        <w:t xml:space="preserve">. </w:t>
      </w:r>
    </w:p>
    <w:p w:rsidR="007A18F9" w:rsidRPr="00EA583C" w:rsidRDefault="00DD6115" w:rsidP="000C5F7F">
      <w:pPr>
        <w:ind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 xml:space="preserve">Заключительная часть доклада </w:t>
      </w:r>
      <w:r w:rsidR="001F6B7D" w:rsidRPr="00EA583C">
        <w:rPr>
          <w:sz w:val="24"/>
          <w:szCs w:val="24"/>
        </w:rPr>
        <w:t xml:space="preserve">основывается на </w:t>
      </w:r>
      <w:r w:rsidRPr="00EA583C">
        <w:rPr>
          <w:sz w:val="24"/>
          <w:szCs w:val="24"/>
        </w:rPr>
        <w:t>заключени</w:t>
      </w:r>
      <w:r w:rsidR="001F6B7D" w:rsidRPr="00EA583C">
        <w:rPr>
          <w:sz w:val="24"/>
          <w:szCs w:val="24"/>
        </w:rPr>
        <w:t>и</w:t>
      </w:r>
      <w:r w:rsidR="0019779B" w:rsidRPr="00EA583C">
        <w:rPr>
          <w:sz w:val="24"/>
          <w:szCs w:val="24"/>
        </w:rPr>
        <w:t>ВКР</w:t>
      </w:r>
      <w:r w:rsidRPr="00EA583C">
        <w:rPr>
          <w:sz w:val="24"/>
          <w:szCs w:val="24"/>
        </w:rPr>
        <w:t xml:space="preserve">, </w:t>
      </w:r>
      <w:r w:rsidR="001F6B7D" w:rsidRPr="00EA583C">
        <w:rPr>
          <w:sz w:val="24"/>
          <w:szCs w:val="24"/>
        </w:rPr>
        <w:t xml:space="preserve">на </w:t>
      </w:r>
      <w:r w:rsidRPr="00EA583C">
        <w:rPr>
          <w:sz w:val="24"/>
          <w:szCs w:val="24"/>
        </w:rPr>
        <w:t>перечисл</w:t>
      </w:r>
      <w:r w:rsidR="001F6B7D" w:rsidRPr="00EA583C">
        <w:rPr>
          <w:sz w:val="24"/>
          <w:szCs w:val="24"/>
        </w:rPr>
        <w:t>ениинаиб</w:t>
      </w:r>
      <w:r w:rsidR="001F6B7D" w:rsidRPr="00EA583C">
        <w:rPr>
          <w:sz w:val="24"/>
          <w:szCs w:val="24"/>
        </w:rPr>
        <w:t>о</w:t>
      </w:r>
      <w:r w:rsidR="001F6B7D" w:rsidRPr="00EA583C">
        <w:rPr>
          <w:sz w:val="24"/>
          <w:szCs w:val="24"/>
        </w:rPr>
        <w:t xml:space="preserve">лее </w:t>
      </w:r>
      <w:r w:rsidRPr="00EA583C">
        <w:rPr>
          <w:sz w:val="24"/>
          <w:szCs w:val="24"/>
        </w:rPr>
        <w:t>общи</w:t>
      </w:r>
      <w:r w:rsidR="001F6B7D" w:rsidRPr="00EA583C">
        <w:rPr>
          <w:sz w:val="24"/>
          <w:szCs w:val="24"/>
        </w:rPr>
        <w:t xml:space="preserve">хтеоретических </w:t>
      </w:r>
      <w:r w:rsidRPr="00EA583C">
        <w:rPr>
          <w:sz w:val="24"/>
          <w:szCs w:val="24"/>
        </w:rPr>
        <w:t>вывод</w:t>
      </w:r>
      <w:r w:rsidR="001F6B7D" w:rsidRPr="00EA583C">
        <w:rPr>
          <w:sz w:val="24"/>
          <w:szCs w:val="24"/>
        </w:rPr>
        <w:t>ов</w:t>
      </w:r>
      <w:r w:rsidRPr="00EA583C">
        <w:rPr>
          <w:sz w:val="24"/>
          <w:szCs w:val="24"/>
        </w:rPr>
        <w:t xml:space="preserve"> без повторения частных обобщений, сделанных при хара</w:t>
      </w:r>
      <w:r w:rsidRPr="00EA583C">
        <w:rPr>
          <w:sz w:val="24"/>
          <w:szCs w:val="24"/>
        </w:rPr>
        <w:t>к</w:t>
      </w:r>
      <w:r w:rsidRPr="00EA583C">
        <w:rPr>
          <w:sz w:val="24"/>
          <w:szCs w:val="24"/>
        </w:rPr>
        <w:t>теристике глав основной части</w:t>
      </w:r>
      <w:r w:rsidR="001F6B7D" w:rsidRPr="00EA583C">
        <w:rPr>
          <w:sz w:val="24"/>
          <w:szCs w:val="24"/>
        </w:rPr>
        <w:t>.</w:t>
      </w:r>
      <w:r w:rsidRPr="00EA583C">
        <w:rPr>
          <w:sz w:val="24"/>
          <w:szCs w:val="24"/>
        </w:rPr>
        <w:t xml:space="preserve"> Доклад не должен быть перегружен цифровыми данными, которые</w:t>
      </w:r>
      <w:r w:rsidR="001F6B7D" w:rsidRPr="00EA583C">
        <w:rPr>
          <w:sz w:val="24"/>
          <w:szCs w:val="24"/>
        </w:rPr>
        <w:t xml:space="preserve">, </w:t>
      </w:r>
      <w:r w:rsidRPr="00EA583C">
        <w:rPr>
          <w:sz w:val="24"/>
          <w:szCs w:val="24"/>
        </w:rPr>
        <w:t>в случае необходимости</w:t>
      </w:r>
      <w:r w:rsidR="001F6B7D" w:rsidRPr="00EA583C">
        <w:rPr>
          <w:sz w:val="24"/>
          <w:szCs w:val="24"/>
        </w:rPr>
        <w:t>,приводятся в демонстрационных плакатах и в «раздато</w:t>
      </w:r>
      <w:r w:rsidR="001F6B7D" w:rsidRPr="00EA583C">
        <w:rPr>
          <w:sz w:val="24"/>
          <w:szCs w:val="24"/>
        </w:rPr>
        <w:t>ч</w:t>
      </w:r>
      <w:r w:rsidR="001F6B7D" w:rsidRPr="00EA583C">
        <w:rPr>
          <w:sz w:val="24"/>
          <w:szCs w:val="24"/>
        </w:rPr>
        <w:t>ном материале», а в докладе лишь делаются на них ссылки.</w:t>
      </w:r>
    </w:p>
    <w:p w:rsidR="00F7200D" w:rsidRPr="00EA583C" w:rsidRDefault="00892FCF" w:rsidP="000C5F7F">
      <w:pPr>
        <w:tabs>
          <w:tab w:val="left" w:pos="1080"/>
        </w:tabs>
        <w:jc w:val="center"/>
        <w:rPr>
          <w:b/>
          <w:sz w:val="24"/>
          <w:szCs w:val="24"/>
        </w:rPr>
      </w:pPr>
      <w:r w:rsidRPr="00EA583C">
        <w:rPr>
          <w:sz w:val="24"/>
          <w:szCs w:val="24"/>
        </w:rPr>
        <w:br w:type="page"/>
      </w:r>
      <w:bookmarkStart w:id="32" w:name="_Toc175564890"/>
      <w:bookmarkStart w:id="33" w:name="_Toc178488615"/>
      <w:r w:rsidR="00546F9F" w:rsidRPr="00EA583C">
        <w:rPr>
          <w:b/>
          <w:sz w:val="24"/>
          <w:szCs w:val="24"/>
        </w:rPr>
        <w:lastRenderedPageBreak/>
        <w:t>4</w:t>
      </w:r>
      <w:r w:rsidRPr="00EA583C">
        <w:rPr>
          <w:b/>
          <w:sz w:val="24"/>
          <w:szCs w:val="24"/>
        </w:rPr>
        <w:t>.</w:t>
      </w:r>
      <w:r w:rsidR="0085546A" w:rsidRPr="00EA583C">
        <w:rPr>
          <w:b/>
          <w:sz w:val="24"/>
          <w:szCs w:val="24"/>
        </w:rPr>
        <w:t>ОЦЕНКА КАЧЕСТВА</w:t>
      </w:r>
      <w:r w:rsidR="00FA251B" w:rsidRPr="00EA583C">
        <w:rPr>
          <w:b/>
          <w:sz w:val="24"/>
          <w:szCs w:val="24"/>
        </w:rPr>
        <w:t xml:space="preserve"> ВЫПУСКНОЙ КВАЛИФИКАЦИОННОЙ РАБОТЫ</w:t>
      </w:r>
      <w:bookmarkEnd w:id="32"/>
      <w:bookmarkEnd w:id="33"/>
    </w:p>
    <w:p w:rsidR="00F7200D" w:rsidRPr="00EA583C" w:rsidRDefault="00F7200D" w:rsidP="00166DC6">
      <w:pPr>
        <w:pStyle w:val="a8"/>
        <w:spacing w:line="312" w:lineRule="auto"/>
        <w:ind w:firstLine="360"/>
        <w:jc w:val="both"/>
        <w:rPr>
          <w:b w:val="0"/>
          <w:i w:val="0"/>
          <w:sz w:val="24"/>
          <w:szCs w:val="24"/>
        </w:rPr>
      </w:pPr>
    </w:p>
    <w:p w:rsidR="002D403C" w:rsidRPr="00EA583C" w:rsidRDefault="00546F9F" w:rsidP="007A18F9">
      <w:pPr>
        <w:spacing w:line="312" w:lineRule="auto"/>
        <w:ind w:firstLine="360"/>
        <w:jc w:val="center"/>
        <w:outlineLvl w:val="1"/>
        <w:rPr>
          <w:b/>
          <w:sz w:val="24"/>
          <w:szCs w:val="24"/>
        </w:rPr>
      </w:pPr>
      <w:bookmarkStart w:id="34" w:name="_Toc175564891"/>
      <w:bookmarkStart w:id="35" w:name="_Toc178488616"/>
      <w:bookmarkStart w:id="36" w:name="_Toc378337725"/>
      <w:r w:rsidRPr="00EA583C">
        <w:rPr>
          <w:b/>
          <w:sz w:val="24"/>
          <w:szCs w:val="24"/>
        </w:rPr>
        <w:t>4</w:t>
      </w:r>
      <w:r w:rsidR="00884714" w:rsidRPr="00EA583C">
        <w:rPr>
          <w:b/>
          <w:sz w:val="24"/>
          <w:szCs w:val="24"/>
        </w:rPr>
        <w:t>.1</w:t>
      </w:r>
      <w:r w:rsidR="00892FCF" w:rsidRPr="00EA583C">
        <w:rPr>
          <w:b/>
          <w:sz w:val="24"/>
          <w:szCs w:val="24"/>
        </w:rPr>
        <w:t>.</w:t>
      </w:r>
      <w:r w:rsidR="002D403C" w:rsidRPr="00EA583C">
        <w:rPr>
          <w:b/>
          <w:sz w:val="24"/>
          <w:szCs w:val="24"/>
        </w:rPr>
        <w:t xml:space="preserve">Рецензирование </w:t>
      </w:r>
      <w:bookmarkEnd w:id="34"/>
      <w:bookmarkEnd w:id="35"/>
      <w:r w:rsidR="009058CB" w:rsidRPr="00EA583C">
        <w:rPr>
          <w:b/>
          <w:sz w:val="24"/>
          <w:szCs w:val="24"/>
        </w:rPr>
        <w:t>ВКР</w:t>
      </w:r>
      <w:bookmarkEnd w:id="36"/>
    </w:p>
    <w:p w:rsidR="00F7200D" w:rsidRPr="00EA583C" w:rsidRDefault="00F7200D" w:rsidP="00166DC6">
      <w:pPr>
        <w:pStyle w:val="a8"/>
        <w:spacing w:line="312" w:lineRule="auto"/>
        <w:ind w:firstLine="360"/>
        <w:jc w:val="both"/>
        <w:rPr>
          <w:b w:val="0"/>
          <w:i w:val="0"/>
          <w:sz w:val="24"/>
          <w:szCs w:val="24"/>
        </w:rPr>
      </w:pPr>
    </w:p>
    <w:p w:rsidR="00276C84" w:rsidRPr="000C5F7F" w:rsidRDefault="00276C84" w:rsidP="000C5F7F">
      <w:pPr>
        <w:tabs>
          <w:tab w:val="center" w:pos="3526"/>
          <w:tab w:val="right" w:pos="7002"/>
        </w:tabs>
        <w:spacing w:line="312" w:lineRule="auto"/>
        <w:ind w:firstLine="426"/>
        <w:jc w:val="both"/>
        <w:rPr>
          <w:sz w:val="24"/>
          <w:szCs w:val="24"/>
        </w:rPr>
      </w:pPr>
      <w:r w:rsidRPr="00EA583C">
        <w:t xml:space="preserve">В </w:t>
      </w:r>
      <w:r w:rsidRPr="000C5F7F">
        <w:rPr>
          <w:sz w:val="24"/>
          <w:szCs w:val="24"/>
        </w:rPr>
        <w:t xml:space="preserve">соответствии с </w:t>
      </w:r>
      <w:r w:rsidR="00BC70C3" w:rsidRPr="000C5F7F">
        <w:rPr>
          <w:sz w:val="24"/>
          <w:szCs w:val="24"/>
        </w:rPr>
        <w:t>ФГОС</w:t>
      </w:r>
      <w:r w:rsidR="007A18F9" w:rsidRPr="000C5F7F">
        <w:rPr>
          <w:sz w:val="24"/>
          <w:szCs w:val="24"/>
        </w:rPr>
        <w:t>С</w:t>
      </w:r>
      <w:r w:rsidR="006860B6" w:rsidRPr="000C5F7F">
        <w:rPr>
          <w:sz w:val="24"/>
          <w:szCs w:val="24"/>
        </w:rPr>
        <w:t>ПО</w:t>
      </w:r>
      <w:r w:rsidRPr="000C5F7F">
        <w:rPr>
          <w:sz w:val="24"/>
          <w:szCs w:val="24"/>
        </w:rPr>
        <w:t>,</w:t>
      </w:r>
      <w:r w:rsidR="006860B6" w:rsidRPr="000C5F7F">
        <w:rPr>
          <w:sz w:val="24"/>
          <w:szCs w:val="24"/>
        </w:rPr>
        <w:t xml:space="preserve"> а также</w:t>
      </w:r>
      <w:r w:rsidRPr="000C5F7F">
        <w:rPr>
          <w:sz w:val="24"/>
          <w:szCs w:val="24"/>
        </w:rPr>
        <w:t xml:space="preserve"> другими нормативными документами Минобрна</w:t>
      </w:r>
      <w:r w:rsidRPr="000C5F7F">
        <w:rPr>
          <w:sz w:val="24"/>
          <w:szCs w:val="24"/>
        </w:rPr>
        <w:t>у</w:t>
      </w:r>
      <w:r w:rsidRPr="000C5F7F">
        <w:rPr>
          <w:sz w:val="24"/>
          <w:szCs w:val="24"/>
        </w:rPr>
        <w:t>ки России</w:t>
      </w:r>
      <w:r w:rsidR="00BC70C3" w:rsidRPr="000C5F7F">
        <w:rPr>
          <w:sz w:val="24"/>
          <w:szCs w:val="24"/>
        </w:rPr>
        <w:t xml:space="preserve"> и </w:t>
      </w:r>
      <w:r w:rsidR="00DD366B" w:rsidRPr="000C5F7F">
        <w:rPr>
          <w:sz w:val="24"/>
          <w:szCs w:val="24"/>
        </w:rPr>
        <w:t>нормативными документами</w:t>
      </w:r>
      <w:r w:rsidR="000C5F7F" w:rsidRPr="000C5F7F">
        <w:rPr>
          <w:sz w:val="24"/>
          <w:szCs w:val="24"/>
        </w:rPr>
        <w:t xml:space="preserve"> КЧРОУ «Международный колледж «Пол</w:t>
      </w:r>
      <w:r w:rsidR="000C5F7F" w:rsidRPr="000C5F7F">
        <w:rPr>
          <w:sz w:val="24"/>
          <w:szCs w:val="24"/>
        </w:rPr>
        <w:t>и</w:t>
      </w:r>
      <w:r w:rsidR="000C5F7F" w:rsidRPr="000C5F7F">
        <w:rPr>
          <w:sz w:val="24"/>
          <w:szCs w:val="24"/>
        </w:rPr>
        <w:t>глот»</w:t>
      </w:r>
      <w:r w:rsidR="009058CB" w:rsidRPr="000C5F7F">
        <w:rPr>
          <w:sz w:val="24"/>
          <w:szCs w:val="24"/>
        </w:rPr>
        <w:t>,</w:t>
      </w:r>
      <w:r w:rsidR="006860B6" w:rsidRPr="000C5F7F">
        <w:rPr>
          <w:sz w:val="24"/>
          <w:szCs w:val="24"/>
        </w:rPr>
        <w:t>ВКР</w:t>
      </w:r>
      <w:r w:rsidRPr="000C5F7F">
        <w:rPr>
          <w:sz w:val="24"/>
          <w:szCs w:val="24"/>
        </w:rPr>
        <w:t xml:space="preserve"> специалистовподлежат обязательному рецензированию.</w:t>
      </w:r>
    </w:p>
    <w:p w:rsidR="00E76F03" w:rsidRPr="00EA583C" w:rsidRDefault="00E76F03" w:rsidP="00166DC6">
      <w:pPr>
        <w:pStyle w:val="ab"/>
        <w:spacing w:before="0" w:beforeAutospacing="0" w:after="0" w:afterAutospacing="0" w:line="312" w:lineRule="auto"/>
        <w:ind w:firstLine="360"/>
        <w:jc w:val="both"/>
      </w:pPr>
      <w:r w:rsidRPr="00EA583C">
        <w:t>В числе рецензентов могут быть работники министерств, ведомств, предприятий (орган</w:t>
      </w:r>
      <w:r w:rsidRPr="00EA583C">
        <w:t>и</w:t>
      </w:r>
      <w:r w:rsidRPr="00EA583C">
        <w:t xml:space="preserve">заций, фирм), преподаватели и научные сотрудники других </w:t>
      </w:r>
      <w:r w:rsidR="007A18F9" w:rsidRPr="00EA583C">
        <w:t>учебных заведений</w:t>
      </w:r>
      <w:r w:rsidRPr="00EA583C">
        <w:t xml:space="preserve">, </w:t>
      </w:r>
      <w:r w:rsidR="009058CB" w:rsidRPr="00EA583C">
        <w:t>научных о</w:t>
      </w:r>
      <w:r w:rsidR="009058CB" w:rsidRPr="00EA583C">
        <w:t>р</w:t>
      </w:r>
      <w:r w:rsidR="009058CB" w:rsidRPr="00EA583C">
        <w:t>ганизаций</w:t>
      </w:r>
      <w:r w:rsidRPr="00EA583C">
        <w:t>, предприниматели без образования юридического лица и иные специалисты. О</w:t>
      </w:r>
      <w:r w:rsidRPr="00EA583C">
        <w:t>с</w:t>
      </w:r>
      <w:r w:rsidRPr="00EA583C">
        <w:t>новные требования для назначения рецензент</w:t>
      </w:r>
      <w:r w:rsidR="003F1ADB" w:rsidRPr="00EA583C">
        <w:t>а</w:t>
      </w:r>
      <w:r w:rsidRPr="00EA583C">
        <w:t xml:space="preserve"> – наличие у предполагаемого эксперта вы</w:t>
      </w:r>
      <w:r w:rsidRPr="00EA583C">
        <w:t>с</w:t>
      </w:r>
      <w:r w:rsidRPr="00EA583C">
        <w:t>шего профессионального образования и достаточно высок</w:t>
      </w:r>
      <w:r w:rsidR="003F1ADB" w:rsidRPr="00EA583C">
        <w:t>ой</w:t>
      </w:r>
      <w:r w:rsidRPr="00EA583C">
        <w:t xml:space="preserve"> компетенци</w:t>
      </w:r>
      <w:r w:rsidR="003F1ADB" w:rsidRPr="00EA583C">
        <w:t>и</w:t>
      </w:r>
      <w:r w:rsidRPr="00EA583C">
        <w:t xml:space="preserve"> в той сфере де</w:t>
      </w:r>
      <w:r w:rsidRPr="00EA583C">
        <w:t>я</w:t>
      </w:r>
      <w:r w:rsidRPr="00EA583C">
        <w:t>тельности, по которой выполнена</w:t>
      </w:r>
      <w:r w:rsidR="003F1ADB" w:rsidRPr="00EA583C">
        <w:t>ВКР</w:t>
      </w:r>
      <w:r w:rsidRPr="00EA583C">
        <w:t>.</w:t>
      </w:r>
    </w:p>
    <w:p w:rsidR="0049607D" w:rsidRPr="00EA583C" w:rsidRDefault="0049607D" w:rsidP="0049607D">
      <w:pPr>
        <w:pStyle w:val="ab"/>
        <w:spacing w:before="0" w:beforeAutospacing="0" w:after="0" w:afterAutospacing="0" w:line="312" w:lineRule="auto"/>
        <w:ind w:firstLine="360"/>
        <w:jc w:val="both"/>
      </w:pPr>
      <w:r w:rsidRPr="00EA583C">
        <w:t xml:space="preserve">Рецензирование ВКР преподавателями выпускающих </w:t>
      </w:r>
      <w:r w:rsidR="008B7FED" w:rsidRPr="00EA583C">
        <w:t>цикловой комиссии</w:t>
      </w:r>
      <w:r w:rsidR="00604B0A">
        <w:t>колледжа</w:t>
      </w:r>
      <w:r w:rsidRPr="00EA583C">
        <w:t xml:space="preserve"> не допускается.</w:t>
      </w:r>
    </w:p>
    <w:p w:rsidR="00E76F03" w:rsidRPr="00EA583C" w:rsidRDefault="006860B6" w:rsidP="00166DC6">
      <w:pPr>
        <w:pStyle w:val="ab"/>
        <w:spacing w:before="0" w:beforeAutospacing="0" w:after="0" w:afterAutospacing="0" w:line="312" w:lineRule="auto"/>
        <w:ind w:firstLine="360"/>
        <w:jc w:val="both"/>
      </w:pPr>
      <w:r w:rsidRPr="00EA583C">
        <w:t>О</w:t>
      </w:r>
      <w:r w:rsidR="00E76F03" w:rsidRPr="00EA583C">
        <w:t>цен</w:t>
      </w:r>
      <w:r w:rsidRPr="00EA583C">
        <w:t>ивание</w:t>
      </w:r>
      <w:r w:rsidR="00E9091E" w:rsidRPr="00EA583C">
        <w:t>ВКР</w:t>
      </w:r>
      <w:r w:rsidRPr="00EA583C">
        <w:t>про</w:t>
      </w:r>
      <w:r w:rsidR="00E76F03" w:rsidRPr="00EA583C">
        <w:t>ход</w:t>
      </w:r>
      <w:r w:rsidRPr="00EA583C">
        <w:t>и</w:t>
      </w:r>
      <w:r w:rsidR="00E76F03" w:rsidRPr="00EA583C">
        <w:t xml:space="preserve">т </w:t>
      </w:r>
      <w:r w:rsidRPr="00EA583C">
        <w:t>по следующим критериям,которые характеризуют сформир</w:t>
      </w:r>
      <w:r w:rsidRPr="00EA583C">
        <w:t>о</w:t>
      </w:r>
      <w:r w:rsidRPr="00EA583C">
        <w:t xml:space="preserve">ванные у него </w:t>
      </w:r>
      <w:r w:rsidR="00E76F03" w:rsidRPr="00EA583C">
        <w:t>уме</w:t>
      </w:r>
      <w:r w:rsidRPr="00EA583C">
        <w:t>ния</w:t>
      </w:r>
      <w:r w:rsidR="00E76F03" w:rsidRPr="00EA583C">
        <w:t>:</w:t>
      </w:r>
    </w:p>
    <w:p w:rsidR="00E76F03" w:rsidRPr="00EA583C" w:rsidRDefault="006860B6" w:rsidP="00166DC6">
      <w:pPr>
        <w:pStyle w:val="ab"/>
        <w:numPr>
          <w:ilvl w:val="0"/>
          <w:numId w:val="15"/>
        </w:numPr>
        <w:tabs>
          <w:tab w:val="clear" w:pos="1174"/>
          <w:tab w:val="num" w:pos="720"/>
        </w:tabs>
        <w:spacing w:before="0" w:beforeAutospacing="0" w:after="0" w:afterAutospacing="0" w:line="312" w:lineRule="auto"/>
        <w:ind w:left="0" w:firstLine="360"/>
        <w:jc w:val="both"/>
      </w:pPr>
      <w:r w:rsidRPr="00EA583C">
        <w:t xml:space="preserve">правильного </w:t>
      </w:r>
      <w:r w:rsidR="00E76F03" w:rsidRPr="00EA583C">
        <w:t>формулирова</w:t>
      </w:r>
      <w:r w:rsidRPr="00EA583C">
        <w:t>ния</w:t>
      </w:r>
      <w:r w:rsidR="00635027" w:rsidRPr="00EA583C">
        <w:t xml:space="preserve">объекта и предмета, </w:t>
      </w:r>
      <w:r w:rsidR="00E76F03" w:rsidRPr="00EA583C">
        <w:t>цел</w:t>
      </w:r>
      <w:r w:rsidRPr="00EA583C">
        <w:t>и</w:t>
      </w:r>
      <w:r w:rsidR="00E76F03" w:rsidRPr="00EA583C">
        <w:t xml:space="preserve"> и задач</w:t>
      </w:r>
      <w:r w:rsidR="00635027" w:rsidRPr="00EA583C">
        <w:t>, гипотезы</w:t>
      </w:r>
      <w:r w:rsidR="00E76F03" w:rsidRPr="00EA583C">
        <w:t xml:space="preserve"> исследов</w:t>
      </w:r>
      <w:r w:rsidR="00E76F03" w:rsidRPr="00EA583C">
        <w:t>а</w:t>
      </w:r>
      <w:r w:rsidR="00E76F03" w:rsidRPr="00EA583C">
        <w:t>ния;</w:t>
      </w:r>
    </w:p>
    <w:p w:rsidR="00E76F03" w:rsidRPr="00EA583C" w:rsidRDefault="00E76F03" w:rsidP="00166DC6">
      <w:pPr>
        <w:pStyle w:val="ab"/>
        <w:numPr>
          <w:ilvl w:val="0"/>
          <w:numId w:val="15"/>
        </w:numPr>
        <w:tabs>
          <w:tab w:val="clear" w:pos="1174"/>
          <w:tab w:val="num" w:pos="720"/>
        </w:tabs>
        <w:spacing w:before="0" w:beforeAutospacing="0" w:after="0" w:afterAutospacing="0" w:line="312" w:lineRule="auto"/>
        <w:ind w:left="0" w:firstLine="360"/>
        <w:jc w:val="both"/>
      </w:pPr>
      <w:r w:rsidRPr="00EA583C">
        <w:t>составл</w:t>
      </w:r>
      <w:r w:rsidR="006860B6" w:rsidRPr="00EA583C">
        <w:t>ени</w:t>
      </w:r>
      <w:r w:rsidR="004D214A" w:rsidRPr="00EA583C">
        <w:t>я</w:t>
      </w:r>
      <w:r w:rsidR="00660BAA" w:rsidRPr="00EA583C">
        <w:t xml:space="preserve">оглавления </w:t>
      </w:r>
      <w:r w:rsidRPr="00EA583C">
        <w:t>исследования;</w:t>
      </w:r>
    </w:p>
    <w:p w:rsidR="00E76F03" w:rsidRPr="00EA583C" w:rsidRDefault="006860B6" w:rsidP="00166DC6">
      <w:pPr>
        <w:pStyle w:val="ab"/>
        <w:numPr>
          <w:ilvl w:val="0"/>
          <w:numId w:val="15"/>
        </w:numPr>
        <w:tabs>
          <w:tab w:val="clear" w:pos="1174"/>
          <w:tab w:val="num" w:pos="720"/>
        </w:tabs>
        <w:spacing w:before="0" w:beforeAutospacing="0" w:after="0" w:afterAutospacing="0" w:line="312" w:lineRule="auto"/>
        <w:ind w:left="0" w:firstLine="360"/>
        <w:jc w:val="both"/>
      </w:pPr>
      <w:r w:rsidRPr="00EA583C">
        <w:rPr>
          <w:spacing w:val="-4"/>
        </w:rPr>
        <w:t xml:space="preserve">поиска </w:t>
      </w:r>
      <w:r w:rsidR="00E76F03" w:rsidRPr="00EA583C">
        <w:rPr>
          <w:spacing w:val="-4"/>
        </w:rPr>
        <w:t>библиографическ</w:t>
      </w:r>
      <w:r w:rsidRPr="00EA583C">
        <w:rPr>
          <w:spacing w:val="-4"/>
        </w:rPr>
        <w:t>о</w:t>
      </w:r>
      <w:r w:rsidR="00E76F03" w:rsidRPr="00EA583C">
        <w:rPr>
          <w:spacing w:val="-4"/>
        </w:rPr>
        <w:t xml:space="preserve">й </w:t>
      </w:r>
      <w:r w:rsidRPr="00EA583C">
        <w:rPr>
          <w:spacing w:val="-4"/>
        </w:rPr>
        <w:t xml:space="preserve">информации </w:t>
      </w:r>
      <w:r w:rsidR="00E76F03" w:rsidRPr="00EA583C">
        <w:rPr>
          <w:spacing w:val="-4"/>
        </w:rPr>
        <w:t>с применением современных информационных технологи</w:t>
      </w:r>
      <w:r w:rsidR="00E76F03" w:rsidRPr="00EA583C">
        <w:t>й;</w:t>
      </w:r>
    </w:p>
    <w:p w:rsidR="00E76F03" w:rsidRPr="00EA583C" w:rsidRDefault="00E76F03" w:rsidP="00166DC6">
      <w:pPr>
        <w:pStyle w:val="ab"/>
        <w:numPr>
          <w:ilvl w:val="0"/>
          <w:numId w:val="15"/>
        </w:numPr>
        <w:tabs>
          <w:tab w:val="clear" w:pos="1174"/>
          <w:tab w:val="num" w:pos="720"/>
        </w:tabs>
        <w:spacing w:before="0" w:beforeAutospacing="0" w:after="0" w:afterAutospacing="0" w:line="312" w:lineRule="auto"/>
        <w:ind w:left="0" w:firstLine="360"/>
        <w:jc w:val="both"/>
      </w:pPr>
      <w:r w:rsidRPr="00EA583C">
        <w:t>использова</w:t>
      </w:r>
      <w:r w:rsidR="006860B6" w:rsidRPr="00EA583C">
        <w:t>ть</w:t>
      </w:r>
      <w:r w:rsidR="00660BAA" w:rsidRPr="00EA583C">
        <w:t xml:space="preserve">основные </w:t>
      </w:r>
      <w:r w:rsidRPr="00EA583C">
        <w:t>метод</w:t>
      </w:r>
      <w:r w:rsidR="00660BAA" w:rsidRPr="00EA583C">
        <w:t>ы</w:t>
      </w:r>
      <w:r w:rsidRPr="00EA583C">
        <w:t xml:space="preserve"> научного исследования;</w:t>
      </w:r>
    </w:p>
    <w:p w:rsidR="00E76F03" w:rsidRPr="00EA583C" w:rsidRDefault="00E76F03" w:rsidP="00166DC6">
      <w:pPr>
        <w:pStyle w:val="ab"/>
        <w:numPr>
          <w:ilvl w:val="0"/>
          <w:numId w:val="15"/>
        </w:numPr>
        <w:tabs>
          <w:tab w:val="clear" w:pos="1174"/>
          <w:tab w:val="num" w:pos="720"/>
        </w:tabs>
        <w:spacing w:before="0" w:beforeAutospacing="0" w:after="0" w:afterAutospacing="0" w:line="312" w:lineRule="auto"/>
        <w:ind w:left="0" w:firstLine="360"/>
        <w:jc w:val="both"/>
      </w:pPr>
      <w:r w:rsidRPr="00EA583C">
        <w:t xml:space="preserve">обрабатывать полученные данные, анализировать и </w:t>
      </w:r>
      <w:r w:rsidR="00660BAA" w:rsidRPr="00EA583C">
        <w:t xml:space="preserve">обобщать </w:t>
      </w:r>
      <w:r w:rsidRPr="00EA583C">
        <w:t xml:space="preserve">их на базе известных </w:t>
      </w:r>
      <w:r w:rsidR="00660BAA" w:rsidRPr="00EA583C">
        <w:t>научных теорий и концепций</w:t>
      </w:r>
      <w:r w:rsidRPr="00EA583C">
        <w:t>;</w:t>
      </w:r>
    </w:p>
    <w:p w:rsidR="00E76F03" w:rsidRPr="00EA583C" w:rsidRDefault="00E76F03" w:rsidP="00166DC6">
      <w:pPr>
        <w:pStyle w:val="ab"/>
        <w:numPr>
          <w:ilvl w:val="0"/>
          <w:numId w:val="15"/>
        </w:numPr>
        <w:tabs>
          <w:tab w:val="clear" w:pos="1174"/>
          <w:tab w:val="num" w:pos="720"/>
        </w:tabs>
        <w:spacing w:before="0" w:beforeAutospacing="0" w:after="0" w:afterAutospacing="0" w:line="312" w:lineRule="auto"/>
        <w:ind w:left="0" w:firstLine="360"/>
        <w:jc w:val="both"/>
      </w:pPr>
      <w:r w:rsidRPr="00EA583C">
        <w:t>использовать профессиональные термины и понятия;</w:t>
      </w:r>
    </w:p>
    <w:p w:rsidR="00E76F03" w:rsidRPr="00EA583C" w:rsidRDefault="00E76F03" w:rsidP="00166DC6">
      <w:pPr>
        <w:pStyle w:val="ab"/>
        <w:numPr>
          <w:ilvl w:val="0"/>
          <w:numId w:val="15"/>
        </w:numPr>
        <w:tabs>
          <w:tab w:val="clear" w:pos="1174"/>
          <w:tab w:val="num" w:pos="720"/>
        </w:tabs>
        <w:spacing w:before="0" w:beforeAutospacing="0" w:after="0" w:afterAutospacing="0" w:line="312" w:lineRule="auto"/>
        <w:ind w:left="0" w:firstLine="360"/>
        <w:jc w:val="both"/>
      </w:pPr>
      <w:r w:rsidRPr="00EA583C">
        <w:t xml:space="preserve">оформлять результаты исследований </w:t>
      </w:r>
      <w:r w:rsidR="00660BAA" w:rsidRPr="00EA583C">
        <w:t xml:space="preserve">в </w:t>
      </w:r>
      <w:r w:rsidRPr="00EA583C">
        <w:t>соответств</w:t>
      </w:r>
      <w:r w:rsidR="00660BAA" w:rsidRPr="00EA583C">
        <w:t>ии с</w:t>
      </w:r>
      <w:r w:rsidRPr="00EA583C">
        <w:t xml:space="preserve"> современным</w:t>
      </w:r>
      <w:r w:rsidR="00660BAA" w:rsidRPr="00EA583C">
        <w:t>и</w:t>
      </w:r>
      <w:r w:rsidRPr="00EA583C">
        <w:t xml:space="preserve"> требованиям</w:t>
      </w:r>
      <w:r w:rsidR="00660BAA" w:rsidRPr="00EA583C">
        <w:t>и</w:t>
      </w:r>
      <w:r w:rsidRPr="00EA583C">
        <w:t>.</w:t>
      </w:r>
    </w:p>
    <w:p w:rsidR="002856F7" w:rsidRPr="00EA583C" w:rsidRDefault="002856F7" w:rsidP="00166DC6">
      <w:pPr>
        <w:pStyle w:val="ab"/>
        <w:spacing w:before="0" w:beforeAutospacing="0" w:after="0" w:afterAutospacing="0" w:line="312" w:lineRule="auto"/>
        <w:ind w:firstLine="360"/>
        <w:jc w:val="both"/>
      </w:pPr>
    </w:p>
    <w:p w:rsidR="00B928F3" w:rsidRPr="00EA583C" w:rsidRDefault="009F01C0" w:rsidP="007A18F9">
      <w:pPr>
        <w:spacing w:line="312" w:lineRule="auto"/>
        <w:ind w:firstLine="360"/>
        <w:jc w:val="center"/>
        <w:outlineLvl w:val="1"/>
        <w:rPr>
          <w:b/>
          <w:sz w:val="24"/>
          <w:szCs w:val="24"/>
        </w:rPr>
      </w:pPr>
      <w:bookmarkStart w:id="37" w:name="_Toc175564893"/>
      <w:bookmarkStart w:id="38" w:name="_Toc178488618"/>
      <w:bookmarkStart w:id="39" w:name="_Toc378337726"/>
      <w:r w:rsidRPr="00EA583C">
        <w:rPr>
          <w:b/>
          <w:sz w:val="24"/>
          <w:szCs w:val="24"/>
        </w:rPr>
        <w:t>4</w:t>
      </w:r>
      <w:r w:rsidR="00B928F3" w:rsidRPr="00EA583C">
        <w:rPr>
          <w:b/>
          <w:sz w:val="24"/>
          <w:szCs w:val="24"/>
        </w:rPr>
        <w:t>.</w:t>
      </w:r>
      <w:r w:rsidR="007A18F9" w:rsidRPr="00EA583C">
        <w:rPr>
          <w:b/>
          <w:sz w:val="24"/>
          <w:szCs w:val="24"/>
        </w:rPr>
        <w:t>2</w:t>
      </w:r>
      <w:r w:rsidR="00892FCF" w:rsidRPr="00EA583C">
        <w:rPr>
          <w:b/>
          <w:sz w:val="24"/>
          <w:szCs w:val="24"/>
        </w:rPr>
        <w:t>.</w:t>
      </w:r>
      <w:r w:rsidR="00B928F3" w:rsidRPr="00EA583C">
        <w:rPr>
          <w:b/>
          <w:sz w:val="24"/>
          <w:szCs w:val="24"/>
        </w:rPr>
        <w:t xml:space="preserve"> Процедура и результаты публичной защиты </w:t>
      </w:r>
      <w:bookmarkEnd w:id="37"/>
      <w:bookmarkEnd w:id="38"/>
      <w:r w:rsidR="00996E06" w:rsidRPr="00EA583C">
        <w:rPr>
          <w:b/>
          <w:sz w:val="24"/>
          <w:szCs w:val="24"/>
        </w:rPr>
        <w:t>ВКР</w:t>
      </w:r>
      <w:bookmarkEnd w:id="39"/>
    </w:p>
    <w:p w:rsidR="00B928F3" w:rsidRPr="00E01371" w:rsidRDefault="00E01371" w:rsidP="00E01371">
      <w:pPr>
        <w:tabs>
          <w:tab w:val="center" w:pos="3526"/>
          <w:tab w:val="right" w:pos="7002"/>
        </w:tabs>
        <w:spacing w:line="312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928F3" w:rsidRPr="00E01371">
        <w:rPr>
          <w:sz w:val="24"/>
          <w:szCs w:val="24"/>
        </w:rPr>
        <w:t>В соответствии с Положением к защите ВКР допускается студент, успешно заверши</w:t>
      </w:r>
      <w:r w:rsidR="00B928F3" w:rsidRPr="00E01371">
        <w:rPr>
          <w:sz w:val="24"/>
          <w:szCs w:val="24"/>
        </w:rPr>
        <w:t>в</w:t>
      </w:r>
      <w:r w:rsidR="00B928F3" w:rsidRPr="00E01371">
        <w:rPr>
          <w:sz w:val="24"/>
          <w:szCs w:val="24"/>
        </w:rPr>
        <w:t xml:space="preserve">ший в полном объеме освоение основной образовательной программы </w:t>
      </w:r>
      <w:r w:rsidR="007A18F9" w:rsidRPr="00E01371">
        <w:rPr>
          <w:sz w:val="24"/>
          <w:szCs w:val="24"/>
        </w:rPr>
        <w:t>среднего</w:t>
      </w:r>
      <w:r w:rsidR="00B928F3" w:rsidRPr="00E01371">
        <w:rPr>
          <w:sz w:val="24"/>
          <w:szCs w:val="24"/>
        </w:rPr>
        <w:t xml:space="preserve"> професси</w:t>
      </w:r>
      <w:r w:rsidR="00B928F3" w:rsidRPr="00E01371">
        <w:rPr>
          <w:sz w:val="24"/>
          <w:szCs w:val="24"/>
        </w:rPr>
        <w:t>о</w:t>
      </w:r>
      <w:r w:rsidR="00B928F3" w:rsidRPr="00E01371">
        <w:rPr>
          <w:sz w:val="24"/>
          <w:szCs w:val="24"/>
        </w:rPr>
        <w:t xml:space="preserve">нального </w:t>
      </w:r>
      <w:r w:rsidR="00B928F3" w:rsidRPr="00E01371">
        <w:rPr>
          <w:spacing w:val="-4"/>
          <w:sz w:val="24"/>
          <w:szCs w:val="24"/>
        </w:rPr>
        <w:t xml:space="preserve">образования по направлению подготовки </w:t>
      </w:r>
      <w:r w:rsidR="007A18F9" w:rsidRPr="00E01371">
        <w:rPr>
          <w:spacing w:val="-4"/>
          <w:sz w:val="24"/>
          <w:szCs w:val="24"/>
        </w:rPr>
        <w:t>среднего</w:t>
      </w:r>
      <w:r w:rsidR="00B522AF" w:rsidRPr="00E01371">
        <w:rPr>
          <w:spacing w:val="-4"/>
          <w:sz w:val="24"/>
          <w:szCs w:val="24"/>
        </w:rPr>
        <w:t xml:space="preserve"> профессионального образования</w:t>
      </w:r>
      <w:r w:rsidR="00B928F3" w:rsidRPr="00E01371">
        <w:rPr>
          <w:sz w:val="24"/>
          <w:szCs w:val="24"/>
        </w:rPr>
        <w:t xml:space="preserve">, разработанной </w:t>
      </w:r>
      <w:r w:rsidRPr="00E01371">
        <w:rPr>
          <w:sz w:val="24"/>
          <w:szCs w:val="24"/>
        </w:rPr>
        <w:t>КЧРОУ «Международный колледж «Полиглот»</w:t>
      </w:r>
      <w:r w:rsidR="00B928F3" w:rsidRPr="00E01371">
        <w:rPr>
          <w:sz w:val="24"/>
          <w:szCs w:val="24"/>
        </w:rPr>
        <w:t xml:space="preserve"> в соответствии с требовани</w:t>
      </w:r>
      <w:r w:rsidR="00B928F3" w:rsidRPr="00E01371">
        <w:rPr>
          <w:sz w:val="24"/>
          <w:szCs w:val="24"/>
        </w:rPr>
        <w:t>я</w:t>
      </w:r>
      <w:r w:rsidR="00B928F3" w:rsidRPr="00E01371">
        <w:rPr>
          <w:sz w:val="24"/>
          <w:szCs w:val="24"/>
        </w:rPr>
        <w:t>ми</w:t>
      </w:r>
      <w:r w:rsidR="00030205" w:rsidRPr="00E01371">
        <w:rPr>
          <w:sz w:val="24"/>
          <w:szCs w:val="24"/>
        </w:rPr>
        <w:t xml:space="preserve"> ФГОС</w:t>
      </w:r>
      <w:r w:rsidR="007A18F9" w:rsidRPr="00EA583C">
        <w:rPr>
          <w:i/>
          <w:sz w:val="24"/>
          <w:szCs w:val="24"/>
        </w:rPr>
        <w:t>С</w:t>
      </w:r>
      <w:r w:rsidR="00030205" w:rsidRPr="00EA583C">
        <w:rPr>
          <w:i/>
          <w:sz w:val="24"/>
          <w:szCs w:val="24"/>
        </w:rPr>
        <w:t>ПО,</w:t>
      </w:r>
      <w:r w:rsidR="00B928F3" w:rsidRPr="00EA583C">
        <w:rPr>
          <w:i/>
          <w:sz w:val="24"/>
          <w:szCs w:val="24"/>
        </w:rPr>
        <w:t xml:space="preserve"> и успешно прошедший установленные итоговые экзамены.</w:t>
      </w:r>
    </w:p>
    <w:p w:rsidR="00906F20" w:rsidRPr="00EA583C" w:rsidRDefault="00B928F3" w:rsidP="00166DC6">
      <w:pPr>
        <w:pStyle w:val="a8"/>
        <w:spacing w:line="312" w:lineRule="auto"/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 xml:space="preserve">Защита </w:t>
      </w:r>
      <w:r w:rsidR="00546214" w:rsidRPr="00EA583C">
        <w:rPr>
          <w:b w:val="0"/>
          <w:i w:val="0"/>
          <w:sz w:val="24"/>
          <w:szCs w:val="24"/>
        </w:rPr>
        <w:t>ВКР</w:t>
      </w:r>
      <w:r w:rsidRPr="00EA583C">
        <w:rPr>
          <w:b w:val="0"/>
          <w:i w:val="0"/>
          <w:sz w:val="24"/>
          <w:szCs w:val="24"/>
        </w:rPr>
        <w:t xml:space="preserve"> проходит в торжественной обстановке, публично, на открытом заседании а</w:t>
      </w:r>
      <w:r w:rsidRPr="00EA583C">
        <w:rPr>
          <w:b w:val="0"/>
          <w:i w:val="0"/>
          <w:sz w:val="24"/>
          <w:szCs w:val="24"/>
        </w:rPr>
        <w:t>т</w:t>
      </w:r>
      <w:r w:rsidRPr="00EA583C">
        <w:rPr>
          <w:b w:val="0"/>
          <w:i w:val="0"/>
          <w:sz w:val="24"/>
          <w:szCs w:val="24"/>
        </w:rPr>
        <w:t xml:space="preserve">тестационной комиссии. </w:t>
      </w:r>
      <w:r w:rsidR="00906F20" w:rsidRPr="00EA583C">
        <w:rPr>
          <w:b w:val="0"/>
          <w:i w:val="0"/>
          <w:sz w:val="24"/>
          <w:szCs w:val="24"/>
        </w:rPr>
        <w:t>Выпускнику заранее предоставляется информация о д</w:t>
      </w:r>
      <w:r w:rsidRPr="00EA583C">
        <w:rPr>
          <w:b w:val="0"/>
          <w:i w:val="0"/>
          <w:sz w:val="24"/>
          <w:szCs w:val="24"/>
        </w:rPr>
        <w:t>ат</w:t>
      </w:r>
      <w:r w:rsidR="00906F20" w:rsidRPr="00EA583C">
        <w:rPr>
          <w:b w:val="0"/>
          <w:i w:val="0"/>
          <w:sz w:val="24"/>
          <w:szCs w:val="24"/>
        </w:rPr>
        <w:t>е</w:t>
      </w:r>
      <w:r w:rsidRPr="00EA583C">
        <w:rPr>
          <w:b w:val="0"/>
          <w:i w:val="0"/>
          <w:sz w:val="24"/>
          <w:szCs w:val="24"/>
        </w:rPr>
        <w:t xml:space="preserve">, </w:t>
      </w:r>
      <w:r w:rsidR="00906F20" w:rsidRPr="00EA583C">
        <w:rPr>
          <w:b w:val="0"/>
          <w:i w:val="0"/>
          <w:sz w:val="24"/>
          <w:szCs w:val="24"/>
        </w:rPr>
        <w:t>времени</w:t>
      </w:r>
      <w:r w:rsidRPr="00EA583C">
        <w:rPr>
          <w:b w:val="0"/>
          <w:i w:val="0"/>
          <w:sz w:val="24"/>
          <w:szCs w:val="24"/>
        </w:rPr>
        <w:t xml:space="preserve"> и мест</w:t>
      </w:r>
      <w:r w:rsidR="00906F20" w:rsidRPr="00EA583C">
        <w:rPr>
          <w:b w:val="0"/>
          <w:i w:val="0"/>
          <w:sz w:val="24"/>
          <w:szCs w:val="24"/>
        </w:rPr>
        <w:t>е</w:t>
      </w:r>
      <w:r w:rsidRPr="00EA583C">
        <w:rPr>
          <w:b w:val="0"/>
          <w:i w:val="0"/>
          <w:sz w:val="24"/>
          <w:szCs w:val="24"/>
        </w:rPr>
        <w:t xml:space="preserve"> работы комиссии</w:t>
      </w:r>
      <w:r w:rsidR="00906F20" w:rsidRPr="00EA583C">
        <w:rPr>
          <w:b w:val="0"/>
          <w:i w:val="0"/>
          <w:sz w:val="24"/>
          <w:szCs w:val="24"/>
        </w:rPr>
        <w:t xml:space="preserve">, которые отражены в расписании, утвержденном </w:t>
      </w:r>
      <w:r w:rsidR="007A18F9" w:rsidRPr="00EA583C">
        <w:rPr>
          <w:b w:val="0"/>
          <w:i w:val="0"/>
          <w:sz w:val="24"/>
          <w:szCs w:val="24"/>
        </w:rPr>
        <w:t>директором</w:t>
      </w:r>
      <w:r w:rsidR="00906F20" w:rsidRPr="00EA583C">
        <w:rPr>
          <w:b w:val="0"/>
          <w:i w:val="0"/>
          <w:sz w:val="24"/>
          <w:szCs w:val="24"/>
        </w:rPr>
        <w:t xml:space="preserve">. </w:t>
      </w:r>
    </w:p>
    <w:p w:rsidR="00B928F3" w:rsidRPr="00EA583C" w:rsidRDefault="00B928F3" w:rsidP="00166DC6">
      <w:pPr>
        <w:pStyle w:val="a8"/>
        <w:spacing w:line="312" w:lineRule="auto"/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 xml:space="preserve">В начале работы комиссии Председатель представляет </w:t>
      </w:r>
      <w:r w:rsidR="004D214A" w:rsidRPr="00EA583C">
        <w:rPr>
          <w:b w:val="0"/>
          <w:i w:val="0"/>
          <w:sz w:val="24"/>
          <w:szCs w:val="24"/>
        </w:rPr>
        <w:t>выпускникам</w:t>
      </w:r>
      <w:r w:rsidRPr="00EA583C">
        <w:rPr>
          <w:b w:val="0"/>
          <w:i w:val="0"/>
          <w:sz w:val="24"/>
          <w:szCs w:val="24"/>
        </w:rPr>
        <w:t xml:space="preserve"> и присутствующим всех ее членов, с указанием фамилии, имени и отчества, ученой степени и звания, должн</w:t>
      </w:r>
      <w:r w:rsidRPr="00EA583C">
        <w:rPr>
          <w:b w:val="0"/>
          <w:i w:val="0"/>
          <w:sz w:val="24"/>
          <w:szCs w:val="24"/>
        </w:rPr>
        <w:t>о</w:t>
      </w:r>
      <w:r w:rsidRPr="00EA583C">
        <w:rPr>
          <w:b w:val="0"/>
          <w:i w:val="0"/>
          <w:sz w:val="24"/>
          <w:szCs w:val="24"/>
        </w:rPr>
        <w:t>сти, которую они занимают.</w:t>
      </w:r>
    </w:p>
    <w:p w:rsidR="00B928F3" w:rsidRPr="00EA583C" w:rsidRDefault="00B928F3" w:rsidP="00166DC6">
      <w:pPr>
        <w:pStyle w:val="a8"/>
        <w:spacing w:line="312" w:lineRule="auto"/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lastRenderedPageBreak/>
        <w:t xml:space="preserve">Объявляя защиту каждой </w:t>
      </w:r>
      <w:r w:rsidR="004D214A" w:rsidRPr="00EA583C">
        <w:rPr>
          <w:b w:val="0"/>
          <w:i w:val="0"/>
          <w:sz w:val="24"/>
          <w:szCs w:val="24"/>
        </w:rPr>
        <w:t>ВКР</w:t>
      </w:r>
      <w:r w:rsidRPr="00EA583C">
        <w:rPr>
          <w:b w:val="0"/>
          <w:i w:val="0"/>
          <w:sz w:val="24"/>
          <w:szCs w:val="24"/>
        </w:rPr>
        <w:t>, Председатель называет фамилию, имя и обязательно отч</w:t>
      </w:r>
      <w:r w:rsidRPr="00EA583C">
        <w:rPr>
          <w:b w:val="0"/>
          <w:i w:val="0"/>
          <w:sz w:val="24"/>
          <w:szCs w:val="24"/>
        </w:rPr>
        <w:t>е</w:t>
      </w:r>
      <w:r w:rsidRPr="00EA583C">
        <w:rPr>
          <w:b w:val="0"/>
          <w:i w:val="0"/>
          <w:sz w:val="24"/>
          <w:szCs w:val="24"/>
        </w:rPr>
        <w:t xml:space="preserve">ство </w:t>
      </w:r>
      <w:r w:rsidR="004D214A" w:rsidRPr="00EA583C">
        <w:rPr>
          <w:b w:val="0"/>
          <w:i w:val="0"/>
          <w:sz w:val="24"/>
          <w:szCs w:val="24"/>
        </w:rPr>
        <w:t>докладчика</w:t>
      </w:r>
      <w:r w:rsidRPr="00EA583C">
        <w:rPr>
          <w:b w:val="0"/>
          <w:i w:val="0"/>
          <w:sz w:val="24"/>
          <w:szCs w:val="24"/>
        </w:rPr>
        <w:t xml:space="preserve">, тему </w:t>
      </w:r>
      <w:r w:rsidR="00546214" w:rsidRPr="00EA583C">
        <w:rPr>
          <w:b w:val="0"/>
          <w:i w:val="0"/>
          <w:sz w:val="24"/>
          <w:szCs w:val="24"/>
        </w:rPr>
        <w:t>ВКР</w:t>
      </w:r>
      <w:r w:rsidRPr="00EA583C">
        <w:rPr>
          <w:b w:val="0"/>
          <w:i w:val="0"/>
          <w:sz w:val="24"/>
          <w:szCs w:val="24"/>
        </w:rPr>
        <w:t xml:space="preserve">, а также время, отводимое на доклад. Члены комиссии, задавая вопросы, также обращаются к </w:t>
      </w:r>
      <w:r w:rsidR="004D214A" w:rsidRPr="00EA583C">
        <w:rPr>
          <w:b w:val="0"/>
          <w:i w:val="0"/>
          <w:sz w:val="24"/>
          <w:szCs w:val="24"/>
        </w:rPr>
        <w:t>выпускникам</w:t>
      </w:r>
      <w:r w:rsidRPr="00EA583C">
        <w:rPr>
          <w:b w:val="0"/>
          <w:i w:val="0"/>
          <w:sz w:val="24"/>
          <w:szCs w:val="24"/>
        </w:rPr>
        <w:t xml:space="preserve"> по имени и отчеству. </w:t>
      </w:r>
    </w:p>
    <w:p w:rsidR="00B928F3" w:rsidRPr="00EA583C" w:rsidRDefault="00B928F3" w:rsidP="00166DC6">
      <w:pPr>
        <w:pStyle w:val="a8"/>
        <w:spacing w:line="312" w:lineRule="auto"/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 xml:space="preserve">Продолжительность защиты работы - </w:t>
      </w:r>
      <w:r w:rsidR="007A18F9" w:rsidRPr="00EA583C">
        <w:rPr>
          <w:b w:val="0"/>
          <w:i w:val="0"/>
          <w:sz w:val="24"/>
          <w:szCs w:val="24"/>
        </w:rPr>
        <w:t>2</w:t>
      </w:r>
      <w:r w:rsidRPr="00EA583C">
        <w:rPr>
          <w:b w:val="0"/>
          <w:i w:val="0"/>
          <w:sz w:val="24"/>
          <w:szCs w:val="24"/>
        </w:rPr>
        <w:t>0 минут</w:t>
      </w:r>
      <w:r w:rsidR="007A18F9" w:rsidRPr="00EA583C">
        <w:rPr>
          <w:b w:val="0"/>
          <w:i w:val="0"/>
          <w:sz w:val="24"/>
          <w:szCs w:val="24"/>
        </w:rPr>
        <w:t>.</w:t>
      </w:r>
    </w:p>
    <w:p w:rsidR="00B928F3" w:rsidRPr="00EA583C" w:rsidRDefault="00B928F3" w:rsidP="00166DC6">
      <w:pPr>
        <w:pStyle w:val="a8"/>
        <w:spacing w:line="312" w:lineRule="auto"/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>Схематично процедура защиты включает следующие стадии.</w:t>
      </w:r>
    </w:p>
    <w:p w:rsidR="00B928F3" w:rsidRPr="00EA583C" w:rsidRDefault="009501BD" w:rsidP="00166DC6">
      <w:pPr>
        <w:pStyle w:val="a8"/>
        <w:spacing w:line="312" w:lineRule="auto"/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>1</w:t>
      </w:r>
      <w:r w:rsidR="00555031" w:rsidRPr="00EA583C">
        <w:rPr>
          <w:b w:val="0"/>
          <w:i w:val="0"/>
          <w:sz w:val="24"/>
          <w:szCs w:val="24"/>
        </w:rPr>
        <w:t>.</w:t>
      </w:r>
      <w:r w:rsidR="00B928F3" w:rsidRPr="00EA583C">
        <w:rPr>
          <w:b w:val="0"/>
          <w:i w:val="0"/>
          <w:sz w:val="24"/>
          <w:szCs w:val="24"/>
        </w:rPr>
        <w:t xml:space="preserve"> Доклад </w:t>
      </w:r>
      <w:r w:rsidR="004D214A" w:rsidRPr="00EA583C">
        <w:rPr>
          <w:b w:val="0"/>
          <w:i w:val="0"/>
          <w:sz w:val="24"/>
          <w:szCs w:val="24"/>
        </w:rPr>
        <w:t>выпускника</w:t>
      </w:r>
      <w:r w:rsidR="00B928F3" w:rsidRPr="00EA583C">
        <w:rPr>
          <w:b w:val="0"/>
          <w:i w:val="0"/>
          <w:sz w:val="24"/>
          <w:szCs w:val="24"/>
        </w:rPr>
        <w:t xml:space="preserve"> по теме </w:t>
      </w:r>
      <w:r w:rsidR="00546214" w:rsidRPr="00EA583C">
        <w:rPr>
          <w:b w:val="0"/>
          <w:i w:val="0"/>
          <w:sz w:val="24"/>
          <w:szCs w:val="24"/>
        </w:rPr>
        <w:t>ВКР</w:t>
      </w:r>
      <w:r w:rsidR="00B928F3" w:rsidRPr="00EA583C">
        <w:rPr>
          <w:b w:val="0"/>
          <w:i w:val="0"/>
          <w:sz w:val="24"/>
          <w:szCs w:val="24"/>
        </w:rPr>
        <w:t xml:space="preserve">. </w:t>
      </w:r>
    </w:p>
    <w:p w:rsidR="00B928F3" w:rsidRPr="00EA583C" w:rsidRDefault="009501BD" w:rsidP="00166DC6">
      <w:pPr>
        <w:pStyle w:val="a8"/>
        <w:spacing w:line="312" w:lineRule="auto"/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>2</w:t>
      </w:r>
      <w:r w:rsidR="00555031" w:rsidRPr="00EA583C">
        <w:rPr>
          <w:b w:val="0"/>
          <w:i w:val="0"/>
          <w:sz w:val="24"/>
          <w:szCs w:val="24"/>
        </w:rPr>
        <w:t>.</w:t>
      </w:r>
      <w:r w:rsidR="00B928F3" w:rsidRPr="00EA583C">
        <w:rPr>
          <w:b w:val="0"/>
          <w:i w:val="0"/>
          <w:sz w:val="24"/>
          <w:szCs w:val="24"/>
        </w:rPr>
        <w:t xml:space="preserve"> Ответы на вопросы членов комиссии.</w:t>
      </w:r>
    </w:p>
    <w:p w:rsidR="00B928F3" w:rsidRPr="00EA583C" w:rsidRDefault="009501BD" w:rsidP="00166DC6">
      <w:pPr>
        <w:pStyle w:val="a8"/>
        <w:spacing w:line="312" w:lineRule="auto"/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>3</w:t>
      </w:r>
      <w:r w:rsidR="00555031" w:rsidRPr="00EA583C">
        <w:rPr>
          <w:b w:val="0"/>
          <w:i w:val="0"/>
          <w:sz w:val="24"/>
          <w:szCs w:val="24"/>
        </w:rPr>
        <w:t>.</w:t>
      </w:r>
      <w:r w:rsidR="00B928F3" w:rsidRPr="00EA583C">
        <w:rPr>
          <w:b w:val="0"/>
          <w:i w:val="0"/>
          <w:sz w:val="24"/>
          <w:szCs w:val="24"/>
        </w:rPr>
        <w:t xml:space="preserve">Выступление руководителя </w:t>
      </w:r>
      <w:r w:rsidR="004D214A" w:rsidRPr="00EA583C">
        <w:rPr>
          <w:b w:val="0"/>
          <w:i w:val="0"/>
          <w:sz w:val="24"/>
          <w:szCs w:val="24"/>
        </w:rPr>
        <w:t>ВКР</w:t>
      </w:r>
      <w:r w:rsidR="00B928F3" w:rsidRPr="00EA583C">
        <w:rPr>
          <w:b w:val="0"/>
          <w:i w:val="0"/>
          <w:sz w:val="24"/>
          <w:szCs w:val="24"/>
        </w:rPr>
        <w:t xml:space="preserve"> и других лиц, </w:t>
      </w:r>
      <w:r w:rsidR="00030205" w:rsidRPr="00EA583C">
        <w:rPr>
          <w:b w:val="0"/>
          <w:i w:val="0"/>
          <w:sz w:val="24"/>
          <w:szCs w:val="24"/>
        </w:rPr>
        <w:t>присутствующих</w:t>
      </w:r>
      <w:r w:rsidR="00B928F3" w:rsidRPr="00EA583C">
        <w:rPr>
          <w:b w:val="0"/>
          <w:i w:val="0"/>
          <w:sz w:val="24"/>
          <w:szCs w:val="24"/>
        </w:rPr>
        <w:t xml:space="preserve"> на защите, если они просят слово.</w:t>
      </w:r>
    </w:p>
    <w:p w:rsidR="00B928F3" w:rsidRPr="00EA583C" w:rsidRDefault="009501BD" w:rsidP="00166DC6">
      <w:pPr>
        <w:pStyle w:val="a8"/>
        <w:spacing w:line="312" w:lineRule="auto"/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>4</w:t>
      </w:r>
      <w:r w:rsidR="00555031" w:rsidRPr="00EA583C">
        <w:rPr>
          <w:b w:val="0"/>
          <w:i w:val="0"/>
          <w:sz w:val="24"/>
          <w:szCs w:val="24"/>
        </w:rPr>
        <w:t>.</w:t>
      </w:r>
      <w:r w:rsidR="00B928F3" w:rsidRPr="00EA583C">
        <w:rPr>
          <w:b w:val="0"/>
          <w:i w:val="0"/>
          <w:sz w:val="24"/>
          <w:szCs w:val="24"/>
        </w:rPr>
        <w:t xml:space="preserve">Ответы </w:t>
      </w:r>
      <w:r w:rsidR="009B2A8D" w:rsidRPr="00EA583C">
        <w:rPr>
          <w:b w:val="0"/>
          <w:i w:val="0"/>
          <w:sz w:val="24"/>
          <w:szCs w:val="24"/>
        </w:rPr>
        <w:t>выпускника</w:t>
      </w:r>
      <w:r w:rsidR="00B928F3" w:rsidRPr="00EA583C">
        <w:rPr>
          <w:b w:val="0"/>
          <w:i w:val="0"/>
          <w:sz w:val="24"/>
          <w:szCs w:val="24"/>
        </w:rPr>
        <w:t xml:space="preserve"> на критические замечания руководителя и других лиц, принима</w:t>
      </w:r>
      <w:r w:rsidR="00B928F3" w:rsidRPr="00EA583C">
        <w:rPr>
          <w:b w:val="0"/>
          <w:i w:val="0"/>
          <w:sz w:val="24"/>
          <w:szCs w:val="24"/>
        </w:rPr>
        <w:t>ю</w:t>
      </w:r>
      <w:r w:rsidR="00B928F3" w:rsidRPr="00EA583C">
        <w:rPr>
          <w:b w:val="0"/>
          <w:i w:val="0"/>
          <w:sz w:val="24"/>
          <w:szCs w:val="24"/>
        </w:rPr>
        <w:t xml:space="preserve">щих участие в обсуждении </w:t>
      </w:r>
      <w:r w:rsidR="004D214A" w:rsidRPr="00EA583C">
        <w:rPr>
          <w:b w:val="0"/>
          <w:i w:val="0"/>
          <w:sz w:val="24"/>
          <w:szCs w:val="24"/>
        </w:rPr>
        <w:t>ВКР</w:t>
      </w:r>
      <w:r w:rsidR="00B928F3" w:rsidRPr="00EA583C">
        <w:rPr>
          <w:b w:val="0"/>
          <w:i w:val="0"/>
          <w:sz w:val="24"/>
          <w:szCs w:val="24"/>
        </w:rPr>
        <w:t>.</w:t>
      </w:r>
    </w:p>
    <w:p w:rsidR="00B928F3" w:rsidRPr="00EA583C" w:rsidRDefault="00B928F3" w:rsidP="00166DC6">
      <w:pPr>
        <w:pStyle w:val="a8"/>
        <w:spacing w:line="312" w:lineRule="auto"/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 xml:space="preserve">После заслушивания </w:t>
      </w:r>
      <w:r w:rsidR="00546214" w:rsidRPr="00EA583C">
        <w:rPr>
          <w:b w:val="0"/>
          <w:i w:val="0"/>
          <w:sz w:val="24"/>
          <w:szCs w:val="24"/>
        </w:rPr>
        <w:t xml:space="preserve">докладов </w:t>
      </w:r>
      <w:r w:rsidRPr="00EA583C">
        <w:rPr>
          <w:b w:val="0"/>
          <w:i w:val="0"/>
          <w:sz w:val="24"/>
          <w:szCs w:val="24"/>
        </w:rPr>
        <w:t xml:space="preserve">всех </w:t>
      </w:r>
      <w:r w:rsidR="00546214" w:rsidRPr="00EA583C">
        <w:rPr>
          <w:b w:val="0"/>
          <w:i w:val="0"/>
          <w:sz w:val="24"/>
          <w:szCs w:val="24"/>
        </w:rPr>
        <w:t>выпускников</w:t>
      </w:r>
      <w:r w:rsidRPr="00EA583C">
        <w:rPr>
          <w:b w:val="0"/>
          <w:i w:val="0"/>
          <w:sz w:val="24"/>
          <w:szCs w:val="24"/>
        </w:rPr>
        <w:t>, представл</w:t>
      </w:r>
      <w:r w:rsidR="00546214" w:rsidRPr="00EA583C">
        <w:rPr>
          <w:b w:val="0"/>
          <w:i w:val="0"/>
          <w:sz w:val="24"/>
          <w:szCs w:val="24"/>
        </w:rPr>
        <w:t>яемых ВКР</w:t>
      </w:r>
      <w:r w:rsidRPr="00EA583C">
        <w:rPr>
          <w:b w:val="0"/>
          <w:i w:val="0"/>
          <w:sz w:val="24"/>
          <w:szCs w:val="24"/>
        </w:rPr>
        <w:t xml:space="preserve"> на защиту, пр</w:t>
      </w:r>
      <w:r w:rsidRPr="00EA583C">
        <w:rPr>
          <w:b w:val="0"/>
          <w:i w:val="0"/>
          <w:sz w:val="24"/>
          <w:szCs w:val="24"/>
        </w:rPr>
        <w:t>о</w:t>
      </w:r>
      <w:r w:rsidRPr="00EA583C">
        <w:rPr>
          <w:b w:val="0"/>
          <w:i w:val="0"/>
          <w:sz w:val="24"/>
          <w:szCs w:val="24"/>
        </w:rPr>
        <w:t>водится закрытое заседание аттестационной комиссии</w:t>
      </w:r>
      <w:r w:rsidR="00546214" w:rsidRPr="00EA583C">
        <w:rPr>
          <w:b w:val="0"/>
          <w:i w:val="0"/>
          <w:sz w:val="24"/>
          <w:szCs w:val="24"/>
        </w:rPr>
        <w:t>.На нем</w:t>
      </w:r>
      <w:r w:rsidRPr="00EA583C">
        <w:rPr>
          <w:b w:val="0"/>
          <w:i w:val="0"/>
          <w:sz w:val="24"/>
          <w:szCs w:val="24"/>
        </w:rPr>
        <w:t xml:space="preserve"> обсуждаются результаты з</w:t>
      </w:r>
      <w:r w:rsidRPr="00EA583C">
        <w:rPr>
          <w:b w:val="0"/>
          <w:i w:val="0"/>
          <w:sz w:val="24"/>
          <w:szCs w:val="24"/>
        </w:rPr>
        <w:t>а</w:t>
      </w:r>
      <w:r w:rsidRPr="00EA583C">
        <w:rPr>
          <w:b w:val="0"/>
          <w:i w:val="0"/>
          <w:sz w:val="24"/>
          <w:szCs w:val="24"/>
        </w:rPr>
        <w:t>щит</w:t>
      </w:r>
      <w:r w:rsidR="00546214" w:rsidRPr="00EA583C">
        <w:rPr>
          <w:b w:val="0"/>
          <w:i w:val="0"/>
          <w:sz w:val="24"/>
          <w:szCs w:val="24"/>
        </w:rPr>
        <w:t>ы каждого выпускника по определенным критериям</w:t>
      </w:r>
      <w:r w:rsidRPr="00EA583C">
        <w:rPr>
          <w:b w:val="0"/>
          <w:i w:val="0"/>
          <w:sz w:val="24"/>
          <w:szCs w:val="24"/>
        </w:rPr>
        <w:t xml:space="preserve">, выносится </w:t>
      </w:r>
      <w:r w:rsidR="00546214" w:rsidRPr="00EA583C">
        <w:rPr>
          <w:b w:val="0"/>
          <w:i w:val="0"/>
          <w:sz w:val="24"/>
          <w:szCs w:val="24"/>
        </w:rPr>
        <w:t>итоговая</w:t>
      </w:r>
      <w:r w:rsidRPr="00EA583C">
        <w:rPr>
          <w:b w:val="0"/>
          <w:i w:val="0"/>
          <w:sz w:val="24"/>
          <w:szCs w:val="24"/>
        </w:rPr>
        <w:t xml:space="preserve"> оценка кажд</w:t>
      </w:r>
      <w:r w:rsidRPr="00EA583C">
        <w:rPr>
          <w:b w:val="0"/>
          <w:i w:val="0"/>
          <w:sz w:val="24"/>
          <w:szCs w:val="24"/>
        </w:rPr>
        <w:t>о</w:t>
      </w:r>
      <w:r w:rsidRPr="00EA583C">
        <w:rPr>
          <w:b w:val="0"/>
          <w:i w:val="0"/>
          <w:sz w:val="24"/>
          <w:szCs w:val="24"/>
        </w:rPr>
        <w:t xml:space="preserve">му </w:t>
      </w:r>
      <w:r w:rsidR="004D214A" w:rsidRPr="00EA583C">
        <w:rPr>
          <w:b w:val="0"/>
          <w:i w:val="0"/>
          <w:sz w:val="24"/>
          <w:szCs w:val="24"/>
        </w:rPr>
        <w:t>выпускнику</w:t>
      </w:r>
      <w:r w:rsidRPr="00EA583C">
        <w:rPr>
          <w:b w:val="0"/>
          <w:i w:val="0"/>
          <w:sz w:val="24"/>
          <w:szCs w:val="24"/>
        </w:rPr>
        <w:t>: «отлично», «хорошо», «удовлетворительно»</w:t>
      </w:r>
      <w:r w:rsidR="009B54A7" w:rsidRPr="00EA583C">
        <w:rPr>
          <w:b w:val="0"/>
          <w:i w:val="0"/>
          <w:sz w:val="24"/>
          <w:szCs w:val="24"/>
        </w:rPr>
        <w:t>,</w:t>
      </w:r>
      <w:r w:rsidRPr="00EA583C">
        <w:rPr>
          <w:b w:val="0"/>
          <w:i w:val="0"/>
          <w:sz w:val="24"/>
          <w:szCs w:val="24"/>
        </w:rPr>
        <w:t xml:space="preserve"> «неудовлетворительно».</w:t>
      </w:r>
    </w:p>
    <w:p w:rsidR="00D61D38" w:rsidRPr="00EA583C" w:rsidRDefault="00D61D38" w:rsidP="00D61D38">
      <w:pPr>
        <w:pStyle w:val="a8"/>
        <w:spacing w:line="312" w:lineRule="auto"/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>Критериями оценки качества ВКР являются:</w:t>
      </w:r>
    </w:p>
    <w:p w:rsidR="00D61D38" w:rsidRPr="00EA583C" w:rsidRDefault="00D61D38" w:rsidP="00D61D38">
      <w:pPr>
        <w:pStyle w:val="a8"/>
        <w:spacing w:line="312" w:lineRule="auto"/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>а) творческий</w:t>
      </w:r>
      <w:r w:rsidR="00987D52" w:rsidRPr="00EA583C">
        <w:rPr>
          <w:b w:val="0"/>
          <w:i w:val="0"/>
          <w:sz w:val="24"/>
          <w:szCs w:val="24"/>
        </w:rPr>
        <w:t xml:space="preserve"> и</w:t>
      </w:r>
      <w:r w:rsidRPr="00EA583C">
        <w:rPr>
          <w:b w:val="0"/>
          <w:i w:val="0"/>
          <w:sz w:val="24"/>
          <w:szCs w:val="24"/>
        </w:rPr>
        <w:t xml:space="preserve"> самостоятельный подход </w:t>
      </w:r>
      <w:r w:rsidR="00987D52" w:rsidRPr="00EA583C">
        <w:rPr>
          <w:b w:val="0"/>
          <w:i w:val="0"/>
          <w:sz w:val="24"/>
          <w:szCs w:val="24"/>
        </w:rPr>
        <w:t xml:space="preserve">выпускника </w:t>
      </w:r>
      <w:r w:rsidRPr="00EA583C">
        <w:rPr>
          <w:b w:val="0"/>
          <w:i w:val="0"/>
          <w:sz w:val="24"/>
          <w:szCs w:val="24"/>
        </w:rPr>
        <w:t>к разработке темы</w:t>
      </w:r>
      <w:r w:rsidR="00987D52" w:rsidRPr="00EA583C">
        <w:rPr>
          <w:b w:val="0"/>
          <w:i w:val="0"/>
          <w:sz w:val="24"/>
          <w:szCs w:val="24"/>
        </w:rPr>
        <w:t xml:space="preserve"> ВКР</w:t>
      </w:r>
      <w:r w:rsidRPr="00EA583C">
        <w:rPr>
          <w:b w:val="0"/>
          <w:i w:val="0"/>
          <w:sz w:val="24"/>
          <w:szCs w:val="24"/>
        </w:rPr>
        <w:t>;</w:t>
      </w:r>
    </w:p>
    <w:p w:rsidR="00D61D38" w:rsidRPr="00EA583C" w:rsidRDefault="00D61D38" w:rsidP="00D61D38">
      <w:pPr>
        <w:pStyle w:val="a8"/>
        <w:spacing w:line="312" w:lineRule="auto"/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>б) научный уровень</w:t>
      </w:r>
      <w:r w:rsidR="00987D52" w:rsidRPr="00EA583C">
        <w:rPr>
          <w:b w:val="0"/>
          <w:i w:val="0"/>
          <w:sz w:val="24"/>
          <w:szCs w:val="24"/>
        </w:rPr>
        <w:t xml:space="preserve"> проведенного исследования темы ВКР</w:t>
      </w:r>
      <w:r w:rsidRPr="00EA583C">
        <w:rPr>
          <w:b w:val="0"/>
          <w:i w:val="0"/>
          <w:sz w:val="24"/>
          <w:szCs w:val="24"/>
        </w:rPr>
        <w:t>;</w:t>
      </w:r>
    </w:p>
    <w:p w:rsidR="00D61D38" w:rsidRPr="00EA583C" w:rsidRDefault="00D61D38" w:rsidP="00D61D38">
      <w:pPr>
        <w:pStyle w:val="a8"/>
        <w:spacing w:line="312" w:lineRule="auto"/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 xml:space="preserve">в) глубина </w:t>
      </w:r>
      <w:r w:rsidR="00871D91" w:rsidRPr="00EA583C">
        <w:rPr>
          <w:b w:val="0"/>
          <w:i w:val="0"/>
          <w:sz w:val="24"/>
          <w:szCs w:val="24"/>
        </w:rPr>
        <w:t xml:space="preserve">и оригинальность </w:t>
      </w:r>
      <w:r w:rsidRPr="00EA583C">
        <w:rPr>
          <w:b w:val="0"/>
          <w:i w:val="0"/>
          <w:sz w:val="24"/>
          <w:szCs w:val="24"/>
        </w:rPr>
        <w:t>анализа источников</w:t>
      </w:r>
      <w:r w:rsidR="00871D91" w:rsidRPr="00EA583C">
        <w:rPr>
          <w:b w:val="0"/>
          <w:i w:val="0"/>
          <w:sz w:val="24"/>
          <w:szCs w:val="24"/>
        </w:rPr>
        <w:t xml:space="preserve"> и научной литературы</w:t>
      </w:r>
      <w:r w:rsidRPr="00EA583C">
        <w:rPr>
          <w:b w:val="0"/>
          <w:i w:val="0"/>
          <w:sz w:val="24"/>
          <w:szCs w:val="24"/>
        </w:rPr>
        <w:t>;</w:t>
      </w:r>
    </w:p>
    <w:p w:rsidR="00D61D38" w:rsidRPr="00EA583C" w:rsidRDefault="00D61D38" w:rsidP="00D61D38">
      <w:pPr>
        <w:widowControl/>
        <w:autoSpaceDE/>
        <w:autoSpaceDN/>
        <w:adjustRightInd/>
        <w:spacing w:line="312" w:lineRule="auto"/>
        <w:ind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>г) умение систематизировать и обобщать информацию, самостоятельно решать поста</w:t>
      </w:r>
      <w:r w:rsidRPr="00EA583C">
        <w:rPr>
          <w:sz w:val="24"/>
          <w:szCs w:val="24"/>
        </w:rPr>
        <w:t>в</w:t>
      </w:r>
      <w:r w:rsidRPr="00EA583C">
        <w:rPr>
          <w:sz w:val="24"/>
          <w:szCs w:val="24"/>
        </w:rPr>
        <w:t>ленные</w:t>
      </w:r>
      <w:r w:rsidR="00871D91" w:rsidRPr="00EA583C">
        <w:rPr>
          <w:sz w:val="24"/>
          <w:szCs w:val="24"/>
        </w:rPr>
        <w:t xml:space="preserve"> в ВКР цели и </w:t>
      </w:r>
      <w:r w:rsidRPr="00EA583C">
        <w:rPr>
          <w:sz w:val="24"/>
          <w:szCs w:val="24"/>
        </w:rPr>
        <w:t>задачи (в том числе нестандартные) с использованием передовых нау</w:t>
      </w:r>
      <w:r w:rsidRPr="00EA583C">
        <w:rPr>
          <w:sz w:val="24"/>
          <w:szCs w:val="24"/>
        </w:rPr>
        <w:t>ч</w:t>
      </w:r>
      <w:r w:rsidRPr="00EA583C">
        <w:rPr>
          <w:sz w:val="24"/>
          <w:szCs w:val="24"/>
        </w:rPr>
        <w:t>ных</w:t>
      </w:r>
      <w:r w:rsidR="00871D91" w:rsidRPr="00EA583C">
        <w:rPr>
          <w:sz w:val="24"/>
          <w:szCs w:val="24"/>
        </w:rPr>
        <w:t xml:space="preserve"> методик и </w:t>
      </w:r>
      <w:r w:rsidRPr="00EA583C">
        <w:rPr>
          <w:sz w:val="24"/>
          <w:szCs w:val="24"/>
        </w:rPr>
        <w:t xml:space="preserve"> технологий;</w:t>
      </w:r>
    </w:p>
    <w:p w:rsidR="00D61D38" w:rsidRPr="00EA583C" w:rsidRDefault="00D61D38" w:rsidP="00D61D38">
      <w:pPr>
        <w:pStyle w:val="a8"/>
        <w:spacing w:line="312" w:lineRule="auto"/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>д)</w:t>
      </w:r>
      <w:r w:rsidR="000B6605" w:rsidRPr="00EA583C">
        <w:rPr>
          <w:b w:val="0"/>
          <w:i w:val="0"/>
          <w:sz w:val="24"/>
          <w:szCs w:val="24"/>
        </w:rPr>
        <w:t>с</w:t>
      </w:r>
      <w:r w:rsidR="00871D91" w:rsidRPr="00EA583C">
        <w:rPr>
          <w:b w:val="0"/>
          <w:i w:val="0"/>
          <w:sz w:val="24"/>
          <w:szCs w:val="24"/>
        </w:rPr>
        <w:t>истематичность</w:t>
      </w:r>
      <w:r w:rsidRPr="00EA583C">
        <w:rPr>
          <w:b w:val="0"/>
          <w:i w:val="0"/>
          <w:sz w:val="24"/>
          <w:szCs w:val="24"/>
        </w:rPr>
        <w:t>, логичность и завершенность изложени</w:t>
      </w:r>
      <w:r w:rsidR="00871D91" w:rsidRPr="00EA583C">
        <w:rPr>
          <w:b w:val="0"/>
          <w:i w:val="0"/>
          <w:sz w:val="24"/>
          <w:szCs w:val="24"/>
        </w:rPr>
        <w:t>яосновных положений и р</w:t>
      </w:r>
      <w:r w:rsidR="00871D91" w:rsidRPr="00EA583C">
        <w:rPr>
          <w:b w:val="0"/>
          <w:i w:val="0"/>
          <w:sz w:val="24"/>
          <w:szCs w:val="24"/>
        </w:rPr>
        <w:t>е</w:t>
      </w:r>
      <w:r w:rsidR="00871D91" w:rsidRPr="00EA583C">
        <w:rPr>
          <w:b w:val="0"/>
          <w:i w:val="0"/>
          <w:sz w:val="24"/>
          <w:szCs w:val="24"/>
        </w:rPr>
        <w:t>зультатов ВКР</w:t>
      </w:r>
      <w:r w:rsidRPr="00EA583C">
        <w:rPr>
          <w:b w:val="0"/>
          <w:i w:val="0"/>
          <w:sz w:val="24"/>
          <w:szCs w:val="24"/>
        </w:rPr>
        <w:t>;</w:t>
      </w:r>
    </w:p>
    <w:p w:rsidR="00D61D38" w:rsidRPr="00EA583C" w:rsidRDefault="00D61D38" w:rsidP="00D61D38">
      <w:pPr>
        <w:pStyle w:val="a8"/>
        <w:spacing w:line="312" w:lineRule="auto"/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 xml:space="preserve">е) научная обоснованность </w:t>
      </w:r>
      <w:r w:rsidR="00871D91" w:rsidRPr="00EA583C">
        <w:rPr>
          <w:b w:val="0"/>
          <w:i w:val="0"/>
          <w:sz w:val="24"/>
          <w:szCs w:val="24"/>
        </w:rPr>
        <w:t xml:space="preserve">теоретических </w:t>
      </w:r>
      <w:r w:rsidRPr="00EA583C">
        <w:rPr>
          <w:b w:val="0"/>
          <w:i w:val="0"/>
          <w:sz w:val="24"/>
          <w:szCs w:val="24"/>
        </w:rPr>
        <w:t>выводов</w:t>
      </w:r>
      <w:r w:rsidR="006222A2" w:rsidRPr="00EA583C">
        <w:rPr>
          <w:b w:val="0"/>
          <w:i w:val="0"/>
          <w:sz w:val="24"/>
          <w:szCs w:val="24"/>
        </w:rPr>
        <w:t xml:space="preserve"> и практических рекомендаций</w:t>
      </w:r>
      <w:r w:rsidRPr="00EA583C">
        <w:rPr>
          <w:b w:val="0"/>
          <w:i w:val="0"/>
          <w:sz w:val="24"/>
          <w:szCs w:val="24"/>
        </w:rPr>
        <w:t>;</w:t>
      </w:r>
    </w:p>
    <w:p w:rsidR="00D61D38" w:rsidRPr="00EA583C" w:rsidRDefault="00D61D38" w:rsidP="00D61D38">
      <w:pPr>
        <w:pStyle w:val="a8"/>
        <w:spacing w:line="312" w:lineRule="auto"/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 xml:space="preserve">ж)оформление </w:t>
      </w:r>
      <w:r w:rsidR="006222A2" w:rsidRPr="00EA583C">
        <w:rPr>
          <w:b w:val="0"/>
          <w:i w:val="0"/>
          <w:sz w:val="24"/>
          <w:szCs w:val="24"/>
        </w:rPr>
        <w:t xml:space="preserve">ВКР </w:t>
      </w:r>
      <w:r w:rsidRPr="00EA583C">
        <w:rPr>
          <w:b w:val="0"/>
          <w:i w:val="0"/>
          <w:sz w:val="24"/>
          <w:szCs w:val="24"/>
        </w:rPr>
        <w:t>в соответствии с действующими ГОСТами и методическими указ</w:t>
      </w:r>
      <w:r w:rsidRPr="00EA583C">
        <w:rPr>
          <w:b w:val="0"/>
          <w:i w:val="0"/>
          <w:sz w:val="24"/>
          <w:szCs w:val="24"/>
        </w:rPr>
        <w:t>а</w:t>
      </w:r>
      <w:r w:rsidRPr="00EA583C">
        <w:rPr>
          <w:b w:val="0"/>
          <w:i w:val="0"/>
          <w:sz w:val="24"/>
          <w:szCs w:val="24"/>
        </w:rPr>
        <w:t xml:space="preserve">ниями </w:t>
      </w:r>
      <w:r w:rsidR="0078140D" w:rsidRPr="00EA583C">
        <w:rPr>
          <w:b w:val="0"/>
          <w:i w:val="0"/>
          <w:sz w:val="24"/>
          <w:szCs w:val="24"/>
        </w:rPr>
        <w:t>НОУ СПО «КЧФЮТ»</w:t>
      </w:r>
      <w:r w:rsidRPr="00EA583C">
        <w:rPr>
          <w:b w:val="0"/>
          <w:i w:val="0"/>
          <w:sz w:val="24"/>
          <w:szCs w:val="24"/>
        </w:rPr>
        <w:t>;</w:t>
      </w:r>
    </w:p>
    <w:p w:rsidR="00D61D38" w:rsidRPr="00EA583C" w:rsidRDefault="00D61D38" w:rsidP="00D61D38">
      <w:pPr>
        <w:pStyle w:val="a8"/>
        <w:spacing w:line="312" w:lineRule="auto"/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>и) степень обладания общими и профессиональными компетенциями, проявившимися как в содержании ВКР, так и в процессе ее защиты.</w:t>
      </w:r>
    </w:p>
    <w:p w:rsidR="00B928F3" w:rsidRPr="00EA583C" w:rsidRDefault="009B54A7" w:rsidP="00D61D38">
      <w:pPr>
        <w:pStyle w:val="justify2"/>
        <w:spacing w:before="0" w:beforeAutospacing="0" w:after="0" w:afterAutospacing="0" w:line="312" w:lineRule="auto"/>
        <w:ind w:firstLine="360"/>
        <w:jc w:val="both"/>
      </w:pPr>
      <w:r w:rsidRPr="00EA583C">
        <w:t>Итоговая о</w:t>
      </w:r>
      <w:r w:rsidR="00B928F3" w:rsidRPr="00EA583C">
        <w:t xml:space="preserve">ценка </w:t>
      </w:r>
      <w:r w:rsidRPr="00EA583C">
        <w:t xml:space="preserve">определяется </w:t>
      </w:r>
      <w:r w:rsidR="00B928F3" w:rsidRPr="00EA583C">
        <w:t>простым большинством голосов членов комиссии, учас</w:t>
      </w:r>
      <w:r w:rsidR="00B928F3" w:rsidRPr="00EA583C">
        <w:t>т</w:t>
      </w:r>
      <w:r w:rsidR="00B928F3" w:rsidRPr="00EA583C">
        <w:t>вующих в засед</w:t>
      </w:r>
      <w:r w:rsidR="00D61D38" w:rsidRPr="00EA583C">
        <w:t>ании (при равенстве голосов</w:t>
      </w:r>
      <w:r w:rsidR="00B928F3" w:rsidRPr="00EA583C">
        <w:t xml:space="preserve"> решающим является голос Председателя</w:t>
      </w:r>
      <w:r w:rsidR="00D61D38" w:rsidRPr="00EA583C">
        <w:t xml:space="preserve"> коми</w:t>
      </w:r>
      <w:r w:rsidR="00D61D38" w:rsidRPr="00EA583C">
        <w:t>с</w:t>
      </w:r>
      <w:r w:rsidR="00D61D38" w:rsidRPr="00EA583C">
        <w:t>сии</w:t>
      </w:r>
      <w:r w:rsidR="00B928F3" w:rsidRPr="00EA583C">
        <w:t xml:space="preserve">).Одновременно принимаются рекомендации о практическом использовании полученных в </w:t>
      </w:r>
      <w:r w:rsidR="004D214A" w:rsidRPr="00EA583C">
        <w:t>ВКР</w:t>
      </w:r>
      <w:r w:rsidR="00B928F3" w:rsidRPr="00EA583C">
        <w:t xml:space="preserve"> результатов. </w:t>
      </w:r>
    </w:p>
    <w:p w:rsidR="000B6605" w:rsidRPr="00EA583C" w:rsidRDefault="009501BD" w:rsidP="000B6605">
      <w:pPr>
        <w:pStyle w:val="30"/>
        <w:tabs>
          <w:tab w:val="left" w:pos="0"/>
          <w:tab w:val="left" w:pos="1134"/>
        </w:tabs>
        <w:spacing w:line="312" w:lineRule="auto"/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>5</w:t>
      </w:r>
      <w:r w:rsidR="00555031" w:rsidRPr="00EA583C">
        <w:rPr>
          <w:b w:val="0"/>
          <w:i w:val="0"/>
          <w:sz w:val="24"/>
          <w:szCs w:val="24"/>
        </w:rPr>
        <w:t>.</w:t>
      </w:r>
      <w:r w:rsidR="00B928F3" w:rsidRPr="00EA583C">
        <w:rPr>
          <w:b w:val="0"/>
          <w:i w:val="0"/>
          <w:sz w:val="24"/>
          <w:szCs w:val="24"/>
        </w:rPr>
        <w:t>По</w:t>
      </w:r>
      <w:r w:rsidR="006222A2" w:rsidRPr="00EA583C">
        <w:rPr>
          <w:b w:val="0"/>
          <w:i w:val="0"/>
          <w:sz w:val="24"/>
          <w:szCs w:val="24"/>
        </w:rPr>
        <w:t xml:space="preserve">сле </w:t>
      </w:r>
      <w:r w:rsidR="00B928F3" w:rsidRPr="00EA583C">
        <w:rPr>
          <w:b w:val="0"/>
          <w:i w:val="0"/>
          <w:sz w:val="24"/>
          <w:szCs w:val="24"/>
        </w:rPr>
        <w:t>окончани</w:t>
      </w:r>
      <w:r w:rsidR="006222A2" w:rsidRPr="00EA583C">
        <w:rPr>
          <w:b w:val="0"/>
          <w:i w:val="0"/>
          <w:sz w:val="24"/>
          <w:szCs w:val="24"/>
        </w:rPr>
        <w:t>я</w:t>
      </w:r>
      <w:r w:rsidR="00B928F3" w:rsidRPr="00EA583C">
        <w:rPr>
          <w:b w:val="0"/>
          <w:i w:val="0"/>
          <w:sz w:val="24"/>
          <w:szCs w:val="24"/>
        </w:rPr>
        <w:t xml:space="preserve"> закрытого заседания </w:t>
      </w:r>
      <w:r w:rsidR="006222A2" w:rsidRPr="00EA583C">
        <w:rPr>
          <w:b w:val="0"/>
          <w:i w:val="0"/>
          <w:sz w:val="24"/>
          <w:szCs w:val="24"/>
        </w:rPr>
        <w:t xml:space="preserve">аттестационной комиссии </w:t>
      </w:r>
      <w:r w:rsidR="00B928F3" w:rsidRPr="00EA583C">
        <w:rPr>
          <w:b w:val="0"/>
          <w:i w:val="0"/>
          <w:sz w:val="24"/>
          <w:szCs w:val="24"/>
        </w:rPr>
        <w:t>возобновляется о</w:t>
      </w:r>
      <w:r w:rsidR="00B928F3" w:rsidRPr="00EA583C">
        <w:rPr>
          <w:b w:val="0"/>
          <w:i w:val="0"/>
          <w:sz w:val="24"/>
          <w:szCs w:val="24"/>
        </w:rPr>
        <w:t>т</w:t>
      </w:r>
      <w:r w:rsidR="00B928F3" w:rsidRPr="00EA583C">
        <w:rPr>
          <w:b w:val="0"/>
          <w:i w:val="0"/>
          <w:sz w:val="24"/>
          <w:szCs w:val="24"/>
        </w:rPr>
        <w:t>крытое заседание</w:t>
      </w:r>
      <w:r w:rsidR="000B6605" w:rsidRPr="00EA583C">
        <w:rPr>
          <w:b w:val="0"/>
          <w:i w:val="0"/>
          <w:sz w:val="24"/>
          <w:szCs w:val="24"/>
        </w:rPr>
        <w:t xml:space="preserve">, </w:t>
      </w:r>
      <w:r w:rsidR="004D214A" w:rsidRPr="00EA583C">
        <w:rPr>
          <w:b w:val="0"/>
          <w:i w:val="0"/>
          <w:sz w:val="24"/>
          <w:szCs w:val="24"/>
        </w:rPr>
        <w:t xml:space="preserve">на которое вместе с выпускниками </w:t>
      </w:r>
      <w:r w:rsidR="00B928F3" w:rsidRPr="00EA583C">
        <w:rPr>
          <w:b w:val="0"/>
          <w:i w:val="0"/>
          <w:sz w:val="24"/>
          <w:szCs w:val="24"/>
        </w:rPr>
        <w:t>приглашаются все желающие. Предс</w:t>
      </w:r>
      <w:r w:rsidR="00B928F3" w:rsidRPr="00EA583C">
        <w:rPr>
          <w:b w:val="0"/>
          <w:i w:val="0"/>
          <w:sz w:val="24"/>
          <w:szCs w:val="24"/>
        </w:rPr>
        <w:t>е</w:t>
      </w:r>
      <w:r w:rsidR="00B928F3" w:rsidRPr="00EA583C">
        <w:rPr>
          <w:b w:val="0"/>
          <w:i w:val="0"/>
          <w:sz w:val="24"/>
          <w:szCs w:val="24"/>
        </w:rPr>
        <w:t>датель кратко подводит итоги</w:t>
      </w:r>
      <w:r w:rsidR="006222A2" w:rsidRPr="00EA583C">
        <w:rPr>
          <w:b w:val="0"/>
          <w:i w:val="0"/>
          <w:sz w:val="24"/>
          <w:szCs w:val="24"/>
        </w:rPr>
        <w:t xml:space="preserve"> защиты</w:t>
      </w:r>
      <w:r w:rsidR="00B928F3" w:rsidRPr="00EA583C">
        <w:rPr>
          <w:b w:val="0"/>
          <w:i w:val="0"/>
          <w:sz w:val="24"/>
          <w:szCs w:val="24"/>
        </w:rPr>
        <w:t>, объявляет оценки по защищенным на данном засед</w:t>
      </w:r>
      <w:r w:rsidR="00B928F3" w:rsidRPr="00EA583C">
        <w:rPr>
          <w:b w:val="0"/>
          <w:i w:val="0"/>
          <w:sz w:val="24"/>
          <w:szCs w:val="24"/>
        </w:rPr>
        <w:t>а</w:t>
      </w:r>
      <w:r w:rsidR="00B928F3" w:rsidRPr="00EA583C">
        <w:rPr>
          <w:b w:val="0"/>
          <w:i w:val="0"/>
          <w:sz w:val="24"/>
          <w:szCs w:val="24"/>
        </w:rPr>
        <w:t xml:space="preserve">нии </w:t>
      </w:r>
      <w:r w:rsidR="006222A2" w:rsidRPr="00EA583C">
        <w:rPr>
          <w:b w:val="0"/>
          <w:i w:val="0"/>
          <w:sz w:val="24"/>
          <w:szCs w:val="24"/>
        </w:rPr>
        <w:t>ВКР.</w:t>
      </w:r>
    </w:p>
    <w:p w:rsidR="000B6605" w:rsidRPr="00EA583C" w:rsidRDefault="009501BD" w:rsidP="00166DC6">
      <w:pPr>
        <w:pStyle w:val="30"/>
        <w:tabs>
          <w:tab w:val="left" w:pos="0"/>
          <w:tab w:val="left" w:pos="1134"/>
        </w:tabs>
        <w:spacing w:line="312" w:lineRule="auto"/>
        <w:ind w:firstLine="360"/>
        <w:jc w:val="both"/>
        <w:rPr>
          <w:b w:val="0"/>
          <w:i w:val="0"/>
          <w:sz w:val="24"/>
          <w:szCs w:val="24"/>
        </w:rPr>
      </w:pPr>
      <w:r w:rsidRPr="00EA583C">
        <w:rPr>
          <w:b w:val="0"/>
          <w:i w:val="0"/>
          <w:sz w:val="24"/>
          <w:szCs w:val="24"/>
        </w:rPr>
        <w:t>6</w:t>
      </w:r>
      <w:r w:rsidR="00555031" w:rsidRPr="00EA583C">
        <w:rPr>
          <w:b w:val="0"/>
          <w:i w:val="0"/>
          <w:sz w:val="24"/>
          <w:szCs w:val="24"/>
        </w:rPr>
        <w:t>.</w:t>
      </w:r>
      <w:r w:rsidR="00B928F3" w:rsidRPr="00EA583C">
        <w:rPr>
          <w:b w:val="0"/>
          <w:i w:val="0"/>
          <w:sz w:val="24"/>
          <w:szCs w:val="24"/>
        </w:rPr>
        <w:t xml:space="preserve">Решения </w:t>
      </w:r>
      <w:r w:rsidR="006222A2" w:rsidRPr="00EA583C">
        <w:rPr>
          <w:b w:val="0"/>
          <w:i w:val="0"/>
          <w:sz w:val="24"/>
          <w:szCs w:val="24"/>
        </w:rPr>
        <w:t xml:space="preserve">аттестационной </w:t>
      </w:r>
      <w:r w:rsidR="00B928F3" w:rsidRPr="00EA583C">
        <w:rPr>
          <w:b w:val="0"/>
          <w:i w:val="0"/>
          <w:sz w:val="24"/>
          <w:szCs w:val="24"/>
        </w:rPr>
        <w:t xml:space="preserve">комиссии </w:t>
      </w:r>
      <w:r w:rsidR="006222A2" w:rsidRPr="00EA583C">
        <w:rPr>
          <w:b w:val="0"/>
          <w:i w:val="0"/>
          <w:sz w:val="24"/>
          <w:szCs w:val="24"/>
        </w:rPr>
        <w:t xml:space="preserve">об оценке качества ВКР выпускников </w:t>
      </w:r>
      <w:r w:rsidR="00B928F3" w:rsidRPr="00EA583C">
        <w:rPr>
          <w:b w:val="0"/>
          <w:i w:val="0"/>
          <w:sz w:val="24"/>
          <w:szCs w:val="24"/>
        </w:rPr>
        <w:t>оформляются протоколами установленной формы</w:t>
      </w:r>
      <w:r w:rsidR="006222A2" w:rsidRPr="00EA583C">
        <w:rPr>
          <w:b w:val="0"/>
          <w:i w:val="0"/>
          <w:sz w:val="24"/>
          <w:szCs w:val="24"/>
        </w:rPr>
        <w:t>.</w:t>
      </w:r>
    </w:p>
    <w:p w:rsidR="0085546A" w:rsidRPr="00EA583C" w:rsidRDefault="00276C84" w:rsidP="007E36CC">
      <w:pPr>
        <w:spacing w:line="312" w:lineRule="auto"/>
        <w:ind w:firstLine="360"/>
        <w:jc w:val="center"/>
        <w:outlineLvl w:val="0"/>
        <w:rPr>
          <w:b/>
          <w:sz w:val="24"/>
          <w:szCs w:val="24"/>
        </w:rPr>
      </w:pPr>
      <w:r w:rsidRPr="00EA583C">
        <w:rPr>
          <w:sz w:val="24"/>
          <w:szCs w:val="24"/>
        </w:rPr>
        <w:br w:type="page"/>
      </w:r>
      <w:bookmarkStart w:id="40" w:name="_Toc378337727"/>
      <w:bookmarkStart w:id="41" w:name="_Toc106609440"/>
      <w:bookmarkStart w:id="42" w:name="_Toc175564895"/>
      <w:bookmarkStart w:id="43" w:name="_Toc178488620"/>
      <w:r w:rsidR="0085546A" w:rsidRPr="00EA583C">
        <w:rPr>
          <w:b/>
          <w:sz w:val="24"/>
          <w:szCs w:val="24"/>
        </w:rPr>
        <w:lastRenderedPageBreak/>
        <w:t>СПИСОК ИСПОЛЬЗОВАННЫХ ИСТОЧНИКОВ</w:t>
      </w:r>
      <w:bookmarkEnd w:id="40"/>
    </w:p>
    <w:p w:rsidR="0085546A" w:rsidRPr="00EA583C" w:rsidRDefault="0085546A" w:rsidP="00166DC6">
      <w:pPr>
        <w:spacing w:line="312" w:lineRule="auto"/>
        <w:ind w:firstLine="360"/>
        <w:outlineLvl w:val="0"/>
        <w:rPr>
          <w:b/>
          <w:sz w:val="24"/>
          <w:szCs w:val="24"/>
        </w:rPr>
      </w:pPr>
    </w:p>
    <w:p w:rsidR="0085546A" w:rsidRPr="00EA583C" w:rsidRDefault="0085546A" w:rsidP="007E36CC">
      <w:pPr>
        <w:spacing w:line="312" w:lineRule="auto"/>
        <w:ind w:firstLine="360"/>
        <w:jc w:val="center"/>
        <w:rPr>
          <w:b/>
          <w:sz w:val="24"/>
          <w:szCs w:val="24"/>
        </w:rPr>
      </w:pPr>
      <w:r w:rsidRPr="00EA583C">
        <w:rPr>
          <w:b/>
          <w:sz w:val="24"/>
          <w:szCs w:val="24"/>
        </w:rPr>
        <w:t>Нормативные правовые акты</w:t>
      </w:r>
    </w:p>
    <w:p w:rsidR="0085546A" w:rsidRPr="00EA583C" w:rsidRDefault="0085546A" w:rsidP="00166DC6">
      <w:pPr>
        <w:spacing w:line="312" w:lineRule="auto"/>
        <w:ind w:firstLine="360"/>
        <w:jc w:val="both"/>
        <w:rPr>
          <w:b/>
          <w:sz w:val="24"/>
          <w:szCs w:val="24"/>
        </w:rPr>
      </w:pPr>
    </w:p>
    <w:p w:rsidR="00F77691" w:rsidRPr="00EA583C" w:rsidRDefault="00F77691" w:rsidP="00F77691">
      <w:pPr>
        <w:numPr>
          <w:ilvl w:val="0"/>
          <w:numId w:val="2"/>
        </w:numPr>
        <w:tabs>
          <w:tab w:val="left" w:pos="360"/>
          <w:tab w:val="left" w:pos="108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>Федеральный закон РФ «Об образовании в Российской Федерации» от 29.12.2012 г. № 273-ФЗ.</w:t>
      </w:r>
    </w:p>
    <w:p w:rsidR="00AA7C30" w:rsidRPr="00EA583C" w:rsidRDefault="00AA7C30" w:rsidP="00F77691">
      <w:pPr>
        <w:numPr>
          <w:ilvl w:val="0"/>
          <w:numId w:val="2"/>
        </w:numPr>
        <w:tabs>
          <w:tab w:val="left" w:pos="360"/>
          <w:tab w:val="left" w:pos="108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>Приказ Минобрнауки России от 16.08.2013 N 968 «Об утверждении Порядка провед</w:t>
      </w:r>
      <w:r w:rsidRPr="00EA583C">
        <w:rPr>
          <w:sz w:val="24"/>
          <w:szCs w:val="24"/>
        </w:rPr>
        <w:t>е</w:t>
      </w:r>
      <w:r w:rsidRPr="00EA583C">
        <w:rPr>
          <w:sz w:val="24"/>
          <w:szCs w:val="24"/>
        </w:rPr>
        <w:t>ния государственной итоговой аттестации по образовательным программам среднего пр</w:t>
      </w:r>
      <w:r w:rsidRPr="00EA583C">
        <w:rPr>
          <w:sz w:val="24"/>
          <w:szCs w:val="24"/>
        </w:rPr>
        <w:t>о</w:t>
      </w:r>
      <w:r w:rsidRPr="00EA583C">
        <w:rPr>
          <w:sz w:val="24"/>
          <w:szCs w:val="24"/>
        </w:rPr>
        <w:t>фессионального образования».</w:t>
      </w:r>
    </w:p>
    <w:p w:rsidR="0085546A" w:rsidRPr="00EA583C" w:rsidRDefault="0085546A" w:rsidP="00166DC6">
      <w:pPr>
        <w:numPr>
          <w:ilvl w:val="0"/>
          <w:numId w:val="2"/>
        </w:numPr>
        <w:autoSpaceDE/>
        <w:autoSpaceDN/>
        <w:adjustRightInd/>
        <w:spacing w:line="312" w:lineRule="auto"/>
        <w:ind w:left="0" w:firstLine="360"/>
        <w:jc w:val="both"/>
        <w:rPr>
          <w:sz w:val="24"/>
          <w:szCs w:val="24"/>
        </w:rPr>
      </w:pPr>
      <w:r w:rsidRPr="00EA583C">
        <w:rPr>
          <w:sz w:val="24"/>
          <w:szCs w:val="24"/>
        </w:rPr>
        <w:t>Библиографическая запись. Библиографическое описание. Общие требования и пр</w:t>
      </w:r>
      <w:r w:rsidRPr="00EA583C">
        <w:rPr>
          <w:sz w:val="24"/>
          <w:szCs w:val="24"/>
        </w:rPr>
        <w:t>а</w:t>
      </w:r>
      <w:r w:rsidRPr="00EA583C">
        <w:rPr>
          <w:sz w:val="24"/>
          <w:szCs w:val="24"/>
        </w:rPr>
        <w:t>вила составления [Текст] :</w:t>
      </w:r>
      <w:r w:rsidRPr="00EA583C">
        <w:rPr>
          <w:iCs/>
          <w:sz w:val="24"/>
          <w:szCs w:val="24"/>
        </w:rPr>
        <w:t>ГОСТ 7.1 - 2003. – Введ. 2004 - 07 - 01. – М. : Изд-во стандартов, 20</w:t>
      </w:r>
      <w:r w:rsidR="00E01371">
        <w:rPr>
          <w:iCs/>
          <w:sz w:val="24"/>
          <w:szCs w:val="24"/>
        </w:rPr>
        <w:t>1</w:t>
      </w:r>
      <w:r w:rsidRPr="00EA583C">
        <w:rPr>
          <w:iCs/>
          <w:sz w:val="24"/>
          <w:szCs w:val="24"/>
        </w:rPr>
        <w:t>4. –55 с.</w:t>
      </w:r>
    </w:p>
    <w:p w:rsidR="0085546A" w:rsidRPr="00EA583C" w:rsidRDefault="0085546A" w:rsidP="00166DC6">
      <w:pPr>
        <w:pStyle w:val="zag1"/>
        <w:numPr>
          <w:ilvl w:val="0"/>
          <w:numId w:val="2"/>
        </w:numPr>
        <w:spacing w:before="0" w:beforeAutospacing="0" w:after="0" w:afterAutospacing="0" w:line="312" w:lineRule="auto"/>
        <w:ind w:left="0" w:firstLine="360"/>
        <w:jc w:val="both"/>
        <w:rPr>
          <w:rStyle w:val="af0"/>
          <w:b w:val="0"/>
          <w:i w:val="0"/>
          <w:iCs w:val="0"/>
          <w:sz w:val="24"/>
          <w:szCs w:val="24"/>
        </w:rPr>
      </w:pPr>
      <w:r w:rsidRPr="00EA583C">
        <w:rPr>
          <w:b w:val="0"/>
          <w:sz w:val="24"/>
          <w:szCs w:val="24"/>
        </w:rPr>
        <w:t xml:space="preserve">Отчет о научно-исследовательской работе. Структура и правила оформления [Текст] :ГОСТ 7.32 - 2001. - Введ. 2002 - 07 - 01. </w:t>
      </w:r>
      <w:r w:rsidRPr="00EA583C">
        <w:rPr>
          <w:rStyle w:val="af0"/>
          <w:b w:val="0"/>
          <w:i w:val="0"/>
          <w:sz w:val="24"/>
          <w:szCs w:val="24"/>
        </w:rPr>
        <w:t>– М. : Изд-во стандартов, 20</w:t>
      </w:r>
      <w:r w:rsidR="00E01371">
        <w:rPr>
          <w:rStyle w:val="af0"/>
          <w:b w:val="0"/>
          <w:i w:val="0"/>
          <w:sz w:val="24"/>
          <w:szCs w:val="24"/>
        </w:rPr>
        <w:t>1</w:t>
      </w:r>
      <w:r w:rsidRPr="00EA583C">
        <w:rPr>
          <w:rStyle w:val="af0"/>
          <w:b w:val="0"/>
          <w:i w:val="0"/>
          <w:sz w:val="24"/>
          <w:szCs w:val="24"/>
        </w:rPr>
        <w:t>1. – 19 с.</w:t>
      </w:r>
    </w:p>
    <w:p w:rsidR="00B60F7B" w:rsidRPr="0078140D" w:rsidRDefault="00F4356A" w:rsidP="000C5F7F">
      <w:pPr>
        <w:pStyle w:val="1"/>
      </w:pPr>
      <w:r w:rsidRPr="00EA583C">
        <w:rPr>
          <w:sz w:val="24"/>
          <w:szCs w:val="24"/>
        </w:rPr>
        <w:br w:type="page"/>
      </w:r>
      <w:bookmarkStart w:id="44" w:name="_Toc378337728"/>
      <w:r w:rsidR="0078140D" w:rsidRPr="0078140D">
        <w:lastRenderedPageBreak/>
        <w:t>Приложение 1</w:t>
      </w:r>
      <w:bookmarkEnd w:id="44"/>
    </w:p>
    <w:p w:rsidR="00B60F7B" w:rsidRPr="00B633C1" w:rsidRDefault="00B60F7B" w:rsidP="00B60F7B">
      <w:pPr>
        <w:spacing w:line="276" w:lineRule="auto"/>
        <w:jc w:val="right"/>
      </w:pPr>
    </w:p>
    <w:p w:rsidR="00B60F7B" w:rsidRPr="00E1418C" w:rsidRDefault="00B60F7B" w:rsidP="00B66564">
      <w:pPr>
        <w:pStyle w:val="Defaul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41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Образец заявления на закрепление темы </w:t>
      </w:r>
      <w:r w:rsidR="00B66564" w:rsidRPr="00E141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ВКР</w:t>
      </w:r>
    </w:p>
    <w:p w:rsidR="00B60F7B" w:rsidRPr="00B60F7B" w:rsidRDefault="00B60F7B" w:rsidP="00B60F7B">
      <w:pPr>
        <w:tabs>
          <w:tab w:val="left" w:pos="4253"/>
        </w:tabs>
        <w:spacing w:line="276" w:lineRule="auto"/>
        <w:ind w:left="4253"/>
      </w:pPr>
    </w:p>
    <w:p w:rsidR="00B60F7B" w:rsidRPr="00B60F7B" w:rsidRDefault="00B60F7B" w:rsidP="00B60F7B">
      <w:pPr>
        <w:tabs>
          <w:tab w:val="left" w:pos="4253"/>
        </w:tabs>
        <w:spacing w:line="276" w:lineRule="auto"/>
        <w:ind w:left="4253"/>
      </w:pPr>
    </w:p>
    <w:p w:rsidR="00E01371" w:rsidRDefault="00B60F7B" w:rsidP="00E01371">
      <w:pPr>
        <w:tabs>
          <w:tab w:val="center" w:pos="3526"/>
          <w:tab w:val="right" w:pos="7002"/>
        </w:tabs>
        <w:spacing w:line="312" w:lineRule="auto"/>
        <w:jc w:val="right"/>
        <w:rPr>
          <w:sz w:val="28"/>
          <w:szCs w:val="28"/>
        </w:rPr>
      </w:pPr>
      <w:r w:rsidRPr="00E01371">
        <w:rPr>
          <w:sz w:val="28"/>
          <w:szCs w:val="28"/>
        </w:rPr>
        <w:t xml:space="preserve">Директору </w:t>
      </w:r>
      <w:r w:rsidR="00E01371" w:rsidRPr="00E01371">
        <w:rPr>
          <w:sz w:val="28"/>
          <w:szCs w:val="28"/>
        </w:rPr>
        <w:t xml:space="preserve">КЧРОУ </w:t>
      </w:r>
    </w:p>
    <w:p w:rsidR="00E01371" w:rsidRDefault="00E01371" w:rsidP="00E01371">
      <w:pPr>
        <w:tabs>
          <w:tab w:val="center" w:pos="3526"/>
          <w:tab w:val="right" w:pos="7002"/>
        </w:tabs>
        <w:spacing w:line="312" w:lineRule="auto"/>
        <w:jc w:val="right"/>
        <w:rPr>
          <w:sz w:val="28"/>
          <w:szCs w:val="28"/>
        </w:rPr>
      </w:pPr>
      <w:r w:rsidRPr="00E01371">
        <w:rPr>
          <w:sz w:val="28"/>
          <w:szCs w:val="28"/>
        </w:rPr>
        <w:t>«Международный колледж«Полиглот»</w:t>
      </w:r>
    </w:p>
    <w:p w:rsidR="00B60F7B" w:rsidRPr="00B60F7B" w:rsidRDefault="00E01371" w:rsidP="00E01371">
      <w:pPr>
        <w:tabs>
          <w:tab w:val="center" w:pos="3526"/>
          <w:tab w:val="right" w:pos="7002"/>
        </w:tabs>
        <w:spacing w:line="312" w:lineRule="auto"/>
        <w:jc w:val="right"/>
        <w:rPr>
          <w:sz w:val="28"/>
        </w:rPr>
      </w:pPr>
      <w:r>
        <w:rPr>
          <w:sz w:val="28"/>
        </w:rPr>
        <w:t>Дагужиеву Ю.М.</w:t>
      </w:r>
    </w:p>
    <w:p w:rsidR="00B60F7B" w:rsidRPr="00B60F7B" w:rsidRDefault="00B60F7B" w:rsidP="00B60F7B">
      <w:pPr>
        <w:tabs>
          <w:tab w:val="left" w:pos="3686"/>
        </w:tabs>
        <w:ind w:left="3544"/>
        <w:rPr>
          <w:sz w:val="28"/>
        </w:rPr>
      </w:pPr>
      <w:r w:rsidRPr="00B60F7B">
        <w:rPr>
          <w:sz w:val="28"/>
        </w:rPr>
        <w:t>от студента(ки) _____________________________</w:t>
      </w:r>
    </w:p>
    <w:p w:rsidR="00B60F7B" w:rsidRPr="00B60F7B" w:rsidRDefault="00B60F7B" w:rsidP="00B60F7B">
      <w:pPr>
        <w:pStyle w:val="Default"/>
        <w:tabs>
          <w:tab w:val="left" w:pos="3686"/>
        </w:tabs>
        <w:ind w:left="3544" w:firstLine="708"/>
        <w:rPr>
          <w:rFonts w:ascii="Times New Roman" w:hAnsi="Times New Roman" w:cs="Times New Roman"/>
          <w:sz w:val="28"/>
          <w:vertAlign w:val="superscript"/>
        </w:rPr>
      </w:pPr>
      <w:r w:rsidRPr="00B60F7B">
        <w:rPr>
          <w:rFonts w:ascii="Times New Roman" w:hAnsi="Times New Roman" w:cs="Times New Roman"/>
          <w:sz w:val="28"/>
          <w:vertAlign w:val="superscript"/>
        </w:rPr>
        <w:tab/>
      </w:r>
      <w:r w:rsidRPr="00B60F7B">
        <w:rPr>
          <w:rFonts w:ascii="Times New Roman" w:hAnsi="Times New Roman" w:cs="Times New Roman"/>
          <w:sz w:val="28"/>
          <w:vertAlign w:val="superscript"/>
        </w:rPr>
        <w:tab/>
      </w:r>
      <w:r w:rsidRPr="00B60F7B">
        <w:rPr>
          <w:rFonts w:ascii="Times New Roman" w:hAnsi="Times New Roman" w:cs="Times New Roman"/>
          <w:sz w:val="28"/>
          <w:vertAlign w:val="superscript"/>
        </w:rPr>
        <w:tab/>
        <w:t xml:space="preserve">(И.О. Фамилия) </w:t>
      </w:r>
    </w:p>
    <w:p w:rsidR="00B60F7B" w:rsidRPr="00B60F7B" w:rsidRDefault="00B60F7B" w:rsidP="00B60F7B">
      <w:pPr>
        <w:tabs>
          <w:tab w:val="left" w:pos="3686"/>
        </w:tabs>
        <w:spacing w:line="360" w:lineRule="auto"/>
        <w:ind w:left="3544"/>
        <w:rPr>
          <w:sz w:val="28"/>
        </w:rPr>
      </w:pPr>
      <w:r w:rsidRPr="00B60F7B">
        <w:rPr>
          <w:sz w:val="28"/>
        </w:rPr>
        <w:t>специальность 030912.51 Право и организация с</w:t>
      </w:r>
      <w:r w:rsidRPr="00B60F7B">
        <w:rPr>
          <w:sz w:val="28"/>
        </w:rPr>
        <w:t>о</w:t>
      </w:r>
      <w:r w:rsidRPr="00B60F7B">
        <w:rPr>
          <w:sz w:val="28"/>
        </w:rPr>
        <w:t>циального обеспечения</w:t>
      </w:r>
    </w:p>
    <w:p w:rsidR="00B60F7B" w:rsidRPr="00B60F7B" w:rsidRDefault="00B60F7B" w:rsidP="00B60F7B">
      <w:pPr>
        <w:pStyle w:val="Default"/>
        <w:tabs>
          <w:tab w:val="left" w:pos="3686"/>
        </w:tabs>
        <w:spacing w:line="360" w:lineRule="auto"/>
        <w:ind w:left="3544"/>
        <w:rPr>
          <w:rFonts w:ascii="Times New Roman" w:hAnsi="Times New Roman" w:cs="Times New Roman"/>
          <w:sz w:val="28"/>
        </w:rPr>
      </w:pPr>
      <w:r w:rsidRPr="00B60F7B">
        <w:rPr>
          <w:rFonts w:ascii="Times New Roman" w:hAnsi="Times New Roman" w:cs="Times New Roman"/>
          <w:sz w:val="28"/>
        </w:rPr>
        <w:t>тел. _______________________________________</w:t>
      </w:r>
    </w:p>
    <w:p w:rsidR="00B60F7B" w:rsidRPr="00B60F7B" w:rsidRDefault="00B60F7B" w:rsidP="00B60F7B">
      <w:pPr>
        <w:spacing w:line="276" w:lineRule="auto"/>
        <w:jc w:val="right"/>
      </w:pPr>
    </w:p>
    <w:p w:rsidR="00B60F7B" w:rsidRPr="00B60F7B" w:rsidRDefault="00B60F7B" w:rsidP="00B60F7B">
      <w:pPr>
        <w:spacing w:line="276" w:lineRule="auto"/>
        <w:jc w:val="center"/>
        <w:rPr>
          <w:b/>
          <w:sz w:val="28"/>
        </w:rPr>
      </w:pPr>
      <w:r w:rsidRPr="00B60F7B">
        <w:rPr>
          <w:b/>
          <w:sz w:val="28"/>
        </w:rPr>
        <w:t>ЗАЯВЛЕНИЕ</w:t>
      </w:r>
    </w:p>
    <w:p w:rsidR="00B60F7B" w:rsidRPr="00B60F7B" w:rsidRDefault="00B60F7B" w:rsidP="00B60F7B">
      <w:pPr>
        <w:spacing w:line="276" w:lineRule="auto"/>
        <w:jc w:val="center"/>
        <w:rPr>
          <w:sz w:val="28"/>
        </w:rPr>
      </w:pPr>
    </w:p>
    <w:p w:rsidR="00B60F7B" w:rsidRPr="00B60F7B" w:rsidRDefault="00B60F7B" w:rsidP="00B60F7B">
      <w:pPr>
        <w:pStyle w:val="Default"/>
        <w:spacing w:line="276" w:lineRule="auto"/>
        <w:rPr>
          <w:rFonts w:ascii="Times New Roman" w:hAnsi="Times New Roman" w:cs="Times New Roman"/>
          <w:sz w:val="28"/>
        </w:rPr>
      </w:pPr>
      <w:r w:rsidRPr="00B60F7B">
        <w:rPr>
          <w:rFonts w:ascii="Times New Roman" w:hAnsi="Times New Roman" w:cs="Times New Roman"/>
          <w:sz w:val="28"/>
        </w:rPr>
        <w:t xml:space="preserve">Прошу Вас закрепить за мной тему выпускной квалификационной (дипломной) работы ______________________________________________________________ </w:t>
      </w:r>
    </w:p>
    <w:p w:rsidR="00B60F7B" w:rsidRPr="00B60F7B" w:rsidRDefault="00B60F7B" w:rsidP="00B60F7B">
      <w:pPr>
        <w:pStyle w:val="Default"/>
        <w:jc w:val="center"/>
        <w:rPr>
          <w:rFonts w:ascii="Times New Roman" w:hAnsi="Times New Roman" w:cs="Times New Roman"/>
          <w:sz w:val="28"/>
          <w:vertAlign w:val="superscript"/>
        </w:rPr>
      </w:pPr>
      <w:r w:rsidRPr="00B60F7B">
        <w:rPr>
          <w:rFonts w:ascii="Times New Roman" w:hAnsi="Times New Roman" w:cs="Times New Roman"/>
          <w:sz w:val="28"/>
          <w:vertAlign w:val="superscript"/>
        </w:rPr>
        <w:t>(рабочее полное название темы)</w:t>
      </w:r>
    </w:p>
    <w:p w:rsidR="00B60F7B" w:rsidRPr="00B60F7B" w:rsidRDefault="00B60F7B" w:rsidP="00B60F7B">
      <w:pPr>
        <w:pStyle w:val="Default"/>
        <w:spacing w:line="360" w:lineRule="auto"/>
        <w:rPr>
          <w:rFonts w:ascii="Times New Roman" w:hAnsi="Times New Roman" w:cs="Times New Roman"/>
          <w:sz w:val="28"/>
        </w:rPr>
      </w:pPr>
      <w:r w:rsidRPr="00B60F7B">
        <w:rPr>
          <w:rFonts w:ascii="Times New Roman" w:hAnsi="Times New Roman" w:cs="Times New Roman"/>
          <w:sz w:val="28"/>
        </w:rPr>
        <w:t xml:space="preserve">____________________________________________________________________ </w:t>
      </w:r>
    </w:p>
    <w:p w:rsidR="00B60F7B" w:rsidRPr="00B60F7B" w:rsidRDefault="00B60F7B" w:rsidP="00B60F7B">
      <w:pPr>
        <w:pStyle w:val="Default"/>
        <w:spacing w:line="360" w:lineRule="auto"/>
        <w:rPr>
          <w:rFonts w:ascii="Times New Roman" w:hAnsi="Times New Roman" w:cs="Times New Roman"/>
          <w:sz w:val="28"/>
        </w:rPr>
      </w:pPr>
      <w:r w:rsidRPr="00B60F7B">
        <w:rPr>
          <w:rFonts w:ascii="Times New Roman" w:hAnsi="Times New Roman" w:cs="Times New Roman"/>
          <w:sz w:val="28"/>
        </w:rPr>
        <w:t xml:space="preserve">____________________________________________________________________ </w:t>
      </w:r>
    </w:p>
    <w:p w:rsidR="00B60F7B" w:rsidRPr="00B60F7B" w:rsidRDefault="00B60F7B" w:rsidP="00B60F7B">
      <w:pPr>
        <w:pStyle w:val="Default"/>
        <w:spacing w:line="360" w:lineRule="auto"/>
        <w:rPr>
          <w:rFonts w:ascii="Times New Roman" w:hAnsi="Times New Roman" w:cs="Times New Roman"/>
          <w:sz w:val="28"/>
        </w:rPr>
      </w:pPr>
      <w:r w:rsidRPr="00B60F7B">
        <w:rPr>
          <w:rFonts w:ascii="Times New Roman" w:hAnsi="Times New Roman" w:cs="Times New Roman"/>
          <w:sz w:val="28"/>
        </w:rPr>
        <w:t xml:space="preserve">____________________________________________________________________ </w:t>
      </w:r>
    </w:p>
    <w:p w:rsidR="00B60F7B" w:rsidRPr="00B60F7B" w:rsidRDefault="00B60F7B" w:rsidP="00B60F7B">
      <w:pPr>
        <w:spacing w:line="360" w:lineRule="auto"/>
        <w:ind w:firstLine="709"/>
        <w:jc w:val="both"/>
        <w:rPr>
          <w:i/>
          <w:sz w:val="28"/>
        </w:rPr>
      </w:pPr>
      <w:r w:rsidRPr="00B60F7B">
        <w:rPr>
          <w:i/>
          <w:sz w:val="28"/>
        </w:rPr>
        <w:t>Тема работы соответствует предметной области исследования по учебному плану специальности.</w:t>
      </w:r>
    </w:p>
    <w:p w:rsidR="00B60F7B" w:rsidRPr="00B60F7B" w:rsidRDefault="00B60F7B" w:rsidP="00B60F7B">
      <w:pPr>
        <w:pStyle w:val="Default"/>
        <w:rPr>
          <w:rFonts w:ascii="Times New Roman" w:hAnsi="Times New Roman" w:cs="Times New Roman"/>
          <w:sz w:val="28"/>
        </w:rPr>
      </w:pPr>
      <w:r w:rsidRPr="00B60F7B">
        <w:rPr>
          <w:rFonts w:ascii="Times New Roman" w:hAnsi="Times New Roman" w:cs="Times New Roman"/>
          <w:sz w:val="28"/>
        </w:rPr>
        <w:t xml:space="preserve">Руководитель ВКР ____________________________________________________________________ </w:t>
      </w:r>
    </w:p>
    <w:p w:rsidR="00B60F7B" w:rsidRPr="00B60F7B" w:rsidRDefault="00B60F7B" w:rsidP="00B60F7B">
      <w:pPr>
        <w:pStyle w:val="Default"/>
        <w:jc w:val="center"/>
        <w:rPr>
          <w:rFonts w:ascii="Times New Roman" w:hAnsi="Times New Roman" w:cs="Times New Roman"/>
          <w:sz w:val="28"/>
          <w:vertAlign w:val="superscript"/>
        </w:rPr>
      </w:pPr>
      <w:r w:rsidRPr="00B60F7B">
        <w:rPr>
          <w:rFonts w:ascii="Times New Roman" w:hAnsi="Times New Roman" w:cs="Times New Roman"/>
          <w:sz w:val="28"/>
          <w:vertAlign w:val="superscript"/>
        </w:rPr>
        <w:t>(ученая степень, звание, фамилия, имя, отчество)</w:t>
      </w:r>
    </w:p>
    <w:p w:rsidR="00B60F7B" w:rsidRPr="00B60F7B" w:rsidRDefault="00B60F7B" w:rsidP="00B60F7B">
      <w:pPr>
        <w:pStyle w:val="Default"/>
        <w:rPr>
          <w:rFonts w:ascii="Times New Roman" w:hAnsi="Times New Roman" w:cs="Times New Roman"/>
          <w:sz w:val="28"/>
        </w:rPr>
      </w:pPr>
      <w:r w:rsidRPr="00B60F7B">
        <w:rPr>
          <w:rFonts w:ascii="Times New Roman" w:hAnsi="Times New Roman" w:cs="Times New Roman"/>
          <w:sz w:val="28"/>
        </w:rPr>
        <w:t xml:space="preserve">____________________________________________________________________ </w:t>
      </w:r>
    </w:p>
    <w:p w:rsidR="00B60F7B" w:rsidRPr="00B60F7B" w:rsidRDefault="00B60F7B" w:rsidP="00B60F7B">
      <w:pPr>
        <w:pStyle w:val="Default"/>
        <w:jc w:val="center"/>
        <w:rPr>
          <w:rFonts w:ascii="Times New Roman" w:hAnsi="Times New Roman" w:cs="Times New Roman"/>
          <w:sz w:val="28"/>
          <w:vertAlign w:val="superscript"/>
        </w:rPr>
      </w:pPr>
      <w:r w:rsidRPr="00B60F7B">
        <w:rPr>
          <w:rFonts w:ascii="Times New Roman" w:hAnsi="Times New Roman" w:cs="Times New Roman"/>
          <w:sz w:val="28"/>
          <w:vertAlign w:val="superscript"/>
        </w:rPr>
        <w:t>(должность, место работы)</w:t>
      </w:r>
    </w:p>
    <w:p w:rsidR="00B60F7B" w:rsidRPr="00B60F7B" w:rsidRDefault="00B60F7B" w:rsidP="00B60F7B">
      <w:pPr>
        <w:pStyle w:val="Default"/>
        <w:rPr>
          <w:rFonts w:ascii="Times New Roman" w:hAnsi="Times New Roman" w:cs="Times New Roman"/>
          <w:sz w:val="28"/>
        </w:rPr>
      </w:pPr>
      <w:r w:rsidRPr="00B60F7B">
        <w:rPr>
          <w:rFonts w:ascii="Times New Roman" w:hAnsi="Times New Roman" w:cs="Times New Roman"/>
          <w:sz w:val="28"/>
        </w:rPr>
        <w:t xml:space="preserve">____________________________________________________________________ </w:t>
      </w:r>
    </w:p>
    <w:p w:rsidR="00B60F7B" w:rsidRPr="00B60F7B" w:rsidRDefault="00B60F7B" w:rsidP="00B60F7B">
      <w:pPr>
        <w:spacing w:line="360" w:lineRule="auto"/>
        <w:ind w:firstLine="709"/>
        <w:rPr>
          <w:sz w:val="28"/>
        </w:rPr>
      </w:pPr>
    </w:p>
    <w:p w:rsidR="00B60F7B" w:rsidRPr="00B60F7B" w:rsidRDefault="00B60F7B" w:rsidP="00B60F7B">
      <w:pPr>
        <w:spacing w:line="360" w:lineRule="auto"/>
        <w:ind w:firstLine="709"/>
        <w:rPr>
          <w:sz w:val="28"/>
        </w:rPr>
      </w:pPr>
      <w:r w:rsidRPr="00B60F7B">
        <w:rPr>
          <w:i/>
          <w:sz w:val="28"/>
        </w:rPr>
        <w:t>С методическими рекомендациями по выполнению ВКР ознакомлен, н</w:t>
      </w:r>
      <w:r w:rsidRPr="00B60F7B">
        <w:rPr>
          <w:i/>
          <w:sz w:val="28"/>
        </w:rPr>
        <w:t>е</w:t>
      </w:r>
      <w:r w:rsidRPr="00B60F7B">
        <w:rPr>
          <w:i/>
          <w:sz w:val="28"/>
        </w:rPr>
        <w:t>выясненных вопросов не имею</w:t>
      </w:r>
      <w:r w:rsidRPr="00B60F7B">
        <w:rPr>
          <w:sz w:val="28"/>
        </w:rPr>
        <w:t>.</w:t>
      </w:r>
    </w:p>
    <w:p w:rsidR="00B60F7B" w:rsidRPr="00B60F7B" w:rsidRDefault="00B60F7B" w:rsidP="00B60F7B">
      <w:pPr>
        <w:spacing w:line="360" w:lineRule="auto"/>
        <w:ind w:firstLine="709"/>
        <w:rPr>
          <w:sz w:val="28"/>
        </w:rPr>
      </w:pPr>
    </w:p>
    <w:p w:rsidR="00B60F7B" w:rsidRPr="00B60F7B" w:rsidRDefault="00B60F7B" w:rsidP="00B60F7B">
      <w:pPr>
        <w:spacing w:line="360" w:lineRule="auto"/>
        <w:jc w:val="both"/>
        <w:rPr>
          <w:sz w:val="28"/>
        </w:rPr>
      </w:pPr>
      <w:r w:rsidRPr="00B60F7B">
        <w:rPr>
          <w:sz w:val="28"/>
        </w:rPr>
        <w:t>Подпись студента  ________________________   Дата ____________________</w:t>
      </w:r>
    </w:p>
    <w:p w:rsidR="00B60F7B" w:rsidRPr="00B60F7B" w:rsidRDefault="00B60F7B" w:rsidP="00B60F7B">
      <w:pPr>
        <w:spacing w:line="360" w:lineRule="auto"/>
        <w:jc w:val="both"/>
        <w:rPr>
          <w:sz w:val="28"/>
        </w:rPr>
      </w:pPr>
      <w:r w:rsidRPr="00B60F7B">
        <w:rPr>
          <w:sz w:val="28"/>
        </w:rPr>
        <w:t>Подпись руководителя ВКР  _______________   Дата ____________________</w:t>
      </w:r>
    </w:p>
    <w:p w:rsidR="00B60F7B" w:rsidRPr="00B66564" w:rsidRDefault="00C224F0" w:rsidP="00B66564">
      <w:pPr>
        <w:spacing w:line="312" w:lineRule="auto"/>
        <w:jc w:val="right"/>
        <w:outlineLvl w:val="0"/>
        <w:rPr>
          <w:b/>
          <w:sz w:val="28"/>
        </w:rPr>
      </w:pPr>
      <w:r>
        <w:rPr>
          <w:b/>
          <w:sz w:val="28"/>
        </w:rPr>
        <w:br w:type="page"/>
      </w:r>
      <w:bookmarkStart w:id="45" w:name="_Toc378337729"/>
      <w:r w:rsidR="0078140D" w:rsidRPr="00B66564">
        <w:rPr>
          <w:b/>
          <w:sz w:val="28"/>
        </w:rPr>
        <w:lastRenderedPageBreak/>
        <w:t>Приложение 2</w:t>
      </w:r>
      <w:bookmarkEnd w:id="45"/>
    </w:p>
    <w:p w:rsidR="00E01371" w:rsidRPr="00E01371" w:rsidRDefault="00E01371" w:rsidP="00E01371">
      <w:pPr>
        <w:tabs>
          <w:tab w:val="center" w:pos="3526"/>
          <w:tab w:val="right" w:pos="7002"/>
        </w:tabs>
        <w:spacing w:line="312" w:lineRule="auto"/>
        <w:jc w:val="center"/>
        <w:rPr>
          <w:sz w:val="28"/>
          <w:szCs w:val="28"/>
        </w:rPr>
      </w:pPr>
      <w:r w:rsidRPr="00E01371">
        <w:rPr>
          <w:sz w:val="28"/>
          <w:szCs w:val="28"/>
        </w:rPr>
        <w:t>КЧРОУ «Международный колледж «Полиглот»</w:t>
      </w:r>
    </w:p>
    <w:p w:rsidR="00B60F7B" w:rsidRPr="006D5DB3" w:rsidRDefault="00B60F7B" w:rsidP="00B60F7B">
      <w:pPr>
        <w:spacing w:line="360" w:lineRule="auto"/>
        <w:ind w:left="5245" w:right="-1"/>
        <w:jc w:val="right"/>
        <w:rPr>
          <w:b/>
          <w:sz w:val="24"/>
          <w:szCs w:val="28"/>
        </w:rPr>
      </w:pPr>
      <w:r w:rsidRPr="006D5DB3">
        <w:rPr>
          <w:b/>
          <w:sz w:val="24"/>
          <w:szCs w:val="28"/>
        </w:rPr>
        <w:t>УТВЕРЖДАЮ</w:t>
      </w:r>
    </w:p>
    <w:p w:rsidR="00B60F7B" w:rsidRPr="006D5DB3" w:rsidRDefault="00E01371" w:rsidP="00B60F7B">
      <w:pPr>
        <w:spacing w:line="360" w:lineRule="auto"/>
        <w:ind w:left="5245" w:right="-1"/>
        <w:jc w:val="right"/>
        <w:rPr>
          <w:i/>
          <w:sz w:val="24"/>
          <w:szCs w:val="28"/>
        </w:rPr>
      </w:pPr>
      <w:r>
        <w:rPr>
          <w:sz w:val="24"/>
          <w:szCs w:val="28"/>
        </w:rPr>
        <w:t>Зам.директора по У</w:t>
      </w:r>
      <w:r w:rsidR="00B60F7B" w:rsidRPr="006D5DB3">
        <w:rPr>
          <w:sz w:val="24"/>
          <w:szCs w:val="28"/>
        </w:rPr>
        <w:t>Р</w:t>
      </w:r>
    </w:p>
    <w:p w:rsidR="00B60F7B" w:rsidRPr="006D5DB3" w:rsidRDefault="00B60F7B" w:rsidP="00B60F7B">
      <w:pPr>
        <w:pStyle w:val="Default"/>
        <w:spacing w:line="360" w:lineRule="auto"/>
        <w:ind w:left="5245" w:right="-1"/>
        <w:jc w:val="right"/>
        <w:rPr>
          <w:rFonts w:ascii="Times New Roman" w:hAnsi="Times New Roman" w:cs="Times New Roman"/>
          <w:szCs w:val="28"/>
        </w:rPr>
      </w:pPr>
      <w:r w:rsidRPr="006D5DB3">
        <w:rPr>
          <w:rFonts w:ascii="Times New Roman" w:hAnsi="Times New Roman" w:cs="Times New Roman"/>
          <w:szCs w:val="28"/>
        </w:rPr>
        <w:t>_________________</w:t>
      </w:r>
      <w:r w:rsidR="00E01371">
        <w:rPr>
          <w:rFonts w:ascii="Times New Roman" w:hAnsi="Times New Roman" w:cs="Times New Roman"/>
          <w:szCs w:val="28"/>
        </w:rPr>
        <w:t>А.Х. Таужева</w:t>
      </w:r>
    </w:p>
    <w:p w:rsidR="00B60F7B" w:rsidRPr="006D5DB3" w:rsidRDefault="00B60F7B" w:rsidP="00B60F7B">
      <w:pPr>
        <w:pStyle w:val="Default"/>
        <w:spacing w:line="360" w:lineRule="auto"/>
        <w:ind w:left="5245"/>
        <w:jc w:val="right"/>
        <w:rPr>
          <w:rFonts w:ascii="Times New Roman" w:hAnsi="Times New Roman" w:cs="Times New Roman"/>
          <w:szCs w:val="28"/>
        </w:rPr>
      </w:pPr>
      <w:r w:rsidRPr="006D5DB3">
        <w:rPr>
          <w:rFonts w:ascii="Times New Roman" w:hAnsi="Times New Roman" w:cs="Times New Roman"/>
          <w:szCs w:val="28"/>
        </w:rPr>
        <w:t xml:space="preserve"> «___»_________________ 20___ г </w:t>
      </w:r>
    </w:p>
    <w:p w:rsidR="00B60F7B" w:rsidRPr="00B60F7B" w:rsidRDefault="00B60F7B" w:rsidP="00B60F7B">
      <w:pPr>
        <w:spacing w:line="360" w:lineRule="auto"/>
        <w:ind w:firstLine="709"/>
        <w:jc w:val="center"/>
        <w:rPr>
          <w:sz w:val="28"/>
          <w:szCs w:val="28"/>
        </w:rPr>
      </w:pPr>
    </w:p>
    <w:p w:rsidR="00B60F7B" w:rsidRPr="00B60F7B" w:rsidRDefault="00B60F7B" w:rsidP="00B60F7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60F7B">
        <w:rPr>
          <w:b/>
          <w:sz w:val="28"/>
          <w:szCs w:val="28"/>
        </w:rPr>
        <w:t>ЗАДАНИЕ НА ВЫПУСКНУЮ КВАЛИФИКАЦИОННУЮ РАБОТУ</w:t>
      </w:r>
    </w:p>
    <w:p w:rsidR="00B60F7B" w:rsidRPr="00B60F7B" w:rsidRDefault="00B60F7B" w:rsidP="00B60F7B">
      <w:pPr>
        <w:spacing w:line="360" w:lineRule="auto"/>
        <w:ind w:firstLine="709"/>
        <w:rPr>
          <w:sz w:val="28"/>
          <w:szCs w:val="28"/>
        </w:rPr>
      </w:pPr>
    </w:p>
    <w:p w:rsidR="00B60F7B" w:rsidRPr="00B60F7B" w:rsidRDefault="00B60F7B" w:rsidP="00B60F7B">
      <w:pPr>
        <w:spacing w:line="360" w:lineRule="auto"/>
        <w:rPr>
          <w:sz w:val="28"/>
          <w:szCs w:val="28"/>
        </w:rPr>
      </w:pPr>
      <w:r w:rsidRPr="00B60F7B">
        <w:rPr>
          <w:sz w:val="28"/>
          <w:szCs w:val="28"/>
        </w:rPr>
        <w:t xml:space="preserve">Студент </w:t>
      </w:r>
      <w:r>
        <w:rPr>
          <w:sz w:val="28"/>
          <w:szCs w:val="28"/>
        </w:rPr>
        <w:t>(ка)</w:t>
      </w:r>
      <w:r w:rsidRPr="00B60F7B">
        <w:rPr>
          <w:sz w:val="28"/>
          <w:szCs w:val="28"/>
        </w:rPr>
        <w:t>_________________________________________________________</w:t>
      </w:r>
    </w:p>
    <w:p w:rsidR="00B60F7B" w:rsidRPr="00B60F7B" w:rsidRDefault="00B60F7B" w:rsidP="00B60F7B">
      <w:pPr>
        <w:spacing w:line="360" w:lineRule="auto"/>
        <w:rPr>
          <w:sz w:val="28"/>
          <w:szCs w:val="28"/>
        </w:rPr>
      </w:pPr>
      <w:r w:rsidRPr="00B60F7B">
        <w:rPr>
          <w:sz w:val="28"/>
          <w:szCs w:val="28"/>
        </w:rPr>
        <w:t>Тема ВКР ___________________________________________________________</w:t>
      </w:r>
    </w:p>
    <w:p w:rsidR="00B60F7B" w:rsidRPr="00B60F7B" w:rsidRDefault="00B60F7B" w:rsidP="00B60F7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F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B60F7B" w:rsidRPr="00B60F7B" w:rsidRDefault="00B60F7B" w:rsidP="00B60F7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F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B60F7B" w:rsidRPr="00B60F7B" w:rsidRDefault="00B60F7B" w:rsidP="0017430F">
      <w:pPr>
        <w:spacing w:line="360" w:lineRule="auto"/>
        <w:rPr>
          <w:sz w:val="28"/>
          <w:szCs w:val="28"/>
        </w:rPr>
      </w:pPr>
      <w:r w:rsidRPr="00B60F7B">
        <w:rPr>
          <w:sz w:val="28"/>
          <w:szCs w:val="28"/>
        </w:rPr>
        <w:t xml:space="preserve">Утверждена приказом по </w:t>
      </w:r>
      <w:r w:rsidR="00604B0A">
        <w:rPr>
          <w:sz w:val="28"/>
          <w:szCs w:val="28"/>
        </w:rPr>
        <w:t>коледж</w:t>
      </w:r>
      <w:r w:rsidRPr="00B60F7B">
        <w:rPr>
          <w:sz w:val="28"/>
          <w:szCs w:val="28"/>
        </w:rPr>
        <w:t xml:space="preserve">у № </w:t>
      </w:r>
      <w:r w:rsidR="0017430F" w:rsidRPr="00B60F7B">
        <w:rPr>
          <w:sz w:val="28"/>
          <w:szCs w:val="28"/>
        </w:rPr>
        <w:t>_________</w:t>
      </w:r>
      <w:r w:rsidR="0017430F">
        <w:rPr>
          <w:sz w:val="28"/>
          <w:szCs w:val="28"/>
        </w:rPr>
        <w:t>_____</w:t>
      </w:r>
      <w:r w:rsidRPr="00B60F7B">
        <w:rPr>
          <w:sz w:val="28"/>
          <w:szCs w:val="28"/>
        </w:rPr>
        <w:t xml:space="preserve"> от ___________ 20__ г.</w:t>
      </w:r>
    </w:p>
    <w:p w:rsidR="00B60F7B" w:rsidRPr="00B60F7B" w:rsidRDefault="00B60F7B" w:rsidP="0017430F">
      <w:pPr>
        <w:spacing w:line="360" w:lineRule="auto"/>
        <w:jc w:val="both"/>
        <w:rPr>
          <w:sz w:val="28"/>
          <w:szCs w:val="28"/>
        </w:rPr>
      </w:pPr>
      <w:r w:rsidRPr="00B60F7B">
        <w:rPr>
          <w:sz w:val="28"/>
          <w:szCs w:val="28"/>
        </w:rPr>
        <w:t>Дата выдачи задания ___________________  20__ г.</w:t>
      </w:r>
    </w:p>
    <w:p w:rsidR="00B60F7B" w:rsidRPr="00B60F7B" w:rsidRDefault="00B60F7B" w:rsidP="0017430F">
      <w:pPr>
        <w:spacing w:line="360" w:lineRule="auto"/>
        <w:rPr>
          <w:sz w:val="28"/>
          <w:szCs w:val="28"/>
        </w:rPr>
      </w:pPr>
      <w:r w:rsidRPr="00B60F7B">
        <w:rPr>
          <w:sz w:val="28"/>
          <w:szCs w:val="28"/>
        </w:rPr>
        <w:t>Исходные данные по ВКР ________________________________________</w:t>
      </w:r>
    </w:p>
    <w:p w:rsidR="00B60F7B" w:rsidRPr="00B60F7B" w:rsidRDefault="00B60F7B" w:rsidP="00B60F7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F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B60F7B" w:rsidRPr="00B60F7B" w:rsidRDefault="00B60F7B" w:rsidP="00B60F7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F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B60F7B" w:rsidRPr="00B60F7B" w:rsidRDefault="00B60F7B" w:rsidP="00B60F7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F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B60F7B" w:rsidRPr="00B60F7B" w:rsidRDefault="00B60F7B" w:rsidP="0017430F">
      <w:pPr>
        <w:spacing w:line="360" w:lineRule="auto"/>
        <w:jc w:val="both"/>
        <w:rPr>
          <w:sz w:val="28"/>
          <w:szCs w:val="28"/>
        </w:rPr>
      </w:pPr>
      <w:r w:rsidRPr="00B60F7B">
        <w:rPr>
          <w:sz w:val="28"/>
          <w:szCs w:val="28"/>
        </w:rPr>
        <w:t>Содержание разделов ВКР (наименование глав):</w:t>
      </w:r>
    </w:p>
    <w:p w:rsidR="00B60F7B" w:rsidRPr="00B60F7B" w:rsidRDefault="00B60F7B" w:rsidP="00B60F7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F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17430F" w:rsidRPr="00B60F7B" w:rsidRDefault="0017430F" w:rsidP="0017430F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F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B60F7B" w:rsidRPr="00B60F7B" w:rsidRDefault="00B60F7B" w:rsidP="00B60F7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F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B60F7B" w:rsidRPr="00B60F7B" w:rsidRDefault="00B60F7B" w:rsidP="00B60F7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F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B60F7B" w:rsidRPr="00B60F7B" w:rsidRDefault="00B60F7B" w:rsidP="0017430F">
      <w:pPr>
        <w:spacing w:line="360" w:lineRule="auto"/>
        <w:jc w:val="both"/>
        <w:rPr>
          <w:sz w:val="28"/>
          <w:szCs w:val="28"/>
        </w:rPr>
      </w:pPr>
      <w:r w:rsidRPr="00B60F7B">
        <w:rPr>
          <w:sz w:val="28"/>
          <w:szCs w:val="28"/>
        </w:rPr>
        <w:t>Перечень приложений к ВКР:</w:t>
      </w:r>
    </w:p>
    <w:p w:rsidR="00B60F7B" w:rsidRPr="00B60F7B" w:rsidRDefault="00B60F7B" w:rsidP="00B60F7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F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B60F7B" w:rsidRPr="00B60F7B" w:rsidRDefault="00B60F7B" w:rsidP="00B60F7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F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B60F7B" w:rsidRPr="00B60F7B" w:rsidRDefault="00B60F7B" w:rsidP="00B60F7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F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B60F7B" w:rsidRPr="00B60F7B" w:rsidRDefault="00B60F7B" w:rsidP="0017430F">
      <w:pPr>
        <w:spacing w:line="360" w:lineRule="auto"/>
        <w:rPr>
          <w:sz w:val="28"/>
          <w:szCs w:val="28"/>
        </w:rPr>
      </w:pPr>
      <w:r w:rsidRPr="00B60F7B">
        <w:rPr>
          <w:sz w:val="28"/>
          <w:szCs w:val="28"/>
        </w:rPr>
        <w:t>Срок сдачи студентом законченной ВКР          _________________  20__ г.</w:t>
      </w:r>
    </w:p>
    <w:p w:rsidR="0017430F" w:rsidRPr="00966AF2" w:rsidRDefault="0017430F" w:rsidP="0017430F">
      <w:pPr>
        <w:rPr>
          <w:sz w:val="28"/>
        </w:rPr>
      </w:pPr>
      <w:r w:rsidRPr="00966AF2">
        <w:rPr>
          <w:sz w:val="28"/>
        </w:rPr>
        <w:t>Руководитель __________________</w:t>
      </w:r>
      <w:r w:rsidRPr="00966AF2">
        <w:rPr>
          <w:sz w:val="28"/>
        </w:rPr>
        <w:tab/>
      </w:r>
      <w:r w:rsidRPr="00966AF2">
        <w:rPr>
          <w:sz w:val="28"/>
        </w:rPr>
        <w:tab/>
        <w:t>Студент __________________</w:t>
      </w:r>
    </w:p>
    <w:p w:rsidR="0017430F" w:rsidRDefault="0017430F" w:rsidP="0017430F">
      <w:pPr>
        <w:ind w:left="2124" w:firstLine="708"/>
        <w:jc w:val="both"/>
        <w:rPr>
          <w:sz w:val="28"/>
        </w:rPr>
      </w:pPr>
      <w:r w:rsidRPr="005C1F57">
        <w:rPr>
          <w:sz w:val="28"/>
          <w:szCs w:val="28"/>
          <w:vertAlign w:val="superscript"/>
        </w:rPr>
        <w:t xml:space="preserve">(подпись)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5C1F57">
        <w:rPr>
          <w:sz w:val="28"/>
          <w:szCs w:val="28"/>
          <w:vertAlign w:val="superscript"/>
        </w:rPr>
        <w:t xml:space="preserve">(подпись) </w:t>
      </w:r>
    </w:p>
    <w:p w:rsidR="00E01371" w:rsidRDefault="00E01371" w:rsidP="000C5F7F">
      <w:pPr>
        <w:pStyle w:val="1"/>
      </w:pPr>
      <w:bookmarkStart w:id="46" w:name="_Toc378337730"/>
    </w:p>
    <w:p w:rsidR="0017430F" w:rsidRPr="001B632B" w:rsidRDefault="0078140D" w:rsidP="000C5F7F">
      <w:pPr>
        <w:pStyle w:val="1"/>
      </w:pPr>
      <w:r w:rsidRPr="001B632B">
        <w:lastRenderedPageBreak/>
        <w:t>Приложение 3</w:t>
      </w:r>
      <w:bookmarkEnd w:id="46"/>
    </w:p>
    <w:p w:rsidR="00E01371" w:rsidRPr="00E01371" w:rsidRDefault="00E01371" w:rsidP="00E01371">
      <w:pPr>
        <w:tabs>
          <w:tab w:val="center" w:pos="3526"/>
          <w:tab w:val="right" w:pos="7002"/>
        </w:tabs>
        <w:spacing w:line="312" w:lineRule="auto"/>
        <w:jc w:val="center"/>
        <w:rPr>
          <w:sz w:val="28"/>
          <w:szCs w:val="28"/>
        </w:rPr>
      </w:pPr>
      <w:r w:rsidRPr="00E01371">
        <w:rPr>
          <w:sz w:val="28"/>
          <w:szCs w:val="28"/>
        </w:rPr>
        <w:t>КЧРОУ «Международный колледж «Полиглот»</w:t>
      </w:r>
    </w:p>
    <w:p w:rsidR="0017430F" w:rsidRPr="0017430F" w:rsidRDefault="0017430F" w:rsidP="0017430F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430F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17430F">
        <w:rPr>
          <w:rFonts w:ascii="Times New Roman" w:hAnsi="Times New Roman" w:cs="Times New Roman"/>
          <w:sz w:val="28"/>
          <w:szCs w:val="28"/>
          <w:u w:val="single"/>
        </w:rPr>
        <w:tab/>
        <w:t>030912.51 Право и организация социального обеспечения</w:t>
      </w:r>
    </w:p>
    <w:p w:rsidR="0017430F" w:rsidRPr="0017430F" w:rsidRDefault="0017430F" w:rsidP="0017430F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4786"/>
        <w:gridCol w:w="4820"/>
      </w:tblGrid>
      <w:tr w:rsidR="0017430F" w:rsidRPr="006D5DB3" w:rsidTr="00720DC9">
        <w:tc>
          <w:tcPr>
            <w:tcW w:w="4786" w:type="dxa"/>
            <w:shd w:val="clear" w:color="auto" w:fill="auto"/>
          </w:tcPr>
          <w:p w:rsidR="0017430F" w:rsidRPr="006D5DB3" w:rsidRDefault="0017430F" w:rsidP="006D5DB3">
            <w:pPr>
              <w:spacing w:line="276" w:lineRule="auto"/>
              <w:ind w:right="175"/>
              <w:jc w:val="right"/>
              <w:rPr>
                <w:b/>
                <w:sz w:val="24"/>
                <w:szCs w:val="28"/>
              </w:rPr>
            </w:pPr>
            <w:r w:rsidRPr="006D5DB3">
              <w:rPr>
                <w:b/>
                <w:sz w:val="24"/>
                <w:szCs w:val="28"/>
              </w:rPr>
              <w:t>СОГЛАСОВАНО</w:t>
            </w:r>
          </w:p>
          <w:p w:rsidR="0017430F" w:rsidRPr="006D5DB3" w:rsidRDefault="00E01371" w:rsidP="006D5DB3">
            <w:pPr>
              <w:spacing w:line="276" w:lineRule="auto"/>
              <w:ind w:right="175"/>
              <w:jc w:val="right"/>
              <w:rPr>
                <w:i/>
                <w:sz w:val="24"/>
                <w:szCs w:val="28"/>
              </w:rPr>
            </w:pPr>
            <w:r>
              <w:rPr>
                <w:sz w:val="24"/>
                <w:szCs w:val="28"/>
              </w:rPr>
              <w:t>Зам.директора по У</w:t>
            </w:r>
            <w:r w:rsidR="0017430F" w:rsidRPr="006D5DB3">
              <w:rPr>
                <w:sz w:val="24"/>
                <w:szCs w:val="28"/>
              </w:rPr>
              <w:t>Р</w:t>
            </w:r>
          </w:p>
          <w:p w:rsidR="0017430F" w:rsidRPr="006D5DB3" w:rsidRDefault="0017430F" w:rsidP="006D5DB3">
            <w:pPr>
              <w:pStyle w:val="Default"/>
              <w:spacing w:line="276" w:lineRule="auto"/>
              <w:ind w:right="175"/>
              <w:jc w:val="right"/>
              <w:rPr>
                <w:rFonts w:ascii="Times New Roman" w:hAnsi="Times New Roman" w:cs="Times New Roman"/>
                <w:szCs w:val="28"/>
              </w:rPr>
            </w:pPr>
            <w:r w:rsidRPr="006D5DB3">
              <w:rPr>
                <w:rFonts w:ascii="Times New Roman" w:hAnsi="Times New Roman" w:cs="Times New Roman"/>
                <w:szCs w:val="28"/>
              </w:rPr>
              <w:t>_________________</w:t>
            </w:r>
            <w:r w:rsidR="00E01371">
              <w:rPr>
                <w:rFonts w:ascii="Times New Roman" w:hAnsi="Times New Roman" w:cs="Times New Roman"/>
                <w:szCs w:val="28"/>
              </w:rPr>
              <w:t>А. Х. Таужева</w:t>
            </w:r>
          </w:p>
          <w:p w:rsidR="0017430F" w:rsidRPr="006D5DB3" w:rsidRDefault="0017430F" w:rsidP="006D5DB3">
            <w:pPr>
              <w:spacing w:line="276" w:lineRule="auto"/>
              <w:ind w:right="175"/>
              <w:jc w:val="right"/>
              <w:rPr>
                <w:sz w:val="24"/>
                <w:szCs w:val="28"/>
              </w:rPr>
            </w:pPr>
            <w:r w:rsidRPr="006D5DB3">
              <w:rPr>
                <w:sz w:val="24"/>
                <w:szCs w:val="28"/>
              </w:rPr>
              <w:t xml:space="preserve"> «___»_________________ 20___ г</w:t>
            </w:r>
          </w:p>
        </w:tc>
        <w:tc>
          <w:tcPr>
            <w:tcW w:w="4820" w:type="dxa"/>
            <w:shd w:val="clear" w:color="auto" w:fill="auto"/>
          </w:tcPr>
          <w:p w:rsidR="0017430F" w:rsidRPr="006D5DB3" w:rsidRDefault="0017430F" w:rsidP="006D5DB3">
            <w:pPr>
              <w:spacing w:line="276" w:lineRule="auto"/>
              <w:ind w:right="175"/>
              <w:jc w:val="right"/>
              <w:rPr>
                <w:b/>
                <w:sz w:val="24"/>
                <w:szCs w:val="28"/>
              </w:rPr>
            </w:pPr>
            <w:r w:rsidRPr="006D5DB3">
              <w:rPr>
                <w:b/>
                <w:sz w:val="24"/>
                <w:szCs w:val="28"/>
              </w:rPr>
              <w:t>УТВЕРЖДАЮ</w:t>
            </w:r>
          </w:p>
          <w:p w:rsidR="0017430F" w:rsidRPr="006D5DB3" w:rsidRDefault="0017430F" w:rsidP="006D5DB3">
            <w:pPr>
              <w:spacing w:line="276" w:lineRule="auto"/>
              <w:ind w:right="175"/>
              <w:jc w:val="right"/>
              <w:rPr>
                <w:i/>
                <w:sz w:val="24"/>
                <w:szCs w:val="28"/>
              </w:rPr>
            </w:pPr>
            <w:r w:rsidRPr="006D5DB3">
              <w:rPr>
                <w:sz w:val="24"/>
                <w:szCs w:val="28"/>
              </w:rPr>
              <w:t>Научный руководитель</w:t>
            </w:r>
          </w:p>
          <w:p w:rsidR="0017430F" w:rsidRPr="006D5DB3" w:rsidRDefault="0017430F" w:rsidP="006D5DB3">
            <w:pPr>
              <w:pStyle w:val="Default"/>
              <w:spacing w:line="276" w:lineRule="auto"/>
              <w:ind w:right="175"/>
              <w:jc w:val="right"/>
              <w:rPr>
                <w:rFonts w:ascii="Times New Roman" w:hAnsi="Times New Roman" w:cs="Times New Roman"/>
                <w:i/>
                <w:szCs w:val="28"/>
              </w:rPr>
            </w:pPr>
            <w:r w:rsidRPr="006D5DB3">
              <w:rPr>
                <w:rFonts w:ascii="Times New Roman" w:hAnsi="Times New Roman" w:cs="Times New Roman"/>
                <w:szCs w:val="28"/>
              </w:rPr>
              <w:t>_________________</w:t>
            </w:r>
            <w:r w:rsidRPr="006D5DB3">
              <w:rPr>
                <w:rFonts w:ascii="Times New Roman" w:hAnsi="Times New Roman" w:cs="Times New Roman"/>
                <w:color w:val="FFFFFF"/>
                <w:szCs w:val="28"/>
              </w:rPr>
              <w:t>Н.</w:t>
            </w:r>
            <w:r w:rsidRPr="006D5DB3">
              <w:rPr>
                <w:rFonts w:ascii="Times New Roman" w:hAnsi="Times New Roman" w:cs="Times New Roman"/>
                <w:i/>
                <w:color w:val="auto"/>
                <w:szCs w:val="28"/>
              </w:rPr>
              <w:t>ФИО</w:t>
            </w:r>
          </w:p>
          <w:p w:rsidR="0017430F" w:rsidRPr="006D5DB3" w:rsidRDefault="0017430F" w:rsidP="006D5DB3">
            <w:pPr>
              <w:spacing w:line="276" w:lineRule="auto"/>
              <w:ind w:right="175"/>
              <w:jc w:val="right"/>
              <w:rPr>
                <w:sz w:val="24"/>
                <w:szCs w:val="28"/>
              </w:rPr>
            </w:pPr>
            <w:r w:rsidRPr="006D5DB3">
              <w:rPr>
                <w:sz w:val="24"/>
                <w:szCs w:val="28"/>
              </w:rPr>
              <w:t xml:space="preserve"> «___»_________________ 20___ г</w:t>
            </w:r>
          </w:p>
        </w:tc>
      </w:tr>
    </w:tbl>
    <w:p w:rsidR="0017430F" w:rsidRPr="0017430F" w:rsidRDefault="0017430F" w:rsidP="0017430F">
      <w:pPr>
        <w:spacing w:line="360" w:lineRule="auto"/>
        <w:ind w:firstLine="709"/>
        <w:jc w:val="right"/>
        <w:rPr>
          <w:sz w:val="28"/>
          <w:szCs w:val="28"/>
        </w:rPr>
      </w:pPr>
    </w:p>
    <w:p w:rsidR="0017430F" w:rsidRPr="0017430F" w:rsidRDefault="0017430F" w:rsidP="0017430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7430F">
        <w:rPr>
          <w:b/>
          <w:sz w:val="28"/>
          <w:szCs w:val="28"/>
        </w:rPr>
        <w:t>КАЛЕНДАРНЫЙ ПЛАН ВЫПОЛНЕНИЯ</w:t>
      </w:r>
    </w:p>
    <w:p w:rsidR="0017430F" w:rsidRPr="0017430F" w:rsidRDefault="0017430F" w:rsidP="0017430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7430F">
        <w:rPr>
          <w:b/>
          <w:sz w:val="28"/>
          <w:szCs w:val="28"/>
        </w:rPr>
        <w:t>ВЫПУСКНОЙ КВАЛИФИКАЦИОННОЙ РАБОТЫ</w:t>
      </w:r>
    </w:p>
    <w:p w:rsidR="0017430F" w:rsidRPr="0017430F" w:rsidRDefault="0017430F" w:rsidP="0017430F">
      <w:pPr>
        <w:spacing w:line="360" w:lineRule="auto"/>
        <w:rPr>
          <w:sz w:val="28"/>
          <w:szCs w:val="28"/>
        </w:rPr>
      </w:pPr>
      <w:r w:rsidRPr="0017430F">
        <w:rPr>
          <w:sz w:val="28"/>
          <w:szCs w:val="28"/>
        </w:rPr>
        <w:t>С</w:t>
      </w:r>
      <w:r>
        <w:rPr>
          <w:sz w:val="28"/>
          <w:szCs w:val="28"/>
        </w:rPr>
        <w:t xml:space="preserve">тудент (ка) </w:t>
      </w:r>
      <w:r w:rsidRPr="0017430F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17430F">
        <w:rPr>
          <w:sz w:val="28"/>
          <w:szCs w:val="28"/>
        </w:rPr>
        <w:t>______________________________________________</w:t>
      </w:r>
    </w:p>
    <w:p w:rsidR="0017430F" w:rsidRPr="0017430F" w:rsidRDefault="0017430F" w:rsidP="0017430F">
      <w:pPr>
        <w:spacing w:line="360" w:lineRule="auto"/>
        <w:rPr>
          <w:sz w:val="28"/>
          <w:szCs w:val="28"/>
        </w:rPr>
      </w:pPr>
      <w:r w:rsidRPr="0017430F">
        <w:rPr>
          <w:sz w:val="28"/>
          <w:szCs w:val="28"/>
        </w:rPr>
        <w:t>Тема ВКР ___________________________________________________________</w:t>
      </w:r>
    </w:p>
    <w:p w:rsidR="0017430F" w:rsidRPr="0017430F" w:rsidRDefault="0017430F" w:rsidP="0017430F">
      <w:pPr>
        <w:spacing w:line="360" w:lineRule="auto"/>
        <w:rPr>
          <w:sz w:val="28"/>
          <w:szCs w:val="28"/>
        </w:rPr>
      </w:pPr>
      <w:r w:rsidRPr="0017430F">
        <w:rPr>
          <w:sz w:val="28"/>
          <w:szCs w:val="28"/>
        </w:rPr>
        <w:t>____________________________________________________________________</w:t>
      </w:r>
    </w:p>
    <w:p w:rsidR="0017430F" w:rsidRPr="0017430F" w:rsidRDefault="0017430F" w:rsidP="0017430F">
      <w:pPr>
        <w:spacing w:line="360" w:lineRule="auto"/>
        <w:rPr>
          <w:sz w:val="28"/>
          <w:szCs w:val="28"/>
        </w:rPr>
      </w:pPr>
      <w:r w:rsidRPr="0017430F">
        <w:rPr>
          <w:sz w:val="28"/>
          <w:szCs w:val="28"/>
        </w:rPr>
        <w:t>____________________________________________________________________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5814"/>
        <w:gridCol w:w="1737"/>
        <w:gridCol w:w="1737"/>
      </w:tblGrid>
      <w:tr w:rsidR="0017430F" w:rsidRPr="000B0003" w:rsidTr="00720DC9">
        <w:trPr>
          <w:trHeight w:val="794"/>
        </w:trPr>
        <w:tc>
          <w:tcPr>
            <w:tcW w:w="546" w:type="dxa"/>
          </w:tcPr>
          <w:p w:rsidR="0017430F" w:rsidRPr="000B0003" w:rsidRDefault="0017430F" w:rsidP="00720DC9">
            <w:pPr>
              <w:jc w:val="center"/>
              <w:rPr>
                <w:b/>
                <w:i/>
                <w:sz w:val="22"/>
                <w:szCs w:val="28"/>
              </w:rPr>
            </w:pPr>
            <w:r w:rsidRPr="000B0003">
              <w:rPr>
                <w:b/>
                <w:i/>
                <w:sz w:val="22"/>
                <w:szCs w:val="28"/>
              </w:rPr>
              <w:t>№ п/п</w:t>
            </w:r>
          </w:p>
        </w:tc>
        <w:tc>
          <w:tcPr>
            <w:tcW w:w="5814" w:type="dxa"/>
          </w:tcPr>
          <w:p w:rsidR="0017430F" w:rsidRPr="000B0003" w:rsidRDefault="0017430F" w:rsidP="00720DC9">
            <w:pPr>
              <w:jc w:val="center"/>
              <w:rPr>
                <w:b/>
                <w:i/>
                <w:sz w:val="22"/>
                <w:szCs w:val="28"/>
              </w:rPr>
            </w:pPr>
            <w:r w:rsidRPr="000B0003">
              <w:rPr>
                <w:b/>
                <w:i/>
                <w:sz w:val="22"/>
                <w:szCs w:val="28"/>
              </w:rPr>
              <w:t>Наименование этапа написания</w:t>
            </w:r>
          </w:p>
          <w:p w:rsidR="0017430F" w:rsidRPr="000B0003" w:rsidRDefault="0017430F" w:rsidP="00720DC9">
            <w:pPr>
              <w:jc w:val="center"/>
              <w:rPr>
                <w:b/>
                <w:i/>
                <w:sz w:val="22"/>
                <w:szCs w:val="28"/>
              </w:rPr>
            </w:pPr>
            <w:r w:rsidRPr="000B0003">
              <w:rPr>
                <w:b/>
                <w:i/>
                <w:sz w:val="22"/>
                <w:szCs w:val="28"/>
              </w:rPr>
              <w:t>выпускной квалификационной работы</w:t>
            </w:r>
          </w:p>
        </w:tc>
        <w:tc>
          <w:tcPr>
            <w:tcW w:w="1737" w:type="dxa"/>
          </w:tcPr>
          <w:p w:rsidR="0078140D" w:rsidRDefault="0017430F" w:rsidP="00720DC9">
            <w:pPr>
              <w:jc w:val="center"/>
              <w:rPr>
                <w:b/>
                <w:i/>
                <w:sz w:val="22"/>
                <w:szCs w:val="28"/>
              </w:rPr>
            </w:pPr>
            <w:r w:rsidRPr="000B0003">
              <w:rPr>
                <w:b/>
                <w:i/>
                <w:sz w:val="22"/>
                <w:szCs w:val="28"/>
              </w:rPr>
              <w:t xml:space="preserve">Сроки </w:t>
            </w:r>
          </w:p>
          <w:p w:rsidR="0017430F" w:rsidRPr="000B0003" w:rsidRDefault="0017430F" w:rsidP="00720DC9">
            <w:pPr>
              <w:jc w:val="center"/>
              <w:rPr>
                <w:b/>
                <w:i/>
                <w:sz w:val="22"/>
                <w:szCs w:val="28"/>
              </w:rPr>
            </w:pPr>
            <w:r w:rsidRPr="000B0003">
              <w:rPr>
                <w:b/>
                <w:i/>
                <w:sz w:val="22"/>
                <w:szCs w:val="28"/>
              </w:rPr>
              <w:t>выполнения</w:t>
            </w:r>
          </w:p>
        </w:tc>
        <w:tc>
          <w:tcPr>
            <w:tcW w:w="1737" w:type="dxa"/>
          </w:tcPr>
          <w:p w:rsidR="0078140D" w:rsidRDefault="0017430F" w:rsidP="00720DC9">
            <w:pPr>
              <w:jc w:val="center"/>
              <w:rPr>
                <w:b/>
                <w:i/>
                <w:sz w:val="22"/>
                <w:szCs w:val="28"/>
              </w:rPr>
            </w:pPr>
            <w:r w:rsidRPr="000B0003">
              <w:rPr>
                <w:b/>
                <w:i/>
                <w:sz w:val="22"/>
                <w:szCs w:val="28"/>
              </w:rPr>
              <w:t xml:space="preserve">Отметка </w:t>
            </w:r>
          </w:p>
          <w:p w:rsidR="0017430F" w:rsidRPr="000B0003" w:rsidRDefault="0017430F" w:rsidP="00720DC9">
            <w:pPr>
              <w:jc w:val="center"/>
              <w:rPr>
                <w:b/>
                <w:i/>
                <w:sz w:val="22"/>
                <w:szCs w:val="28"/>
              </w:rPr>
            </w:pPr>
            <w:r w:rsidRPr="000B0003">
              <w:rPr>
                <w:b/>
                <w:i/>
                <w:sz w:val="22"/>
                <w:szCs w:val="28"/>
              </w:rPr>
              <w:t>руководителя о выполнении</w:t>
            </w:r>
          </w:p>
        </w:tc>
      </w:tr>
      <w:tr w:rsidR="0017430F" w:rsidRPr="000C583E" w:rsidTr="00720DC9">
        <w:trPr>
          <w:trHeight w:val="875"/>
        </w:trPr>
        <w:tc>
          <w:tcPr>
            <w:tcW w:w="546" w:type="dxa"/>
          </w:tcPr>
          <w:p w:rsidR="0017430F" w:rsidRPr="000C583E" w:rsidRDefault="0017430F" w:rsidP="0017430F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jc w:val="center"/>
            </w:pPr>
          </w:p>
          <w:p w:rsidR="0017430F" w:rsidRPr="000C583E" w:rsidRDefault="0017430F" w:rsidP="00720DC9"/>
        </w:tc>
        <w:tc>
          <w:tcPr>
            <w:tcW w:w="5814" w:type="dxa"/>
          </w:tcPr>
          <w:p w:rsidR="0017430F" w:rsidRPr="00D425CC" w:rsidRDefault="0017430F" w:rsidP="00720DC9">
            <w:pPr>
              <w:rPr>
                <w:rFonts w:eastAsia="Calibri"/>
                <w:color w:val="000000"/>
              </w:rPr>
            </w:pPr>
            <w:r w:rsidRPr="00D425CC">
              <w:rPr>
                <w:rFonts w:eastAsia="Calibri"/>
                <w:color w:val="000000"/>
              </w:rPr>
              <w:t>Подбор литературы, ее изучение и о</w:t>
            </w:r>
            <w:r w:rsidRPr="000C583E">
              <w:rPr>
                <w:rFonts w:eastAsia="Calibri"/>
                <w:color w:val="000000"/>
              </w:rPr>
              <w:t>бработка. Составление сп</w:t>
            </w:r>
            <w:r w:rsidRPr="000C583E">
              <w:rPr>
                <w:rFonts w:eastAsia="Calibri"/>
                <w:color w:val="000000"/>
              </w:rPr>
              <w:t>и</w:t>
            </w:r>
            <w:r w:rsidRPr="000C583E">
              <w:rPr>
                <w:rFonts w:eastAsia="Calibri"/>
                <w:color w:val="000000"/>
              </w:rPr>
              <w:t>ска ли</w:t>
            </w:r>
            <w:r w:rsidRPr="00D425CC">
              <w:rPr>
                <w:rFonts w:eastAsia="Calibri"/>
                <w:color w:val="000000"/>
              </w:rPr>
              <w:t xml:space="preserve">тературы по основным источникам </w:t>
            </w: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</w:tr>
      <w:tr w:rsidR="0017430F" w:rsidRPr="000C583E" w:rsidTr="00720DC9">
        <w:trPr>
          <w:trHeight w:val="582"/>
        </w:trPr>
        <w:tc>
          <w:tcPr>
            <w:tcW w:w="546" w:type="dxa"/>
          </w:tcPr>
          <w:p w:rsidR="0017430F" w:rsidRPr="000C583E" w:rsidRDefault="0017430F" w:rsidP="0017430F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5814" w:type="dxa"/>
          </w:tcPr>
          <w:p w:rsidR="0017430F" w:rsidRPr="000C583E" w:rsidRDefault="0017430F" w:rsidP="00720DC9">
            <w:pPr>
              <w:rPr>
                <w:rFonts w:eastAsia="Calibri"/>
                <w:color w:val="000000"/>
              </w:rPr>
            </w:pPr>
            <w:r w:rsidRPr="000C583E">
              <w:rPr>
                <w:rFonts w:eastAsia="Calibri"/>
                <w:color w:val="000000"/>
              </w:rPr>
              <w:t>Составление плана ВКР и согласо</w:t>
            </w:r>
            <w:r w:rsidRPr="00D425CC">
              <w:rPr>
                <w:rFonts w:eastAsia="Calibri"/>
                <w:color w:val="000000"/>
              </w:rPr>
              <w:t>вание его с руководителем</w:t>
            </w: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</w:tr>
      <w:tr w:rsidR="0017430F" w:rsidRPr="000C583E" w:rsidTr="00720DC9">
        <w:trPr>
          <w:trHeight w:val="556"/>
        </w:trPr>
        <w:tc>
          <w:tcPr>
            <w:tcW w:w="546" w:type="dxa"/>
          </w:tcPr>
          <w:p w:rsidR="0017430F" w:rsidRPr="000C583E" w:rsidRDefault="0017430F" w:rsidP="0017430F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5814" w:type="dxa"/>
          </w:tcPr>
          <w:p w:rsidR="0017430F" w:rsidRPr="00D425CC" w:rsidRDefault="0017430F" w:rsidP="00720DC9">
            <w:pPr>
              <w:rPr>
                <w:rFonts w:eastAsia="Calibri"/>
                <w:color w:val="000000"/>
              </w:rPr>
            </w:pPr>
            <w:r w:rsidRPr="00D425CC">
              <w:rPr>
                <w:rFonts w:eastAsia="Calibri"/>
                <w:color w:val="000000"/>
              </w:rPr>
              <w:t xml:space="preserve">Разработка и представление на проверку первой главы </w:t>
            </w: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</w:tr>
      <w:tr w:rsidR="0017430F" w:rsidRPr="000C583E" w:rsidTr="00720DC9">
        <w:trPr>
          <w:trHeight w:val="582"/>
        </w:trPr>
        <w:tc>
          <w:tcPr>
            <w:tcW w:w="546" w:type="dxa"/>
          </w:tcPr>
          <w:p w:rsidR="0017430F" w:rsidRPr="000C583E" w:rsidRDefault="0017430F" w:rsidP="0017430F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5814" w:type="dxa"/>
          </w:tcPr>
          <w:p w:rsidR="0017430F" w:rsidRPr="00D425CC" w:rsidRDefault="0017430F" w:rsidP="00720DC9">
            <w:pPr>
              <w:rPr>
                <w:rFonts w:eastAsia="Calibri"/>
                <w:color w:val="000000"/>
              </w:rPr>
            </w:pPr>
            <w:r w:rsidRPr="000C583E">
              <w:rPr>
                <w:rFonts w:eastAsia="Calibri"/>
                <w:color w:val="000000"/>
              </w:rPr>
              <w:t>Накопление, систематизация ана</w:t>
            </w:r>
            <w:r w:rsidRPr="00D425CC">
              <w:rPr>
                <w:rFonts w:eastAsia="Calibri"/>
                <w:color w:val="000000"/>
              </w:rPr>
              <w:t xml:space="preserve">лиз практических материалов </w:t>
            </w: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</w:tr>
      <w:tr w:rsidR="0017430F" w:rsidRPr="000C583E" w:rsidTr="00720DC9">
        <w:trPr>
          <w:trHeight w:val="556"/>
        </w:trPr>
        <w:tc>
          <w:tcPr>
            <w:tcW w:w="546" w:type="dxa"/>
          </w:tcPr>
          <w:p w:rsidR="0017430F" w:rsidRPr="000C583E" w:rsidRDefault="0017430F" w:rsidP="0017430F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5814" w:type="dxa"/>
          </w:tcPr>
          <w:p w:rsidR="0017430F" w:rsidRPr="00D425CC" w:rsidRDefault="0017430F" w:rsidP="00720DC9">
            <w:pPr>
              <w:rPr>
                <w:rFonts w:eastAsia="Calibri"/>
                <w:color w:val="000000"/>
              </w:rPr>
            </w:pPr>
            <w:r w:rsidRPr="00D425CC">
              <w:rPr>
                <w:rFonts w:eastAsia="Calibri"/>
                <w:color w:val="000000"/>
              </w:rPr>
              <w:t xml:space="preserve">Разработка и представление на проверку второй главы </w:t>
            </w: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</w:tr>
      <w:tr w:rsidR="0017430F" w:rsidRPr="000C583E" w:rsidTr="00720DC9">
        <w:trPr>
          <w:trHeight w:val="582"/>
        </w:trPr>
        <w:tc>
          <w:tcPr>
            <w:tcW w:w="546" w:type="dxa"/>
          </w:tcPr>
          <w:p w:rsidR="0017430F" w:rsidRPr="000C583E" w:rsidRDefault="0017430F" w:rsidP="0017430F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5814" w:type="dxa"/>
          </w:tcPr>
          <w:p w:rsidR="0017430F" w:rsidRPr="00D425CC" w:rsidRDefault="0017430F" w:rsidP="00720DC9">
            <w:pPr>
              <w:rPr>
                <w:rFonts w:eastAsia="Calibri"/>
                <w:color w:val="000000"/>
              </w:rPr>
            </w:pPr>
            <w:r w:rsidRPr="00D425CC">
              <w:rPr>
                <w:rFonts w:eastAsia="Calibri"/>
                <w:color w:val="000000"/>
              </w:rPr>
              <w:t xml:space="preserve">Согласование с руководителем выводов и предложений </w:t>
            </w: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</w:tr>
      <w:tr w:rsidR="0017430F" w:rsidRPr="000C583E" w:rsidTr="00720DC9">
        <w:trPr>
          <w:trHeight w:val="556"/>
        </w:trPr>
        <w:tc>
          <w:tcPr>
            <w:tcW w:w="546" w:type="dxa"/>
          </w:tcPr>
          <w:p w:rsidR="0017430F" w:rsidRPr="000C583E" w:rsidRDefault="0017430F" w:rsidP="0017430F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5814" w:type="dxa"/>
          </w:tcPr>
          <w:p w:rsidR="0017430F" w:rsidRPr="00D425CC" w:rsidRDefault="0017430F" w:rsidP="0078140D">
            <w:pPr>
              <w:rPr>
                <w:rFonts w:eastAsia="Calibri"/>
                <w:color w:val="000000"/>
              </w:rPr>
            </w:pPr>
            <w:r w:rsidRPr="00D425CC">
              <w:rPr>
                <w:rFonts w:eastAsia="Calibri"/>
                <w:color w:val="000000"/>
              </w:rPr>
              <w:t>П</w:t>
            </w:r>
            <w:r w:rsidRPr="000C583E">
              <w:rPr>
                <w:rFonts w:eastAsia="Calibri"/>
                <w:color w:val="000000"/>
              </w:rPr>
              <w:t>ереработка (доработка) ВКР в соответствии с замечаниями и пред</w:t>
            </w:r>
            <w:r w:rsidRPr="00D425CC">
              <w:rPr>
                <w:rFonts w:eastAsia="Calibri"/>
                <w:color w:val="000000"/>
              </w:rPr>
              <w:t xml:space="preserve">ставление ее </w:t>
            </w:r>
            <w:r w:rsidR="0078140D">
              <w:rPr>
                <w:rFonts w:eastAsia="Calibri"/>
                <w:color w:val="000000"/>
              </w:rPr>
              <w:t>в учебную часть для нормативногоконтороля</w:t>
            </w: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</w:tr>
      <w:tr w:rsidR="0017430F" w:rsidRPr="000C583E" w:rsidTr="00720DC9">
        <w:trPr>
          <w:trHeight w:val="292"/>
        </w:trPr>
        <w:tc>
          <w:tcPr>
            <w:tcW w:w="546" w:type="dxa"/>
          </w:tcPr>
          <w:p w:rsidR="0017430F" w:rsidRPr="000C583E" w:rsidRDefault="0017430F" w:rsidP="0017430F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5814" w:type="dxa"/>
          </w:tcPr>
          <w:p w:rsidR="0017430F" w:rsidRPr="00D425CC" w:rsidRDefault="0017430F" w:rsidP="00720DC9">
            <w:pPr>
              <w:rPr>
                <w:rFonts w:eastAsia="Calibri"/>
                <w:color w:val="000000"/>
              </w:rPr>
            </w:pPr>
            <w:r w:rsidRPr="00D425CC">
              <w:rPr>
                <w:rFonts w:eastAsia="Calibri"/>
                <w:color w:val="000000"/>
              </w:rPr>
              <w:t xml:space="preserve">Разработка тезисов доклада для защиты </w:t>
            </w: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</w:tr>
      <w:tr w:rsidR="0017430F" w:rsidRPr="000C583E" w:rsidTr="00720DC9">
        <w:trPr>
          <w:trHeight w:val="264"/>
        </w:trPr>
        <w:tc>
          <w:tcPr>
            <w:tcW w:w="546" w:type="dxa"/>
          </w:tcPr>
          <w:p w:rsidR="0017430F" w:rsidRPr="000C583E" w:rsidRDefault="0017430F" w:rsidP="0017430F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5814" w:type="dxa"/>
          </w:tcPr>
          <w:p w:rsidR="0017430F" w:rsidRPr="00D425CC" w:rsidRDefault="0017430F" w:rsidP="00720DC9">
            <w:pPr>
              <w:rPr>
                <w:rFonts w:eastAsia="Calibri"/>
                <w:color w:val="000000"/>
              </w:rPr>
            </w:pPr>
            <w:r w:rsidRPr="000C583E">
              <w:rPr>
                <w:rFonts w:eastAsia="Calibri"/>
                <w:color w:val="000000"/>
              </w:rPr>
              <w:t>Ознакомление с отзывом и рецен</w:t>
            </w:r>
            <w:r w:rsidRPr="00D425CC">
              <w:rPr>
                <w:rFonts w:eastAsia="Calibri"/>
                <w:color w:val="000000"/>
              </w:rPr>
              <w:t xml:space="preserve">зией </w:t>
            </w: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</w:tr>
      <w:tr w:rsidR="0017430F" w:rsidRPr="000C583E" w:rsidTr="00720DC9">
        <w:trPr>
          <w:trHeight w:val="582"/>
        </w:trPr>
        <w:tc>
          <w:tcPr>
            <w:tcW w:w="546" w:type="dxa"/>
          </w:tcPr>
          <w:p w:rsidR="0017430F" w:rsidRPr="000C583E" w:rsidRDefault="0017430F" w:rsidP="0017430F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5814" w:type="dxa"/>
          </w:tcPr>
          <w:p w:rsidR="0017430F" w:rsidRPr="00D425CC" w:rsidRDefault="0017430F" w:rsidP="00720DC9">
            <w:pPr>
              <w:rPr>
                <w:rFonts w:eastAsia="Calibri"/>
                <w:color w:val="000000"/>
              </w:rPr>
            </w:pPr>
            <w:r w:rsidRPr="00D425CC">
              <w:rPr>
                <w:rFonts w:eastAsia="Calibri"/>
                <w:color w:val="000000"/>
              </w:rPr>
              <w:t xml:space="preserve">Завершение подготовки к защите с учетом отзыва и рецензии </w:t>
            </w: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</w:tr>
    </w:tbl>
    <w:p w:rsidR="0017430F" w:rsidRPr="004F6C9A" w:rsidRDefault="0017430F" w:rsidP="0017430F">
      <w:pPr>
        <w:spacing w:line="360" w:lineRule="auto"/>
        <w:ind w:firstLine="709"/>
        <w:jc w:val="center"/>
      </w:pPr>
    </w:p>
    <w:p w:rsidR="001B632B" w:rsidRDefault="0017430F" w:rsidP="0017430F">
      <w:pPr>
        <w:jc w:val="both"/>
        <w:rPr>
          <w:b/>
          <w:sz w:val="28"/>
        </w:rPr>
      </w:pPr>
      <w:r w:rsidRPr="000B0003">
        <w:rPr>
          <w:b/>
          <w:sz w:val="28"/>
        </w:rPr>
        <w:t xml:space="preserve">Студент </w:t>
      </w:r>
      <w:r w:rsidRPr="00966AF2">
        <w:rPr>
          <w:sz w:val="28"/>
        </w:rPr>
        <w:t>__________________</w:t>
      </w:r>
    </w:p>
    <w:p w:rsidR="0017430F" w:rsidRDefault="001B632B" w:rsidP="001B632B">
      <w:pPr>
        <w:ind w:left="1418" w:firstLine="709"/>
        <w:jc w:val="both"/>
        <w:rPr>
          <w:b/>
          <w:sz w:val="28"/>
        </w:rPr>
      </w:pPr>
      <w:r w:rsidRPr="005C1F57">
        <w:rPr>
          <w:sz w:val="28"/>
          <w:szCs w:val="28"/>
          <w:vertAlign w:val="superscript"/>
        </w:rPr>
        <w:t xml:space="preserve">(подпись) </w:t>
      </w:r>
    </w:p>
    <w:p w:rsidR="003C35C4" w:rsidRDefault="003C35C4" w:rsidP="003C35C4">
      <w:pPr>
        <w:tabs>
          <w:tab w:val="left" w:pos="7515"/>
          <w:tab w:val="right" w:pos="9638"/>
        </w:tabs>
        <w:spacing w:line="312" w:lineRule="auto"/>
        <w:ind w:left="1418"/>
        <w:outlineLvl w:val="0"/>
        <w:rPr>
          <w:b/>
          <w:sz w:val="24"/>
          <w:szCs w:val="24"/>
        </w:rPr>
      </w:pPr>
      <w:bookmarkStart w:id="47" w:name="_Toc106609441"/>
      <w:bookmarkStart w:id="48" w:name="_Toc175564897"/>
      <w:bookmarkStart w:id="49" w:name="_Toc178488621"/>
      <w:bookmarkEnd w:id="41"/>
      <w:bookmarkEnd w:id="42"/>
      <w:bookmarkEnd w:id="43"/>
      <w:r>
        <w:rPr>
          <w:b/>
          <w:sz w:val="24"/>
          <w:szCs w:val="24"/>
        </w:rPr>
        <w:tab/>
      </w:r>
    </w:p>
    <w:p w:rsidR="003C35C4" w:rsidRDefault="003C35C4" w:rsidP="003C35C4">
      <w:pPr>
        <w:tabs>
          <w:tab w:val="left" w:pos="7515"/>
          <w:tab w:val="right" w:pos="9638"/>
        </w:tabs>
        <w:spacing w:line="312" w:lineRule="auto"/>
        <w:ind w:left="1418"/>
        <w:outlineLvl w:val="0"/>
        <w:rPr>
          <w:b/>
          <w:sz w:val="24"/>
          <w:szCs w:val="24"/>
        </w:rPr>
      </w:pPr>
    </w:p>
    <w:p w:rsidR="007E36CC" w:rsidRPr="003C35C4" w:rsidRDefault="003C35C4" w:rsidP="003C35C4">
      <w:pPr>
        <w:tabs>
          <w:tab w:val="left" w:pos="7515"/>
          <w:tab w:val="right" w:pos="9638"/>
        </w:tabs>
        <w:spacing w:line="312" w:lineRule="auto"/>
        <w:ind w:left="1418"/>
        <w:jc w:val="right"/>
        <w:outlineLvl w:val="0"/>
        <w:rPr>
          <w:b/>
          <w:sz w:val="28"/>
          <w:szCs w:val="24"/>
        </w:rPr>
      </w:pPr>
      <w:r w:rsidRPr="003C35C4">
        <w:rPr>
          <w:b/>
          <w:sz w:val="28"/>
          <w:szCs w:val="24"/>
        </w:rPr>
        <w:lastRenderedPageBreak/>
        <w:tab/>
      </w:r>
      <w:bookmarkStart w:id="50" w:name="_Toc378337731"/>
      <w:r w:rsidRPr="003C35C4">
        <w:rPr>
          <w:b/>
          <w:sz w:val="28"/>
          <w:szCs w:val="24"/>
        </w:rPr>
        <w:t xml:space="preserve">Приложение </w:t>
      </w:r>
      <w:bookmarkStart w:id="51" w:name="_Toc106609442"/>
      <w:bookmarkStart w:id="52" w:name="_Toc175564898"/>
      <w:bookmarkEnd w:id="47"/>
      <w:bookmarkEnd w:id="48"/>
      <w:bookmarkEnd w:id="49"/>
      <w:r w:rsidR="00B633C1" w:rsidRPr="003C35C4">
        <w:rPr>
          <w:b/>
          <w:sz w:val="28"/>
          <w:szCs w:val="24"/>
        </w:rPr>
        <w:t>4</w:t>
      </w:r>
      <w:bookmarkEnd w:id="50"/>
    </w:p>
    <w:bookmarkEnd w:id="51"/>
    <w:bookmarkEnd w:id="52"/>
    <w:p w:rsidR="00E01371" w:rsidRPr="00E01371" w:rsidRDefault="00E01371" w:rsidP="00E01371">
      <w:pPr>
        <w:tabs>
          <w:tab w:val="center" w:pos="3526"/>
          <w:tab w:val="right" w:pos="7002"/>
        </w:tabs>
        <w:spacing w:line="312" w:lineRule="auto"/>
        <w:jc w:val="center"/>
        <w:rPr>
          <w:sz w:val="28"/>
          <w:szCs w:val="28"/>
        </w:rPr>
      </w:pPr>
      <w:r w:rsidRPr="00E01371">
        <w:rPr>
          <w:sz w:val="28"/>
          <w:szCs w:val="28"/>
        </w:rPr>
        <w:t>КЧРОУ «Международный колледж «Полиглот»</w:t>
      </w:r>
    </w:p>
    <w:p w:rsidR="003C35C4" w:rsidRPr="00CF0509" w:rsidRDefault="003C35C4" w:rsidP="003C35C4">
      <w:pPr>
        <w:spacing w:line="360" w:lineRule="auto"/>
        <w:ind w:firstLine="709"/>
        <w:jc w:val="center"/>
        <w:rPr>
          <w:b/>
          <w:sz w:val="28"/>
        </w:rPr>
      </w:pPr>
      <w:r w:rsidRPr="00CF0509">
        <w:rPr>
          <w:b/>
          <w:sz w:val="28"/>
        </w:rPr>
        <w:t>ОТЗЫВ НАУЧНОГО РУКОВОДИТЕЛЯ</w:t>
      </w:r>
    </w:p>
    <w:p w:rsidR="003C35C4" w:rsidRPr="00CF0509" w:rsidRDefault="003C35C4" w:rsidP="003C35C4">
      <w:pPr>
        <w:spacing w:line="360" w:lineRule="auto"/>
        <w:ind w:firstLine="709"/>
        <w:jc w:val="center"/>
        <w:rPr>
          <w:b/>
          <w:sz w:val="28"/>
        </w:rPr>
      </w:pPr>
      <w:r w:rsidRPr="00CF0509">
        <w:rPr>
          <w:b/>
          <w:sz w:val="28"/>
        </w:rPr>
        <w:t>НА ВЫПУСКНУЮ КВАЛИФИКАЦИОННУЮ РАБОТУ</w:t>
      </w:r>
    </w:p>
    <w:p w:rsidR="003C35C4" w:rsidRPr="00CF0509" w:rsidRDefault="003C35C4" w:rsidP="003C35C4">
      <w:pPr>
        <w:spacing w:line="360" w:lineRule="auto"/>
        <w:ind w:firstLine="709"/>
        <w:rPr>
          <w:sz w:val="28"/>
        </w:rPr>
      </w:pPr>
    </w:p>
    <w:p w:rsidR="003C35C4" w:rsidRPr="00CF0509" w:rsidRDefault="003C35C4" w:rsidP="003C35C4">
      <w:pPr>
        <w:spacing w:line="360" w:lineRule="auto"/>
        <w:rPr>
          <w:sz w:val="28"/>
        </w:rPr>
      </w:pPr>
      <w:r w:rsidRPr="00CF0509">
        <w:rPr>
          <w:sz w:val="28"/>
        </w:rPr>
        <w:t>Студента</w:t>
      </w:r>
      <w:r>
        <w:rPr>
          <w:sz w:val="28"/>
        </w:rPr>
        <w:t>(ки)____</w:t>
      </w:r>
      <w:r w:rsidRPr="00CF0509">
        <w:rPr>
          <w:sz w:val="28"/>
        </w:rPr>
        <w:t>_____________________________________________________</w:t>
      </w:r>
    </w:p>
    <w:p w:rsidR="003C35C4" w:rsidRPr="00CF0509" w:rsidRDefault="003C35C4" w:rsidP="003C35C4">
      <w:pPr>
        <w:spacing w:line="360" w:lineRule="auto"/>
        <w:rPr>
          <w:sz w:val="28"/>
        </w:rPr>
      </w:pPr>
      <w:r w:rsidRPr="00CF0509">
        <w:rPr>
          <w:sz w:val="28"/>
        </w:rPr>
        <w:t>Тема ВКР ___________________________________________________________</w:t>
      </w:r>
    </w:p>
    <w:p w:rsidR="003C35C4" w:rsidRPr="00CF0509" w:rsidRDefault="003C35C4" w:rsidP="003C35C4">
      <w:pPr>
        <w:spacing w:line="360" w:lineRule="auto"/>
        <w:rPr>
          <w:sz w:val="28"/>
        </w:rPr>
      </w:pPr>
      <w:r w:rsidRPr="00CF0509">
        <w:rPr>
          <w:sz w:val="28"/>
        </w:rPr>
        <w:t>____________________________________________________________________</w:t>
      </w:r>
    </w:p>
    <w:p w:rsidR="003C35C4" w:rsidRPr="00CF0509" w:rsidRDefault="003C35C4" w:rsidP="003C35C4">
      <w:pPr>
        <w:spacing w:line="360" w:lineRule="auto"/>
        <w:rPr>
          <w:sz w:val="28"/>
        </w:rPr>
      </w:pPr>
      <w:r w:rsidRPr="00CF0509">
        <w:rPr>
          <w:sz w:val="28"/>
        </w:rPr>
        <w:t>____________________________________________________________________</w:t>
      </w:r>
    </w:p>
    <w:p w:rsidR="003C35C4" w:rsidRPr="00CF0509" w:rsidRDefault="003C35C4" w:rsidP="003C35C4">
      <w:pPr>
        <w:spacing w:line="360" w:lineRule="auto"/>
        <w:ind w:firstLine="709"/>
        <w:jc w:val="both"/>
        <w:rPr>
          <w:sz w:val="28"/>
          <w:szCs w:val="28"/>
        </w:rPr>
      </w:pPr>
      <w:r w:rsidRPr="00CF0509">
        <w:rPr>
          <w:b/>
          <w:bCs/>
          <w:i/>
          <w:iCs/>
          <w:sz w:val="28"/>
          <w:szCs w:val="28"/>
        </w:rPr>
        <w:t>Руководитель должен изложить в отзыве:</w:t>
      </w:r>
    </w:p>
    <w:p w:rsidR="003C35C4" w:rsidRPr="00CF0509" w:rsidRDefault="003C35C4" w:rsidP="003C35C4">
      <w:pPr>
        <w:widowControl/>
        <w:numPr>
          <w:ilvl w:val="0"/>
          <w:numId w:val="40"/>
        </w:numPr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CF0509">
        <w:rPr>
          <w:sz w:val="28"/>
          <w:szCs w:val="28"/>
        </w:rPr>
        <w:t>Актуальность проблемы и полнота ее раскрытия в выпускной работе</w:t>
      </w:r>
    </w:p>
    <w:p w:rsidR="003C35C4" w:rsidRPr="00CF0509" w:rsidRDefault="003C35C4" w:rsidP="003C35C4">
      <w:pPr>
        <w:widowControl/>
        <w:numPr>
          <w:ilvl w:val="0"/>
          <w:numId w:val="40"/>
        </w:numPr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CF0509">
        <w:rPr>
          <w:sz w:val="28"/>
          <w:szCs w:val="28"/>
        </w:rPr>
        <w:t>Уровень теоретической подготовки выпускника</w:t>
      </w:r>
    </w:p>
    <w:p w:rsidR="003C35C4" w:rsidRPr="00CF0509" w:rsidRDefault="003C35C4" w:rsidP="003C35C4">
      <w:pPr>
        <w:widowControl/>
        <w:numPr>
          <w:ilvl w:val="0"/>
          <w:numId w:val="40"/>
        </w:numPr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CF0509">
        <w:rPr>
          <w:sz w:val="28"/>
          <w:szCs w:val="28"/>
        </w:rPr>
        <w:t>Умение систематизировать и обобщать информацию</w:t>
      </w:r>
    </w:p>
    <w:p w:rsidR="003C35C4" w:rsidRPr="00CF0509" w:rsidRDefault="003C35C4" w:rsidP="003C35C4">
      <w:pPr>
        <w:widowControl/>
        <w:numPr>
          <w:ilvl w:val="0"/>
          <w:numId w:val="40"/>
        </w:numPr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CF0509">
        <w:rPr>
          <w:sz w:val="28"/>
          <w:szCs w:val="28"/>
        </w:rPr>
        <w:t xml:space="preserve">Умение использовать основные и специальные методы анализа </w:t>
      </w:r>
    </w:p>
    <w:p w:rsidR="003C35C4" w:rsidRPr="00CF0509" w:rsidRDefault="003C35C4" w:rsidP="003C35C4">
      <w:pPr>
        <w:widowControl/>
        <w:numPr>
          <w:ilvl w:val="0"/>
          <w:numId w:val="40"/>
        </w:numPr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CF0509">
        <w:rPr>
          <w:sz w:val="28"/>
          <w:szCs w:val="28"/>
        </w:rPr>
        <w:t>Умение разрабатывать и обосновывать варианты  эффективных правовых решений</w:t>
      </w:r>
    </w:p>
    <w:p w:rsidR="003C35C4" w:rsidRPr="00CF0509" w:rsidRDefault="003C35C4" w:rsidP="003C35C4">
      <w:pPr>
        <w:widowControl/>
        <w:numPr>
          <w:ilvl w:val="0"/>
          <w:numId w:val="40"/>
        </w:numPr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CF0509">
        <w:rPr>
          <w:sz w:val="28"/>
          <w:szCs w:val="28"/>
        </w:rPr>
        <w:t>Умение критически оценивать  с разных сторон правовые и нормативные акты, тенденции развития объектов в сфере профессиональной деятельности</w:t>
      </w:r>
    </w:p>
    <w:p w:rsidR="003C35C4" w:rsidRPr="00CF0509" w:rsidRDefault="003C35C4" w:rsidP="003C35C4">
      <w:pPr>
        <w:widowControl/>
        <w:numPr>
          <w:ilvl w:val="0"/>
          <w:numId w:val="40"/>
        </w:numPr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CF0509">
        <w:rPr>
          <w:sz w:val="28"/>
          <w:szCs w:val="28"/>
        </w:rPr>
        <w:t>Умение решать нестандартные задачи и  прогнозировать юридические пр</w:t>
      </w:r>
      <w:r w:rsidRPr="00CF0509">
        <w:rPr>
          <w:sz w:val="28"/>
          <w:szCs w:val="28"/>
        </w:rPr>
        <w:t>о</w:t>
      </w:r>
      <w:r w:rsidRPr="00CF0509">
        <w:rPr>
          <w:sz w:val="28"/>
          <w:szCs w:val="28"/>
        </w:rPr>
        <w:t xml:space="preserve">цессы </w:t>
      </w:r>
    </w:p>
    <w:p w:rsidR="003C35C4" w:rsidRPr="00CF0509" w:rsidRDefault="003C35C4" w:rsidP="003C35C4">
      <w:pPr>
        <w:widowControl/>
        <w:numPr>
          <w:ilvl w:val="0"/>
          <w:numId w:val="40"/>
        </w:numPr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CF0509">
        <w:rPr>
          <w:sz w:val="28"/>
          <w:szCs w:val="28"/>
        </w:rPr>
        <w:t>Умение самостоятельно овладевать новыми знаниями, использовать совр</w:t>
      </w:r>
      <w:r w:rsidRPr="00CF0509">
        <w:rPr>
          <w:sz w:val="28"/>
          <w:szCs w:val="28"/>
        </w:rPr>
        <w:t>е</w:t>
      </w:r>
      <w:r w:rsidRPr="00CF0509">
        <w:rPr>
          <w:sz w:val="28"/>
          <w:szCs w:val="28"/>
        </w:rPr>
        <w:t>менные образовательные технологии</w:t>
      </w:r>
    </w:p>
    <w:p w:rsidR="003C35C4" w:rsidRPr="00CF0509" w:rsidRDefault="003C35C4" w:rsidP="003C35C4">
      <w:pPr>
        <w:widowControl/>
        <w:numPr>
          <w:ilvl w:val="0"/>
          <w:numId w:val="40"/>
        </w:numPr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CF0509">
        <w:rPr>
          <w:sz w:val="28"/>
          <w:szCs w:val="28"/>
        </w:rPr>
        <w:t>Достоинства  выпускной работы</w:t>
      </w:r>
    </w:p>
    <w:p w:rsidR="003C35C4" w:rsidRPr="00CF0509" w:rsidRDefault="003C35C4" w:rsidP="003C35C4">
      <w:pPr>
        <w:widowControl/>
        <w:numPr>
          <w:ilvl w:val="0"/>
          <w:numId w:val="40"/>
        </w:numPr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CF0509">
        <w:rPr>
          <w:sz w:val="28"/>
          <w:szCs w:val="28"/>
        </w:rPr>
        <w:t xml:space="preserve">Недостатки  выпускной работы </w:t>
      </w:r>
    </w:p>
    <w:p w:rsidR="003C35C4" w:rsidRPr="00CF0509" w:rsidRDefault="003C35C4" w:rsidP="003C35C4">
      <w:pPr>
        <w:widowControl/>
        <w:numPr>
          <w:ilvl w:val="0"/>
          <w:numId w:val="40"/>
        </w:numPr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CF0509">
        <w:rPr>
          <w:sz w:val="28"/>
          <w:szCs w:val="28"/>
        </w:rPr>
        <w:t>Рекомендация о присвоении выпускнику квалификации «юрист» по спец</w:t>
      </w:r>
      <w:r w:rsidRPr="00CF0509">
        <w:rPr>
          <w:sz w:val="28"/>
          <w:szCs w:val="28"/>
        </w:rPr>
        <w:t>и</w:t>
      </w:r>
      <w:r w:rsidRPr="00CF0509">
        <w:rPr>
          <w:sz w:val="28"/>
          <w:szCs w:val="28"/>
        </w:rPr>
        <w:t>альности  «Право и организация социального обеспечения»</w:t>
      </w:r>
    </w:p>
    <w:p w:rsidR="003C35C4" w:rsidRPr="00CF0509" w:rsidRDefault="003C35C4" w:rsidP="003C35C4">
      <w:pPr>
        <w:tabs>
          <w:tab w:val="left" w:pos="284"/>
        </w:tabs>
        <w:spacing w:line="288" w:lineRule="auto"/>
        <w:ind w:left="-539"/>
        <w:jc w:val="both"/>
        <w:rPr>
          <w:b/>
          <w:sz w:val="28"/>
          <w:szCs w:val="28"/>
        </w:rPr>
      </w:pPr>
    </w:p>
    <w:tbl>
      <w:tblPr>
        <w:tblW w:w="10080" w:type="dxa"/>
        <w:tblInd w:w="-432" w:type="dxa"/>
        <w:tblLook w:val="00A0"/>
      </w:tblPr>
      <w:tblGrid>
        <w:gridCol w:w="4320"/>
        <w:gridCol w:w="3240"/>
        <w:gridCol w:w="2520"/>
      </w:tblGrid>
      <w:tr w:rsidR="003C35C4" w:rsidRPr="00CF0509" w:rsidTr="000E756E">
        <w:trPr>
          <w:trHeight w:val="686"/>
        </w:trPr>
        <w:tc>
          <w:tcPr>
            <w:tcW w:w="4320" w:type="dxa"/>
            <w:vAlign w:val="bottom"/>
          </w:tcPr>
          <w:p w:rsidR="003C35C4" w:rsidRPr="00CF0509" w:rsidRDefault="003C35C4" w:rsidP="000E756E">
            <w:pPr>
              <w:jc w:val="right"/>
              <w:rPr>
                <w:b/>
                <w:sz w:val="28"/>
                <w:szCs w:val="28"/>
              </w:rPr>
            </w:pPr>
            <w:r w:rsidRPr="00CF0509">
              <w:rPr>
                <w:b/>
                <w:sz w:val="28"/>
                <w:szCs w:val="28"/>
              </w:rPr>
              <w:t>Представленная работа</w:t>
            </w:r>
          </w:p>
        </w:tc>
        <w:tc>
          <w:tcPr>
            <w:tcW w:w="3240" w:type="dxa"/>
            <w:tcBorders>
              <w:bottom w:val="dotted" w:sz="4" w:space="0" w:color="auto"/>
            </w:tcBorders>
            <w:vAlign w:val="bottom"/>
          </w:tcPr>
          <w:p w:rsidR="003C35C4" w:rsidRPr="00CF0509" w:rsidRDefault="003C35C4" w:rsidP="000E756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nil"/>
            </w:tcBorders>
            <w:vAlign w:val="bottom"/>
          </w:tcPr>
          <w:p w:rsidR="003C35C4" w:rsidRPr="00CF0509" w:rsidRDefault="003C35C4" w:rsidP="000E756E">
            <w:pPr>
              <w:ind w:left="72"/>
              <w:rPr>
                <w:b/>
                <w:sz w:val="28"/>
                <w:szCs w:val="28"/>
              </w:rPr>
            </w:pPr>
            <w:r w:rsidRPr="00CF0509">
              <w:rPr>
                <w:b/>
                <w:sz w:val="28"/>
                <w:szCs w:val="28"/>
              </w:rPr>
              <w:t>к защите</w:t>
            </w:r>
          </w:p>
        </w:tc>
      </w:tr>
      <w:tr w:rsidR="003C35C4" w:rsidRPr="00CF0509" w:rsidTr="000E756E">
        <w:trPr>
          <w:trHeight w:val="171"/>
        </w:trPr>
        <w:tc>
          <w:tcPr>
            <w:tcW w:w="4320" w:type="dxa"/>
            <w:vAlign w:val="bottom"/>
          </w:tcPr>
          <w:p w:rsidR="003C35C4" w:rsidRPr="00CF0509" w:rsidRDefault="003C35C4" w:rsidP="000E756E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</w:tcPr>
          <w:p w:rsidR="003C35C4" w:rsidRPr="00CF0509" w:rsidRDefault="003C35C4" w:rsidP="000E756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F0509">
              <w:rPr>
                <w:b/>
                <w:sz w:val="28"/>
                <w:szCs w:val="28"/>
                <w:vertAlign w:val="superscript"/>
              </w:rPr>
              <w:t>рекомендуется / не рекомендуется</w:t>
            </w:r>
          </w:p>
        </w:tc>
        <w:tc>
          <w:tcPr>
            <w:tcW w:w="2520" w:type="dxa"/>
            <w:vAlign w:val="bottom"/>
          </w:tcPr>
          <w:p w:rsidR="003C35C4" w:rsidRPr="00CF0509" w:rsidRDefault="003C35C4" w:rsidP="000E756E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3C35C4" w:rsidRPr="00CF0509" w:rsidRDefault="003C35C4" w:rsidP="003C35C4">
      <w:pPr>
        <w:rPr>
          <w:sz w:val="28"/>
          <w:szCs w:val="28"/>
        </w:rPr>
      </w:pPr>
    </w:p>
    <w:tbl>
      <w:tblPr>
        <w:tblpPr w:leftFromText="180" w:rightFromText="180" w:vertAnchor="text" w:horzAnchor="margin" w:tblpX="-432" w:tblpY="-5"/>
        <w:tblW w:w="10188" w:type="dxa"/>
        <w:tblLook w:val="01E0"/>
      </w:tblPr>
      <w:tblGrid>
        <w:gridCol w:w="3708"/>
        <w:gridCol w:w="2700"/>
        <w:gridCol w:w="3780"/>
      </w:tblGrid>
      <w:tr w:rsidR="003C35C4" w:rsidRPr="00CF0509" w:rsidTr="000E756E">
        <w:trPr>
          <w:trHeight w:val="340"/>
        </w:trPr>
        <w:tc>
          <w:tcPr>
            <w:tcW w:w="3708" w:type="dxa"/>
            <w:vAlign w:val="bottom"/>
          </w:tcPr>
          <w:p w:rsidR="003C35C4" w:rsidRPr="00CF0509" w:rsidRDefault="003C35C4" w:rsidP="000E756E">
            <w:pPr>
              <w:ind w:right="72"/>
              <w:jc w:val="right"/>
              <w:rPr>
                <w:b/>
                <w:sz w:val="28"/>
                <w:szCs w:val="28"/>
              </w:rPr>
            </w:pPr>
            <w:r w:rsidRPr="00CF0509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C35C4" w:rsidRPr="00CF0509" w:rsidRDefault="003C35C4" w:rsidP="000E7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3C35C4" w:rsidRPr="00CF0509" w:rsidRDefault="003C35C4" w:rsidP="000E756E">
            <w:pPr>
              <w:jc w:val="center"/>
              <w:rPr>
                <w:sz w:val="28"/>
                <w:szCs w:val="28"/>
              </w:rPr>
            </w:pPr>
            <w:r w:rsidRPr="00CF0509">
              <w:rPr>
                <w:i/>
                <w:sz w:val="28"/>
                <w:szCs w:val="28"/>
              </w:rPr>
              <w:t>/Ф.И.О./</w:t>
            </w:r>
          </w:p>
        </w:tc>
      </w:tr>
    </w:tbl>
    <w:p w:rsidR="003C35C4" w:rsidRDefault="003C35C4" w:rsidP="003C35C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509">
        <w:rPr>
          <w:rFonts w:ascii="Times New Roman" w:hAnsi="Times New Roman" w:cs="Times New Roman"/>
          <w:sz w:val="28"/>
          <w:szCs w:val="28"/>
        </w:rPr>
        <w:t xml:space="preserve">«___»_________________ 20___ г </w:t>
      </w:r>
    </w:p>
    <w:p w:rsidR="003C35C4" w:rsidRPr="003C35C4" w:rsidRDefault="003C35C4" w:rsidP="00613FE0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right"/>
        <w:outlineLvl w:val="0"/>
        <w:rPr>
          <w:bCs w:val="0"/>
          <w:i w:val="0"/>
          <w:sz w:val="28"/>
        </w:rPr>
      </w:pPr>
      <w:r>
        <w:rPr>
          <w:bCs w:val="0"/>
          <w:sz w:val="24"/>
        </w:rPr>
        <w:br w:type="page"/>
      </w:r>
      <w:bookmarkStart w:id="53" w:name="_Toc378337732"/>
      <w:r w:rsidRPr="003C35C4">
        <w:rPr>
          <w:i w:val="0"/>
          <w:sz w:val="28"/>
        </w:rPr>
        <w:lastRenderedPageBreak/>
        <w:t xml:space="preserve">Приложение </w:t>
      </w:r>
      <w:r>
        <w:rPr>
          <w:i w:val="0"/>
          <w:sz w:val="28"/>
        </w:rPr>
        <w:t>5</w:t>
      </w:r>
      <w:bookmarkEnd w:id="53"/>
    </w:p>
    <w:p w:rsidR="00E01371" w:rsidRPr="00CF63C6" w:rsidRDefault="00E01371" w:rsidP="00E01371">
      <w:pPr>
        <w:tabs>
          <w:tab w:val="center" w:pos="3526"/>
          <w:tab w:val="right" w:pos="7002"/>
        </w:tabs>
        <w:spacing w:line="312" w:lineRule="auto"/>
        <w:jc w:val="center"/>
        <w:rPr>
          <w:sz w:val="28"/>
          <w:szCs w:val="28"/>
        </w:rPr>
      </w:pPr>
      <w:r w:rsidRPr="00CF63C6">
        <w:rPr>
          <w:sz w:val="28"/>
          <w:szCs w:val="28"/>
        </w:rPr>
        <w:t>КЧРОУ «Международный колледж «Полиглот»</w:t>
      </w:r>
    </w:p>
    <w:p w:rsidR="003C35C4" w:rsidRPr="00CF0509" w:rsidRDefault="003C35C4" w:rsidP="003C35C4">
      <w:pPr>
        <w:spacing w:line="360" w:lineRule="auto"/>
        <w:jc w:val="center"/>
        <w:rPr>
          <w:b/>
          <w:sz w:val="28"/>
        </w:rPr>
      </w:pPr>
      <w:r w:rsidRPr="00CF0509">
        <w:rPr>
          <w:b/>
          <w:sz w:val="28"/>
        </w:rPr>
        <w:t>РЕЦЕНЗИЯ НА ВЫПУСКНУЮ КВАЛИФИКАЦИОННУЮ РАБОТУ</w:t>
      </w:r>
    </w:p>
    <w:p w:rsidR="003C35C4" w:rsidRPr="00CF0509" w:rsidRDefault="003C35C4" w:rsidP="003C35C4">
      <w:pPr>
        <w:spacing w:line="360" w:lineRule="auto"/>
        <w:jc w:val="center"/>
      </w:pPr>
    </w:p>
    <w:p w:rsidR="003C35C4" w:rsidRPr="00CF0509" w:rsidRDefault="003C35C4" w:rsidP="003C35C4">
      <w:pPr>
        <w:spacing w:line="360" w:lineRule="auto"/>
        <w:rPr>
          <w:sz w:val="28"/>
        </w:rPr>
      </w:pPr>
      <w:r w:rsidRPr="00CF0509">
        <w:rPr>
          <w:sz w:val="28"/>
        </w:rPr>
        <w:t>Студента</w:t>
      </w:r>
      <w:r>
        <w:rPr>
          <w:sz w:val="28"/>
        </w:rPr>
        <w:t xml:space="preserve"> (ки)</w:t>
      </w:r>
      <w:r w:rsidRPr="00CF0509">
        <w:rPr>
          <w:sz w:val="28"/>
        </w:rPr>
        <w:t>_________________________________________________________</w:t>
      </w:r>
    </w:p>
    <w:p w:rsidR="003C35C4" w:rsidRPr="00CF0509" w:rsidRDefault="003C35C4" w:rsidP="003C35C4">
      <w:pPr>
        <w:spacing w:line="360" w:lineRule="auto"/>
        <w:rPr>
          <w:sz w:val="28"/>
        </w:rPr>
      </w:pPr>
      <w:r w:rsidRPr="00CF0509">
        <w:rPr>
          <w:sz w:val="28"/>
        </w:rPr>
        <w:t>Тема ВКР ___________________________________________________________</w:t>
      </w:r>
    </w:p>
    <w:p w:rsidR="003C35C4" w:rsidRPr="00CF0509" w:rsidRDefault="003C35C4" w:rsidP="003C35C4">
      <w:pPr>
        <w:spacing w:line="360" w:lineRule="auto"/>
        <w:rPr>
          <w:sz w:val="28"/>
        </w:rPr>
      </w:pPr>
      <w:r w:rsidRPr="00CF0509">
        <w:rPr>
          <w:sz w:val="28"/>
        </w:rPr>
        <w:t>____________________________________________________________________</w:t>
      </w:r>
    </w:p>
    <w:p w:rsidR="003C35C4" w:rsidRDefault="003C35C4" w:rsidP="003C35C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509">
        <w:rPr>
          <w:rFonts w:ascii="Times New Roman" w:hAnsi="Times New Roman" w:cs="Times New Roman"/>
          <w:b/>
          <w:bCs/>
          <w:sz w:val="28"/>
          <w:szCs w:val="28"/>
        </w:rPr>
        <w:t>СОДЕРЖАНИЕ РЕЦЕНЗИИ</w:t>
      </w:r>
    </w:p>
    <w:p w:rsidR="003C35C4" w:rsidRPr="00CF0509" w:rsidRDefault="003C35C4" w:rsidP="003C35C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C35C4" w:rsidRPr="00CF0509" w:rsidRDefault="003C35C4" w:rsidP="003C35C4">
      <w:pPr>
        <w:pStyle w:val="Default"/>
        <w:rPr>
          <w:rFonts w:ascii="Times New Roman" w:hAnsi="Times New Roman" w:cs="Times New Roman"/>
          <w:sz w:val="28"/>
        </w:rPr>
      </w:pPr>
      <w:r w:rsidRPr="00CF0509">
        <w:rPr>
          <w:rFonts w:ascii="Times New Roman" w:hAnsi="Times New Roman" w:cs="Times New Roman"/>
          <w:i/>
          <w:iCs/>
          <w:sz w:val="28"/>
        </w:rPr>
        <w:t xml:space="preserve">Рецензент должен сосредоточить внимание на качестве выполненной работы и изложить в рецензии: </w:t>
      </w:r>
    </w:p>
    <w:p w:rsidR="003C35C4" w:rsidRPr="00CF0509" w:rsidRDefault="003C35C4" w:rsidP="003C35C4">
      <w:pPr>
        <w:pStyle w:val="Default"/>
        <w:numPr>
          <w:ilvl w:val="0"/>
          <w:numId w:val="39"/>
        </w:numPr>
        <w:spacing w:after="44"/>
        <w:rPr>
          <w:rFonts w:ascii="Times New Roman" w:hAnsi="Times New Roman" w:cs="Times New Roman"/>
          <w:sz w:val="26"/>
          <w:szCs w:val="26"/>
        </w:rPr>
      </w:pPr>
      <w:r w:rsidRPr="00CF0509">
        <w:rPr>
          <w:rFonts w:ascii="Times New Roman" w:hAnsi="Times New Roman" w:cs="Times New Roman"/>
          <w:sz w:val="26"/>
          <w:szCs w:val="26"/>
        </w:rPr>
        <w:t xml:space="preserve">актуальность и практическую значимость ВКР; </w:t>
      </w:r>
    </w:p>
    <w:p w:rsidR="003C35C4" w:rsidRPr="00CF0509" w:rsidRDefault="003C35C4" w:rsidP="003C35C4">
      <w:pPr>
        <w:pStyle w:val="Default"/>
        <w:numPr>
          <w:ilvl w:val="0"/>
          <w:numId w:val="39"/>
        </w:numPr>
        <w:spacing w:after="44"/>
        <w:rPr>
          <w:rFonts w:ascii="Times New Roman" w:hAnsi="Times New Roman" w:cs="Times New Roman"/>
          <w:sz w:val="26"/>
          <w:szCs w:val="26"/>
        </w:rPr>
      </w:pPr>
      <w:r w:rsidRPr="00CF0509">
        <w:rPr>
          <w:rFonts w:ascii="Times New Roman" w:hAnsi="Times New Roman" w:cs="Times New Roman"/>
          <w:sz w:val="26"/>
          <w:szCs w:val="26"/>
        </w:rPr>
        <w:t xml:space="preserve">соответствие содержания работы целевой установке, научный уровень, полноту и качество разработки темы, </w:t>
      </w:r>
    </w:p>
    <w:p w:rsidR="003C35C4" w:rsidRPr="00CF0509" w:rsidRDefault="003C35C4" w:rsidP="003C35C4">
      <w:pPr>
        <w:pStyle w:val="Default"/>
        <w:numPr>
          <w:ilvl w:val="0"/>
          <w:numId w:val="39"/>
        </w:numPr>
        <w:spacing w:after="44"/>
        <w:rPr>
          <w:rFonts w:ascii="Times New Roman" w:hAnsi="Times New Roman" w:cs="Times New Roman"/>
          <w:sz w:val="26"/>
          <w:szCs w:val="26"/>
        </w:rPr>
      </w:pPr>
      <w:r w:rsidRPr="00CF0509">
        <w:rPr>
          <w:rFonts w:ascii="Times New Roman" w:hAnsi="Times New Roman" w:cs="Times New Roman"/>
          <w:sz w:val="26"/>
          <w:szCs w:val="26"/>
        </w:rPr>
        <w:t>следует отметить те разделы работы, которые характеризуют исследовател</w:t>
      </w:r>
      <w:r w:rsidRPr="00CF0509">
        <w:rPr>
          <w:rFonts w:ascii="Times New Roman" w:hAnsi="Times New Roman" w:cs="Times New Roman"/>
          <w:sz w:val="26"/>
          <w:szCs w:val="26"/>
        </w:rPr>
        <w:t>ь</w:t>
      </w:r>
      <w:r w:rsidRPr="00CF0509">
        <w:rPr>
          <w:rFonts w:ascii="Times New Roman" w:hAnsi="Times New Roman" w:cs="Times New Roman"/>
          <w:sz w:val="26"/>
          <w:szCs w:val="26"/>
        </w:rPr>
        <w:t xml:space="preserve">ские способности выпускника, умение прогнозировать динамику, тенденции развития объекта (процесса, задач, проблем, их систем), пользоваться для этого формализованными моделями (задачами); </w:t>
      </w:r>
    </w:p>
    <w:p w:rsidR="003C35C4" w:rsidRPr="00CF0509" w:rsidRDefault="003C35C4" w:rsidP="003C35C4">
      <w:pPr>
        <w:pStyle w:val="Default"/>
        <w:numPr>
          <w:ilvl w:val="0"/>
          <w:numId w:val="39"/>
        </w:numPr>
        <w:spacing w:after="44"/>
        <w:rPr>
          <w:rFonts w:ascii="Times New Roman" w:hAnsi="Times New Roman" w:cs="Times New Roman"/>
          <w:sz w:val="26"/>
          <w:szCs w:val="26"/>
        </w:rPr>
      </w:pPr>
      <w:r w:rsidRPr="00CF0509">
        <w:rPr>
          <w:rFonts w:ascii="Times New Roman" w:hAnsi="Times New Roman" w:cs="Times New Roman"/>
          <w:sz w:val="26"/>
          <w:szCs w:val="26"/>
        </w:rPr>
        <w:t>на наличие системности, логической взаимосвязи всех частей выпускной кв</w:t>
      </w:r>
      <w:r w:rsidRPr="00CF0509">
        <w:rPr>
          <w:rFonts w:ascii="Times New Roman" w:hAnsi="Times New Roman" w:cs="Times New Roman"/>
          <w:sz w:val="26"/>
          <w:szCs w:val="26"/>
        </w:rPr>
        <w:t>а</w:t>
      </w:r>
      <w:r w:rsidRPr="00CF0509">
        <w:rPr>
          <w:rFonts w:ascii="Times New Roman" w:hAnsi="Times New Roman" w:cs="Times New Roman"/>
          <w:sz w:val="26"/>
          <w:szCs w:val="26"/>
        </w:rPr>
        <w:t xml:space="preserve">лификационной работы друг с другом и с более общей задачей (проблемой), ясности изложения материала; </w:t>
      </w:r>
    </w:p>
    <w:p w:rsidR="003C35C4" w:rsidRPr="00CF0509" w:rsidRDefault="003C35C4" w:rsidP="003C35C4">
      <w:pPr>
        <w:pStyle w:val="Default"/>
        <w:numPr>
          <w:ilvl w:val="0"/>
          <w:numId w:val="39"/>
        </w:numPr>
        <w:spacing w:after="44"/>
        <w:rPr>
          <w:rFonts w:ascii="Times New Roman" w:hAnsi="Times New Roman" w:cs="Times New Roman"/>
          <w:sz w:val="26"/>
          <w:szCs w:val="26"/>
        </w:rPr>
      </w:pPr>
      <w:r w:rsidRPr="00CF0509">
        <w:rPr>
          <w:rFonts w:ascii="Times New Roman" w:hAnsi="Times New Roman" w:cs="Times New Roman"/>
          <w:sz w:val="26"/>
          <w:szCs w:val="26"/>
        </w:rPr>
        <w:t xml:space="preserve">на умении конкретно формулировать задачи своей деятельности (работы); </w:t>
      </w:r>
    </w:p>
    <w:p w:rsidR="003C35C4" w:rsidRPr="00CF0509" w:rsidRDefault="003C35C4" w:rsidP="003C35C4">
      <w:pPr>
        <w:pStyle w:val="Default"/>
        <w:numPr>
          <w:ilvl w:val="0"/>
          <w:numId w:val="39"/>
        </w:numPr>
        <w:spacing w:after="44"/>
        <w:rPr>
          <w:rFonts w:ascii="Times New Roman" w:hAnsi="Times New Roman" w:cs="Times New Roman"/>
          <w:sz w:val="26"/>
          <w:szCs w:val="26"/>
        </w:rPr>
      </w:pPr>
      <w:r w:rsidRPr="00CF0509">
        <w:rPr>
          <w:rFonts w:ascii="Times New Roman" w:hAnsi="Times New Roman" w:cs="Times New Roman"/>
          <w:sz w:val="26"/>
          <w:szCs w:val="26"/>
        </w:rPr>
        <w:t>общую характеристику работы с точки зрения ее завершенности и возможн</w:t>
      </w:r>
      <w:r w:rsidRPr="00CF0509">
        <w:rPr>
          <w:rFonts w:ascii="Times New Roman" w:hAnsi="Times New Roman" w:cs="Times New Roman"/>
          <w:sz w:val="26"/>
          <w:szCs w:val="26"/>
        </w:rPr>
        <w:t>о</w:t>
      </w:r>
      <w:r w:rsidRPr="00CF0509">
        <w:rPr>
          <w:rFonts w:ascii="Times New Roman" w:hAnsi="Times New Roman" w:cs="Times New Roman"/>
          <w:sz w:val="26"/>
          <w:szCs w:val="26"/>
        </w:rPr>
        <w:t xml:space="preserve">сти внедрения в практику; </w:t>
      </w:r>
    </w:p>
    <w:p w:rsidR="003C35C4" w:rsidRPr="00CF0509" w:rsidRDefault="003C35C4" w:rsidP="003C35C4">
      <w:pPr>
        <w:pStyle w:val="Default"/>
        <w:numPr>
          <w:ilvl w:val="0"/>
          <w:numId w:val="39"/>
        </w:numPr>
        <w:spacing w:after="44"/>
        <w:rPr>
          <w:rFonts w:ascii="Times New Roman" w:hAnsi="Times New Roman" w:cs="Times New Roman"/>
          <w:sz w:val="26"/>
          <w:szCs w:val="26"/>
        </w:rPr>
      </w:pPr>
      <w:r w:rsidRPr="00CF0509">
        <w:rPr>
          <w:rFonts w:ascii="Times New Roman" w:hAnsi="Times New Roman" w:cs="Times New Roman"/>
          <w:sz w:val="26"/>
          <w:szCs w:val="26"/>
        </w:rPr>
        <w:t xml:space="preserve">на уровне экономической обоснованности, эффективности решений; </w:t>
      </w:r>
    </w:p>
    <w:p w:rsidR="003C35C4" w:rsidRPr="00CF0509" w:rsidRDefault="003C35C4" w:rsidP="003C35C4">
      <w:pPr>
        <w:pStyle w:val="Default"/>
        <w:numPr>
          <w:ilvl w:val="0"/>
          <w:numId w:val="39"/>
        </w:numPr>
        <w:spacing w:after="44"/>
        <w:rPr>
          <w:rFonts w:ascii="Times New Roman" w:hAnsi="Times New Roman" w:cs="Times New Roman"/>
          <w:sz w:val="26"/>
          <w:szCs w:val="26"/>
        </w:rPr>
      </w:pPr>
      <w:r w:rsidRPr="00CF0509">
        <w:rPr>
          <w:rFonts w:ascii="Times New Roman" w:hAnsi="Times New Roman" w:cs="Times New Roman"/>
          <w:sz w:val="26"/>
          <w:szCs w:val="26"/>
        </w:rPr>
        <w:t xml:space="preserve">конкретную оценку выполненной работы и ее соответствие требованиям ФГОС по специальности; </w:t>
      </w:r>
    </w:p>
    <w:p w:rsidR="003C35C4" w:rsidRPr="00CF0509" w:rsidRDefault="003C35C4" w:rsidP="003C35C4">
      <w:pPr>
        <w:pStyle w:val="Default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 w:rsidRPr="00CF0509">
        <w:rPr>
          <w:rFonts w:ascii="Times New Roman" w:hAnsi="Times New Roman" w:cs="Times New Roman"/>
          <w:sz w:val="26"/>
          <w:szCs w:val="26"/>
        </w:rPr>
        <w:t xml:space="preserve">следует указать на те вопросы, которые не получили достаточного освещения в ВКР, либо совсем отсутствуют; </w:t>
      </w:r>
    </w:p>
    <w:p w:rsidR="003C35C4" w:rsidRPr="00CF0509" w:rsidRDefault="003C35C4" w:rsidP="003C35C4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3C35C4" w:rsidRPr="00CF0509" w:rsidRDefault="003C35C4" w:rsidP="003C35C4">
      <w:pPr>
        <w:rPr>
          <w:sz w:val="26"/>
          <w:szCs w:val="26"/>
        </w:rPr>
      </w:pPr>
      <w:r w:rsidRPr="00CF0509">
        <w:rPr>
          <w:sz w:val="26"/>
          <w:szCs w:val="26"/>
        </w:rPr>
        <w:t xml:space="preserve">Рецензент должен дать общую оценку выполненной выпускной квалификационной работы </w:t>
      </w:r>
      <w:r w:rsidRPr="00CF0509">
        <w:rPr>
          <w:b/>
          <w:bCs/>
          <w:sz w:val="26"/>
          <w:szCs w:val="26"/>
        </w:rPr>
        <w:t xml:space="preserve">(отлично, хорошо, удовлетворительно, неудовлетворительно) </w:t>
      </w:r>
      <w:r w:rsidRPr="00CF0509">
        <w:rPr>
          <w:sz w:val="26"/>
          <w:szCs w:val="26"/>
        </w:rPr>
        <w:t>и выразить свое мнение о присвоении дипломнику квалификации «юрист» по специальности  «Право и организация социального обеспечения»</w:t>
      </w:r>
    </w:p>
    <w:p w:rsidR="003C35C4" w:rsidRPr="00CF0509" w:rsidRDefault="003C35C4" w:rsidP="003C35C4">
      <w:pPr>
        <w:rPr>
          <w:sz w:val="26"/>
          <w:szCs w:val="26"/>
        </w:rPr>
      </w:pPr>
    </w:p>
    <w:tbl>
      <w:tblPr>
        <w:tblpPr w:leftFromText="180" w:rightFromText="180" w:vertAnchor="text" w:horzAnchor="margin" w:tblpY="130"/>
        <w:tblW w:w="9747" w:type="dxa"/>
        <w:tblLayout w:type="fixed"/>
        <w:tblLook w:val="01E0"/>
      </w:tblPr>
      <w:tblGrid>
        <w:gridCol w:w="9747"/>
      </w:tblGrid>
      <w:tr w:rsidR="003C35C4" w:rsidRPr="00CF0509" w:rsidTr="000E756E">
        <w:trPr>
          <w:trHeight w:val="307"/>
        </w:trPr>
        <w:tc>
          <w:tcPr>
            <w:tcW w:w="9747" w:type="dxa"/>
            <w:vAlign w:val="bottom"/>
          </w:tcPr>
          <w:tbl>
            <w:tblPr>
              <w:tblpPr w:leftFromText="180" w:rightFromText="180" w:vertAnchor="text" w:horzAnchor="margin" w:tblpX="-432" w:tblpY="-5"/>
              <w:tblW w:w="10188" w:type="dxa"/>
              <w:tblLayout w:type="fixed"/>
              <w:tblLook w:val="01E0"/>
            </w:tblPr>
            <w:tblGrid>
              <w:gridCol w:w="3708"/>
              <w:gridCol w:w="2700"/>
              <w:gridCol w:w="3780"/>
            </w:tblGrid>
            <w:tr w:rsidR="003C35C4" w:rsidRPr="00CF0509" w:rsidTr="000E756E">
              <w:trPr>
                <w:trHeight w:val="340"/>
              </w:trPr>
              <w:tc>
                <w:tcPr>
                  <w:tcW w:w="3708" w:type="dxa"/>
                  <w:vAlign w:val="bottom"/>
                </w:tcPr>
                <w:p w:rsidR="003C35C4" w:rsidRPr="00CF0509" w:rsidRDefault="003C35C4" w:rsidP="000E756E">
                  <w:pPr>
                    <w:ind w:right="72"/>
                    <w:rPr>
                      <w:b/>
                      <w:sz w:val="28"/>
                      <w:szCs w:val="28"/>
                    </w:rPr>
                  </w:pPr>
                  <w:r w:rsidRPr="00CF0509">
                    <w:rPr>
                      <w:sz w:val="28"/>
                      <w:szCs w:val="28"/>
                    </w:rPr>
                    <w:t>Рецензент</w:t>
                  </w:r>
                </w:p>
              </w:tc>
              <w:tc>
                <w:tcPr>
                  <w:tcW w:w="2700" w:type="dxa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3C35C4" w:rsidRPr="00CF0509" w:rsidRDefault="003C35C4" w:rsidP="000E756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  <w:vAlign w:val="bottom"/>
                </w:tcPr>
                <w:p w:rsidR="003C35C4" w:rsidRPr="00CF0509" w:rsidRDefault="003C35C4" w:rsidP="000E756E">
                  <w:pPr>
                    <w:jc w:val="center"/>
                    <w:rPr>
                      <w:sz w:val="28"/>
                      <w:szCs w:val="28"/>
                    </w:rPr>
                  </w:pPr>
                  <w:r w:rsidRPr="00CF0509">
                    <w:rPr>
                      <w:i/>
                      <w:sz w:val="28"/>
                      <w:szCs w:val="28"/>
                    </w:rPr>
                    <w:t>/Ф.И.О./</w:t>
                  </w:r>
                </w:p>
              </w:tc>
            </w:tr>
          </w:tbl>
          <w:p w:rsidR="003C35C4" w:rsidRPr="00CF0509" w:rsidRDefault="003C35C4" w:rsidP="000E756E">
            <w:pPr>
              <w:spacing w:line="360" w:lineRule="auto"/>
              <w:jc w:val="right"/>
              <w:rPr>
                <w:iCs/>
                <w:color w:val="000080"/>
                <w:sz w:val="28"/>
              </w:rPr>
            </w:pPr>
          </w:p>
          <w:p w:rsidR="003C35C4" w:rsidRPr="00CF0509" w:rsidRDefault="003C35C4" w:rsidP="000E756E">
            <w:pPr>
              <w:spacing w:line="360" w:lineRule="auto"/>
              <w:jc w:val="right"/>
              <w:rPr>
                <w:sz w:val="28"/>
              </w:rPr>
            </w:pPr>
            <w:r w:rsidRPr="00CF0509">
              <w:rPr>
                <w:iCs/>
                <w:color w:val="000080"/>
                <w:sz w:val="28"/>
              </w:rPr>
              <w:t>Подпись должна быть заверена печатью по месту основной работы.</w:t>
            </w:r>
          </w:p>
        </w:tc>
      </w:tr>
    </w:tbl>
    <w:p w:rsidR="003C35C4" w:rsidRPr="00CF0509" w:rsidRDefault="003C35C4" w:rsidP="003C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CF0509">
        <w:rPr>
          <w:sz w:val="28"/>
          <w:szCs w:val="28"/>
        </w:rPr>
        <w:t xml:space="preserve">«___»_________________ 20___ г </w:t>
      </w:r>
    </w:p>
    <w:p w:rsidR="0093552A" w:rsidRPr="001C3CD9" w:rsidRDefault="003C35C4" w:rsidP="000C5F7F">
      <w:pPr>
        <w:pStyle w:val="1"/>
      </w:pPr>
      <w:bookmarkStart w:id="54" w:name="_Toc175564903"/>
      <w:bookmarkStart w:id="55" w:name="_Toc178488626"/>
      <w:r>
        <w:br w:type="page"/>
      </w:r>
      <w:bookmarkStart w:id="56" w:name="_Toc378337733"/>
      <w:bookmarkEnd w:id="54"/>
      <w:bookmarkEnd w:id="55"/>
      <w:r w:rsidR="0093552A" w:rsidRPr="001C3CD9">
        <w:lastRenderedPageBreak/>
        <w:t>Приложение 6</w:t>
      </w:r>
      <w:bookmarkEnd w:id="56"/>
    </w:p>
    <w:p w:rsidR="0093552A" w:rsidRPr="00E1418C" w:rsidRDefault="0093552A" w:rsidP="0093552A">
      <w:pPr>
        <w:jc w:val="center"/>
        <w:rPr>
          <w:b/>
          <w:i/>
          <w:sz w:val="24"/>
          <w:szCs w:val="24"/>
        </w:rPr>
      </w:pPr>
      <w:r w:rsidRPr="00E1418C">
        <w:rPr>
          <w:b/>
          <w:i/>
          <w:sz w:val="24"/>
          <w:szCs w:val="24"/>
        </w:rPr>
        <w:t>Титульный лист</w:t>
      </w:r>
    </w:p>
    <w:p w:rsidR="0093552A" w:rsidRDefault="0093552A" w:rsidP="0093552A">
      <w:pPr>
        <w:jc w:val="center"/>
        <w:rPr>
          <w:sz w:val="24"/>
          <w:szCs w:val="24"/>
        </w:rPr>
      </w:pPr>
    </w:p>
    <w:p w:rsidR="00CF63C6" w:rsidRDefault="00E01371" w:rsidP="00E01371">
      <w:pPr>
        <w:widowControl/>
        <w:shd w:val="clear" w:color="auto" w:fill="FFFFFF"/>
        <w:autoSpaceDE/>
        <w:autoSpaceDN/>
        <w:adjustRightInd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aps/>
          <w:color w:val="000000"/>
          <w:sz w:val="22"/>
          <w:szCs w:val="22"/>
          <w:lang w:eastAsia="ru-RU"/>
        </w:rPr>
      </w:pPr>
      <w:r w:rsidRPr="00E01371">
        <w:rPr>
          <w:rFonts w:eastAsia="Times New Roman"/>
          <w:b/>
          <w:bCs/>
          <w:caps/>
          <w:color w:val="000000"/>
          <w:sz w:val="22"/>
          <w:szCs w:val="22"/>
          <w:lang w:eastAsia="ru-RU"/>
        </w:rPr>
        <w:t>Карачаево- ЧеркесскоЕ республиканскоЕ профессиональноЕ</w:t>
      </w:r>
    </w:p>
    <w:p w:rsidR="00E01371" w:rsidRPr="00E01371" w:rsidRDefault="00E01371" w:rsidP="00E01371">
      <w:pPr>
        <w:widowControl/>
        <w:shd w:val="clear" w:color="auto" w:fill="FFFFFF"/>
        <w:autoSpaceDE/>
        <w:autoSpaceDN/>
        <w:adjustRightInd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aps/>
          <w:color w:val="000000"/>
          <w:sz w:val="22"/>
          <w:szCs w:val="22"/>
          <w:lang w:eastAsia="ru-RU"/>
        </w:rPr>
      </w:pPr>
      <w:r w:rsidRPr="00E01371">
        <w:rPr>
          <w:rFonts w:eastAsia="Times New Roman"/>
          <w:b/>
          <w:bCs/>
          <w:caps/>
          <w:color w:val="000000"/>
          <w:sz w:val="22"/>
          <w:szCs w:val="22"/>
          <w:lang w:eastAsia="ru-RU"/>
        </w:rPr>
        <w:t xml:space="preserve"> образовательноЕ учреждениЕ «Международный колледж «Полиглот»</w:t>
      </w:r>
    </w:p>
    <w:p w:rsidR="0093552A" w:rsidRDefault="0093552A" w:rsidP="0093552A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01371" w:rsidRPr="00CF0509" w:rsidRDefault="00E01371" w:rsidP="0093552A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3552A" w:rsidRPr="00CF0509" w:rsidRDefault="0093552A" w:rsidP="0093552A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32"/>
          <w:szCs w:val="28"/>
          <w:lang w:eastAsia="ru-RU"/>
        </w:rPr>
      </w:pPr>
      <w:r w:rsidRPr="00CF0509">
        <w:rPr>
          <w:rFonts w:eastAsia="Times New Roman"/>
          <w:b/>
          <w:sz w:val="32"/>
          <w:szCs w:val="28"/>
          <w:lang w:eastAsia="ru-RU"/>
        </w:rPr>
        <w:t>ВЫПУСКНАЯ КВАЛИФИКАЦИОННАЯ РАБОТА</w:t>
      </w:r>
    </w:p>
    <w:p w:rsidR="0093552A" w:rsidRDefault="0093552A" w:rsidP="0093552A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3552A" w:rsidRPr="00CF0509" w:rsidRDefault="0093552A" w:rsidP="0093552A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3552A" w:rsidRDefault="0093552A" w:rsidP="0093552A">
      <w:pPr>
        <w:widowControl/>
        <w:spacing w:line="360" w:lineRule="auto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Тема</w:t>
      </w:r>
      <w:r w:rsidRPr="00CF0509">
        <w:rPr>
          <w:rFonts w:eastAsia="Calibri"/>
          <w:color w:val="000000"/>
          <w:sz w:val="28"/>
          <w:szCs w:val="28"/>
          <w:lang w:eastAsia="ru-RU"/>
        </w:rPr>
        <w:t xml:space="preserve">: </w:t>
      </w:r>
      <w:r w:rsidRPr="00CF0509">
        <w:rPr>
          <w:rFonts w:eastAsia="Calibri"/>
          <w:b/>
          <w:color w:val="000000"/>
          <w:sz w:val="28"/>
          <w:szCs w:val="28"/>
          <w:lang w:eastAsia="ru-RU"/>
        </w:rPr>
        <w:t>Проблемы реформирования системы социального обеспечения в</w:t>
      </w:r>
    </w:p>
    <w:p w:rsidR="0093552A" w:rsidRPr="00CF0509" w:rsidRDefault="0093552A" w:rsidP="0093552A">
      <w:pPr>
        <w:widowControl/>
        <w:spacing w:line="360" w:lineRule="auto"/>
        <w:ind w:left="2836" w:firstLine="709"/>
        <w:rPr>
          <w:rFonts w:eastAsia="Calibri"/>
          <w:color w:val="000000"/>
          <w:sz w:val="28"/>
          <w:szCs w:val="28"/>
          <w:lang w:eastAsia="ru-RU"/>
        </w:rPr>
      </w:pPr>
      <w:r w:rsidRPr="00CF0509">
        <w:rPr>
          <w:rFonts w:eastAsia="Calibri"/>
          <w:b/>
          <w:color w:val="000000"/>
          <w:sz w:val="28"/>
          <w:szCs w:val="28"/>
          <w:lang w:eastAsia="ru-RU"/>
        </w:rPr>
        <w:t>Российской Федерации</w:t>
      </w:r>
    </w:p>
    <w:p w:rsidR="0093552A" w:rsidRDefault="0093552A" w:rsidP="0093552A">
      <w:pPr>
        <w:widowControl/>
        <w:spacing w:line="360" w:lineRule="auto"/>
        <w:rPr>
          <w:rFonts w:eastAsia="Calibri"/>
          <w:color w:val="000000"/>
          <w:sz w:val="28"/>
          <w:szCs w:val="28"/>
          <w:lang w:eastAsia="ru-RU"/>
        </w:rPr>
      </w:pPr>
    </w:p>
    <w:p w:rsidR="0093552A" w:rsidRPr="000D14EA" w:rsidRDefault="0093552A" w:rsidP="0093552A">
      <w:pPr>
        <w:rPr>
          <w:sz w:val="28"/>
          <w:szCs w:val="28"/>
        </w:rPr>
      </w:pPr>
    </w:p>
    <w:p w:rsidR="0093552A" w:rsidRPr="000D14EA" w:rsidRDefault="0093552A" w:rsidP="0093552A">
      <w:pPr>
        <w:rPr>
          <w:sz w:val="28"/>
          <w:szCs w:val="28"/>
        </w:rPr>
      </w:pPr>
      <w:r>
        <w:rPr>
          <w:sz w:val="28"/>
          <w:szCs w:val="28"/>
        </w:rPr>
        <w:t>Студент (ка)</w:t>
      </w:r>
      <w:r w:rsidRPr="000D14EA">
        <w:rPr>
          <w:sz w:val="28"/>
          <w:szCs w:val="28"/>
        </w:rPr>
        <w:t xml:space="preserve">: </w:t>
      </w:r>
      <w:r w:rsidRPr="00CF0509">
        <w:rPr>
          <w:rFonts w:eastAsia="Calibri"/>
          <w:color w:val="000000"/>
          <w:sz w:val="28"/>
          <w:szCs w:val="28"/>
          <w:u w:val="single"/>
          <w:lang w:eastAsia="ru-RU"/>
        </w:rPr>
        <w:tab/>
      </w:r>
      <w:r w:rsidRPr="00D17CEF">
        <w:rPr>
          <w:rFonts w:eastAsia="Calibri"/>
          <w:color w:val="000000"/>
          <w:sz w:val="28"/>
          <w:szCs w:val="28"/>
          <w:u w:val="single"/>
          <w:lang w:eastAsia="ru-RU"/>
        </w:rPr>
        <w:tab/>
      </w:r>
      <w:r w:rsidRPr="009A510C">
        <w:rPr>
          <w:rFonts w:eastAsia="Calibri"/>
          <w:b/>
          <w:bCs/>
          <w:color w:val="000000"/>
          <w:sz w:val="28"/>
          <w:szCs w:val="28"/>
          <w:u w:val="single"/>
          <w:lang w:eastAsia="ru-RU"/>
        </w:rPr>
        <w:t>СмирновИван</w:t>
      </w:r>
      <w:r w:rsidRPr="00CF0509">
        <w:rPr>
          <w:rFonts w:eastAsia="Calibri"/>
          <w:b/>
          <w:bCs/>
          <w:color w:val="000000"/>
          <w:sz w:val="28"/>
          <w:szCs w:val="28"/>
          <w:u w:val="single"/>
          <w:lang w:eastAsia="ru-RU"/>
        </w:rPr>
        <w:t>Петрович</w:t>
      </w:r>
      <w:r w:rsidRPr="00D17CEF">
        <w:rPr>
          <w:rFonts w:eastAsia="Times New Roman"/>
          <w:sz w:val="28"/>
          <w:szCs w:val="28"/>
          <w:u w:val="single"/>
          <w:lang w:eastAsia="ru-RU"/>
        </w:rPr>
        <w:tab/>
      </w:r>
      <w:r w:rsidRPr="00CF0509">
        <w:rPr>
          <w:rFonts w:eastAsia="Times New Roman"/>
          <w:sz w:val="28"/>
          <w:szCs w:val="28"/>
          <w:u w:val="single"/>
          <w:lang w:eastAsia="ru-RU"/>
        </w:rPr>
        <w:tab/>
      </w:r>
      <w:r w:rsidRPr="000D14EA">
        <w:rPr>
          <w:sz w:val="28"/>
          <w:szCs w:val="28"/>
        </w:rPr>
        <w:t>/ _______________ /</w:t>
      </w:r>
    </w:p>
    <w:p w:rsidR="0093552A" w:rsidRPr="000D14EA" w:rsidRDefault="0093552A" w:rsidP="009355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  <w:r w:rsidRPr="000D14EA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0D14EA">
        <w:t>подпись</w:t>
      </w:r>
    </w:p>
    <w:p w:rsidR="0093552A" w:rsidRPr="00CF0509" w:rsidRDefault="0093552A" w:rsidP="0093552A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CF0509">
        <w:rPr>
          <w:rFonts w:eastAsia="Times New Roman"/>
          <w:sz w:val="28"/>
          <w:szCs w:val="28"/>
          <w:lang w:eastAsia="ru-RU"/>
        </w:rPr>
        <w:t xml:space="preserve">Специальность </w:t>
      </w:r>
      <w:r w:rsidRPr="00D17CEF">
        <w:rPr>
          <w:rFonts w:eastAsia="Times New Roman"/>
          <w:sz w:val="28"/>
          <w:szCs w:val="28"/>
          <w:u w:val="single"/>
          <w:lang w:eastAsia="ru-RU"/>
        </w:rPr>
        <w:tab/>
      </w:r>
      <w:r w:rsidRPr="00D17CEF">
        <w:rPr>
          <w:rFonts w:eastAsia="Times New Roman"/>
          <w:sz w:val="28"/>
          <w:szCs w:val="28"/>
          <w:u w:val="single"/>
          <w:lang w:eastAsia="ru-RU"/>
        </w:rPr>
        <w:tab/>
      </w:r>
      <w:r w:rsidRPr="00CF0509">
        <w:rPr>
          <w:rFonts w:eastAsia="Times New Roman"/>
          <w:sz w:val="28"/>
          <w:szCs w:val="28"/>
          <w:u w:val="single"/>
          <w:lang w:eastAsia="ru-RU"/>
        </w:rPr>
        <w:t>Право и организация социального обеспечения</w:t>
      </w:r>
      <w:r w:rsidRPr="00D17CEF">
        <w:rPr>
          <w:rFonts w:eastAsia="Times New Roman"/>
          <w:sz w:val="28"/>
          <w:szCs w:val="28"/>
          <w:u w:val="single"/>
          <w:lang w:eastAsia="ru-RU"/>
        </w:rPr>
        <w:tab/>
      </w: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93552A" w:rsidRPr="000D14EA" w:rsidRDefault="0093552A" w:rsidP="0093552A">
      <w:pPr>
        <w:jc w:val="both"/>
        <w:rPr>
          <w:sz w:val="28"/>
          <w:szCs w:val="28"/>
        </w:rPr>
      </w:pPr>
      <w:r w:rsidRPr="000D14EA">
        <w:rPr>
          <w:sz w:val="28"/>
          <w:szCs w:val="28"/>
        </w:rPr>
        <w:t>Группа</w:t>
      </w:r>
      <w:r w:rsidR="00CF63C6">
        <w:rPr>
          <w:sz w:val="28"/>
          <w:szCs w:val="28"/>
          <w:u w:val="single"/>
        </w:rPr>
        <w:tab/>
        <w:t>П</w:t>
      </w:r>
      <w:r>
        <w:rPr>
          <w:sz w:val="28"/>
          <w:szCs w:val="28"/>
          <w:u w:val="single"/>
        </w:rPr>
        <w:t>СО-3</w:t>
      </w:r>
      <w:r>
        <w:rPr>
          <w:sz w:val="28"/>
          <w:szCs w:val="28"/>
          <w:u w:val="single"/>
        </w:rPr>
        <w:tab/>
      </w:r>
    </w:p>
    <w:p w:rsidR="0093552A" w:rsidRPr="000D14EA" w:rsidRDefault="0093552A" w:rsidP="0093552A">
      <w:pPr>
        <w:rPr>
          <w:sz w:val="28"/>
          <w:szCs w:val="28"/>
        </w:rPr>
      </w:pPr>
    </w:p>
    <w:p w:rsidR="0093552A" w:rsidRPr="000D14EA" w:rsidRDefault="0093552A" w:rsidP="0093552A">
      <w:pPr>
        <w:rPr>
          <w:sz w:val="28"/>
          <w:szCs w:val="28"/>
        </w:rPr>
      </w:pPr>
    </w:p>
    <w:p w:rsidR="0093552A" w:rsidRPr="000D14EA" w:rsidRDefault="0093552A" w:rsidP="0093552A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0D14EA">
        <w:rPr>
          <w:sz w:val="28"/>
          <w:szCs w:val="28"/>
        </w:rPr>
        <w:t xml:space="preserve">уководитель: </w:t>
      </w:r>
      <w:r w:rsidRPr="00CF0509">
        <w:rPr>
          <w:rFonts w:eastAsia="Calibri"/>
          <w:color w:val="000000"/>
          <w:sz w:val="28"/>
          <w:szCs w:val="28"/>
          <w:u w:val="single"/>
          <w:lang w:eastAsia="ru-RU"/>
        </w:rPr>
        <w:tab/>
      </w:r>
      <w:r w:rsidRPr="00D17CEF">
        <w:rPr>
          <w:rFonts w:eastAsia="Calibri"/>
          <w:color w:val="000000"/>
          <w:sz w:val="28"/>
          <w:szCs w:val="28"/>
          <w:u w:val="single"/>
          <w:lang w:eastAsia="ru-RU"/>
        </w:rPr>
        <w:tab/>
      </w:r>
      <w:r w:rsidR="00E01371">
        <w:rPr>
          <w:rFonts w:eastAsia="Calibri"/>
          <w:bCs/>
          <w:color w:val="000000"/>
          <w:sz w:val="28"/>
          <w:szCs w:val="28"/>
          <w:u w:val="single"/>
          <w:lang w:eastAsia="ru-RU"/>
        </w:rPr>
        <w:t>Тебердукова Светлана Юрьевна</w:t>
      </w:r>
      <w:r w:rsidRPr="00CF0509">
        <w:rPr>
          <w:rFonts w:eastAsia="Times New Roman"/>
          <w:sz w:val="28"/>
          <w:szCs w:val="28"/>
          <w:u w:val="single"/>
          <w:lang w:eastAsia="ru-RU"/>
        </w:rPr>
        <w:tab/>
      </w:r>
      <w:r w:rsidRPr="000D14EA">
        <w:rPr>
          <w:sz w:val="28"/>
          <w:szCs w:val="28"/>
        </w:rPr>
        <w:t>/ _______________ /</w:t>
      </w:r>
    </w:p>
    <w:p w:rsidR="0093552A" w:rsidRPr="000D14EA" w:rsidRDefault="0093552A" w:rsidP="009355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  <w:r w:rsidRPr="000D14EA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0D14EA">
        <w:t>подпись</w:t>
      </w:r>
    </w:p>
    <w:p w:rsidR="0093552A" w:rsidRPr="000D14EA" w:rsidRDefault="0093552A" w:rsidP="0093552A">
      <w:pPr>
        <w:rPr>
          <w:sz w:val="28"/>
          <w:szCs w:val="28"/>
        </w:rPr>
      </w:pPr>
    </w:p>
    <w:p w:rsidR="0093552A" w:rsidRPr="00CF0509" w:rsidRDefault="0093552A" w:rsidP="0093552A">
      <w:pPr>
        <w:widowControl/>
        <w:autoSpaceDE/>
        <w:autoSpaceDN/>
        <w:adjustRightInd/>
        <w:spacing w:line="360" w:lineRule="auto"/>
        <w:ind w:right="357"/>
        <w:jc w:val="both"/>
        <w:rPr>
          <w:rFonts w:eastAsia="Times New Roman"/>
          <w:sz w:val="28"/>
          <w:szCs w:val="28"/>
          <w:lang w:eastAsia="ru-RU"/>
        </w:rPr>
      </w:pPr>
    </w:p>
    <w:p w:rsidR="0093552A" w:rsidRPr="00CF0509" w:rsidRDefault="0093552A" w:rsidP="0093552A">
      <w:pPr>
        <w:widowControl/>
        <w:autoSpaceDE/>
        <w:autoSpaceDN/>
        <w:adjustRightInd/>
        <w:spacing w:line="360" w:lineRule="auto"/>
        <w:ind w:right="-1"/>
        <w:rPr>
          <w:rFonts w:eastAsia="Times New Roman"/>
          <w:b/>
          <w:sz w:val="28"/>
          <w:szCs w:val="28"/>
          <w:lang w:eastAsia="ru-RU"/>
        </w:rPr>
      </w:pPr>
      <w:r w:rsidRPr="00CF0509">
        <w:rPr>
          <w:rFonts w:eastAsia="Times New Roman"/>
          <w:b/>
          <w:sz w:val="28"/>
          <w:szCs w:val="28"/>
          <w:lang w:eastAsia="ru-RU"/>
        </w:rPr>
        <w:t>Работа допускается к защите</w:t>
      </w:r>
    </w:p>
    <w:p w:rsidR="0093552A" w:rsidRPr="00CF0509" w:rsidRDefault="00E01371" w:rsidP="0093552A">
      <w:pPr>
        <w:widowControl/>
        <w:autoSpaceDE/>
        <w:autoSpaceDN/>
        <w:adjustRightInd/>
        <w:spacing w:line="360" w:lineRule="auto"/>
        <w:ind w:right="-1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Зам.директора по У</w:t>
      </w:r>
      <w:r w:rsidR="0093552A" w:rsidRPr="00CF0509">
        <w:rPr>
          <w:rFonts w:eastAsia="Times New Roman"/>
          <w:sz w:val="28"/>
          <w:szCs w:val="28"/>
          <w:lang w:eastAsia="ru-RU"/>
        </w:rPr>
        <w:t>Р</w:t>
      </w:r>
    </w:p>
    <w:p w:rsidR="0093552A" w:rsidRPr="00CF0509" w:rsidRDefault="0093552A" w:rsidP="0093552A">
      <w:pPr>
        <w:widowControl/>
        <w:ind w:right="-1"/>
        <w:rPr>
          <w:rFonts w:eastAsia="Calibri"/>
          <w:color w:val="000000"/>
          <w:sz w:val="28"/>
          <w:szCs w:val="28"/>
          <w:lang w:eastAsia="ru-RU"/>
        </w:rPr>
      </w:pPr>
      <w:r w:rsidRPr="00CF0509">
        <w:rPr>
          <w:rFonts w:eastAsia="Calibri"/>
          <w:color w:val="000000"/>
          <w:sz w:val="28"/>
          <w:szCs w:val="28"/>
          <w:lang w:eastAsia="ru-RU"/>
        </w:rPr>
        <w:t>_________________</w:t>
      </w:r>
      <w:r w:rsidR="00CF63C6">
        <w:rPr>
          <w:rFonts w:eastAsia="Calibri"/>
          <w:color w:val="000000"/>
          <w:sz w:val="28"/>
          <w:szCs w:val="28"/>
          <w:lang w:eastAsia="ru-RU"/>
        </w:rPr>
        <w:t>А.Х. Т</w:t>
      </w:r>
      <w:r w:rsidR="00E01371">
        <w:rPr>
          <w:rFonts w:eastAsia="Calibri"/>
          <w:color w:val="000000"/>
          <w:sz w:val="28"/>
          <w:szCs w:val="28"/>
          <w:lang w:eastAsia="ru-RU"/>
        </w:rPr>
        <w:t>аужева</w:t>
      </w:r>
    </w:p>
    <w:p w:rsidR="0093552A" w:rsidRPr="00CF0509" w:rsidRDefault="0093552A" w:rsidP="0093552A">
      <w:pPr>
        <w:widowControl/>
        <w:ind w:firstLine="419"/>
        <w:rPr>
          <w:rFonts w:eastAsia="Calibri"/>
          <w:color w:val="000000"/>
          <w:sz w:val="28"/>
          <w:szCs w:val="28"/>
          <w:vertAlign w:val="superscript"/>
          <w:lang w:eastAsia="ru-RU"/>
        </w:rPr>
      </w:pPr>
      <w:r w:rsidRPr="00CF0509">
        <w:rPr>
          <w:rFonts w:eastAsia="Calibri"/>
          <w:color w:val="000000"/>
          <w:sz w:val="28"/>
          <w:szCs w:val="28"/>
          <w:vertAlign w:val="superscript"/>
          <w:lang w:eastAsia="ru-RU"/>
        </w:rPr>
        <w:t>(подпись)</w:t>
      </w:r>
    </w:p>
    <w:p w:rsidR="0093552A" w:rsidRDefault="0093552A" w:rsidP="0093552A">
      <w:pPr>
        <w:widowControl/>
        <w:spacing w:line="360" w:lineRule="auto"/>
        <w:rPr>
          <w:rFonts w:eastAsia="Calibri"/>
          <w:color w:val="000000"/>
          <w:sz w:val="28"/>
          <w:szCs w:val="28"/>
          <w:lang w:eastAsia="ru-RU"/>
        </w:rPr>
      </w:pPr>
    </w:p>
    <w:p w:rsidR="0093552A" w:rsidRDefault="0093552A" w:rsidP="0093552A">
      <w:pPr>
        <w:widowControl/>
        <w:spacing w:line="360" w:lineRule="auto"/>
        <w:rPr>
          <w:rFonts w:eastAsia="Calibri"/>
          <w:color w:val="000000"/>
          <w:sz w:val="28"/>
          <w:szCs w:val="28"/>
          <w:lang w:eastAsia="ru-RU"/>
        </w:rPr>
      </w:pPr>
    </w:p>
    <w:p w:rsidR="0093552A" w:rsidRPr="00CF0509" w:rsidRDefault="0093552A" w:rsidP="0093552A">
      <w:pPr>
        <w:widowControl/>
        <w:spacing w:line="360" w:lineRule="auto"/>
        <w:rPr>
          <w:rFonts w:eastAsia="Calibri"/>
          <w:color w:val="000000"/>
          <w:sz w:val="28"/>
          <w:szCs w:val="28"/>
          <w:lang w:eastAsia="ru-RU"/>
        </w:rPr>
      </w:pPr>
      <w:r w:rsidRPr="00CF0509">
        <w:rPr>
          <w:rFonts w:eastAsia="Calibri"/>
          <w:color w:val="000000"/>
          <w:sz w:val="28"/>
          <w:szCs w:val="28"/>
          <w:lang w:eastAsia="ru-RU"/>
        </w:rPr>
        <w:t xml:space="preserve">Дата защиты  «___»_________________ 20___ г </w:t>
      </w:r>
    </w:p>
    <w:p w:rsidR="0093552A" w:rsidRDefault="0093552A" w:rsidP="0093552A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E01371" w:rsidRDefault="00E01371" w:rsidP="0093552A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E01371" w:rsidRPr="00CF0509" w:rsidRDefault="00E01371" w:rsidP="0093552A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93552A" w:rsidRPr="00806163" w:rsidRDefault="0093552A" w:rsidP="0093552A">
      <w:pPr>
        <w:jc w:val="center"/>
        <w:rPr>
          <w:rFonts w:eastAsia="Times New Roman"/>
          <w:sz w:val="28"/>
          <w:szCs w:val="28"/>
          <w:lang w:eastAsia="ru-RU"/>
        </w:rPr>
      </w:pPr>
      <w:r w:rsidRPr="00806163">
        <w:rPr>
          <w:rFonts w:eastAsia="Times New Roman"/>
          <w:sz w:val="28"/>
          <w:szCs w:val="28"/>
          <w:lang w:eastAsia="ru-RU"/>
        </w:rPr>
        <w:t>Черкесск</w:t>
      </w:r>
    </w:p>
    <w:p w:rsidR="0093552A" w:rsidRPr="008639B7" w:rsidRDefault="0093552A" w:rsidP="0093552A">
      <w:pPr>
        <w:jc w:val="center"/>
        <w:rPr>
          <w:sz w:val="24"/>
          <w:szCs w:val="24"/>
        </w:rPr>
      </w:pPr>
      <w:r w:rsidRPr="00806163">
        <w:rPr>
          <w:rFonts w:eastAsia="Times New Roman"/>
          <w:sz w:val="28"/>
          <w:szCs w:val="28"/>
          <w:lang w:eastAsia="ru-RU"/>
        </w:rPr>
        <w:t>201</w:t>
      </w:r>
      <w:r w:rsidR="00E01371">
        <w:rPr>
          <w:rFonts w:eastAsia="Times New Roman"/>
          <w:sz w:val="28"/>
          <w:szCs w:val="28"/>
          <w:lang w:eastAsia="ru-RU"/>
        </w:rPr>
        <w:t>5</w:t>
      </w:r>
    </w:p>
    <w:p w:rsidR="003C35C4" w:rsidRDefault="003C35C4" w:rsidP="003C35C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bCs w:val="0"/>
          <w:sz w:val="24"/>
        </w:rPr>
      </w:pPr>
    </w:p>
    <w:p w:rsidR="008751F4" w:rsidRPr="001B5DB3" w:rsidRDefault="008751F4" w:rsidP="008751F4">
      <w:pPr>
        <w:pStyle w:val="Default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7" w:name="_Toc378337734"/>
      <w:bookmarkStart w:id="58" w:name="_Toc175564900"/>
      <w:bookmarkStart w:id="59" w:name="_Toc178488624"/>
      <w:r w:rsidRPr="001B5DB3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bookmarkEnd w:id="57"/>
    </w:p>
    <w:p w:rsidR="008751F4" w:rsidRDefault="008751F4" w:rsidP="008751F4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1F4" w:rsidRPr="00E1418C" w:rsidRDefault="008751F4" w:rsidP="008751F4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41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 оформления перечня принятых сокращений</w:t>
      </w:r>
    </w:p>
    <w:p w:rsidR="008751F4" w:rsidRDefault="008751F4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751F4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51F4" w:rsidRPr="00E1418C" w:rsidRDefault="008751F4" w:rsidP="008751F4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18C">
        <w:rPr>
          <w:rFonts w:ascii="Times New Roman" w:hAnsi="Times New Roman" w:cs="Times New Roman"/>
          <w:b/>
          <w:bCs/>
          <w:iCs/>
          <w:sz w:val="28"/>
          <w:szCs w:val="28"/>
        </w:rPr>
        <w:t>Переч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Pr="00E1418C"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ь</w:t>
      </w:r>
      <w:r w:rsidRPr="00E141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принятых сокращений</w:t>
      </w:r>
    </w:p>
    <w:p w:rsidR="008751F4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51F4" w:rsidRPr="001B5DB3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DB3">
        <w:rPr>
          <w:rFonts w:ascii="Times New Roman" w:hAnsi="Times New Roman" w:cs="Times New Roman"/>
          <w:sz w:val="28"/>
          <w:szCs w:val="28"/>
        </w:rPr>
        <w:t xml:space="preserve">ВВП – валовой внутренний продукт </w:t>
      </w:r>
    </w:p>
    <w:p w:rsidR="008751F4" w:rsidRPr="001B5DB3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DB3">
        <w:rPr>
          <w:rFonts w:ascii="Times New Roman" w:hAnsi="Times New Roman" w:cs="Times New Roman"/>
          <w:sz w:val="28"/>
          <w:szCs w:val="28"/>
        </w:rPr>
        <w:t xml:space="preserve">ВНП – валовой национальный продукт </w:t>
      </w:r>
    </w:p>
    <w:p w:rsidR="008751F4" w:rsidRPr="001B5DB3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DB3">
        <w:rPr>
          <w:rFonts w:ascii="Times New Roman" w:hAnsi="Times New Roman" w:cs="Times New Roman"/>
          <w:sz w:val="28"/>
          <w:szCs w:val="28"/>
        </w:rPr>
        <w:t xml:space="preserve">УК– уголовный кодекс </w:t>
      </w:r>
    </w:p>
    <w:p w:rsidR="008751F4" w:rsidRPr="001B5DB3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DB3">
        <w:rPr>
          <w:rFonts w:ascii="Times New Roman" w:hAnsi="Times New Roman" w:cs="Times New Roman"/>
          <w:sz w:val="28"/>
          <w:szCs w:val="28"/>
        </w:rPr>
        <w:t xml:space="preserve">ГУФК – государственное управление федерального казначейства </w:t>
      </w:r>
    </w:p>
    <w:p w:rsidR="008751F4" w:rsidRPr="001B5DB3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DB3">
        <w:rPr>
          <w:rFonts w:ascii="Times New Roman" w:hAnsi="Times New Roman" w:cs="Times New Roman"/>
          <w:sz w:val="28"/>
          <w:szCs w:val="28"/>
        </w:rPr>
        <w:t xml:space="preserve">ГКО – государственные краткосрочные облигации </w:t>
      </w:r>
    </w:p>
    <w:p w:rsidR="008751F4" w:rsidRPr="001B5DB3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DB3">
        <w:rPr>
          <w:rFonts w:ascii="Times New Roman" w:hAnsi="Times New Roman" w:cs="Times New Roman"/>
          <w:sz w:val="28"/>
          <w:szCs w:val="28"/>
        </w:rPr>
        <w:t xml:space="preserve">КБ – конструкторское бюро </w:t>
      </w:r>
    </w:p>
    <w:p w:rsidR="008751F4" w:rsidRPr="001B5DB3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DB3">
        <w:rPr>
          <w:rFonts w:ascii="Times New Roman" w:hAnsi="Times New Roman" w:cs="Times New Roman"/>
          <w:sz w:val="28"/>
          <w:szCs w:val="28"/>
        </w:rPr>
        <w:t xml:space="preserve">НИР – научно-исследовательская разработка </w:t>
      </w:r>
    </w:p>
    <w:p w:rsidR="008751F4" w:rsidRPr="001B5DB3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DB3">
        <w:rPr>
          <w:rFonts w:ascii="Times New Roman" w:hAnsi="Times New Roman" w:cs="Times New Roman"/>
          <w:sz w:val="28"/>
          <w:szCs w:val="28"/>
        </w:rPr>
        <w:t xml:space="preserve">НПО – научно-производственное объединение </w:t>
      </w:r>
    </w:p>
    <w:p w:rsidR="008751F4" w:rsidRPr="001B5DB3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DB3">
        <w:rPr>
          <w:rFonts w:ascii="Times New Roman" w:hAnsi="Times New Roman" w:cs="Times New Roman"/>
          <w:sz w:val="28"/>
          <w:szCs w:val="28"/>
        </w:rPr>
        <w:t xml:space="preserve">НИИ – научно-исследовательский институт </w:t>
      </w:r>
    </w:p>
    <w:p w:rsidR="008751F4" w:rsidRPr="001B5DB3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DB3">
        <w:rPr>
          <w:rFonts w:ascii="Times New Roman" w:hAnsi="Times New Roman" w:cs="Times New Roman"/>
          <w:sz w:val="28"/>
          <w:szCs w:val="28"/>
        </w:rPr>
        <w:t xml:space="preserve">ОКБ – опытно-конструкторское бюро </w:t>
      </w:r>
    </w:p>
    <w:p w:rsidR="008751F4" w:rsidRPr="001B5DB3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DB3">
        <w:rPr>
          <w:rFonts w:ascii="Times New Roman" w:hAnsi="Times New Roman" w:cs="Times New Roman"/>
          <w:sz w:val="28"/>
          <w:szCs w:val="28"/>
        </w:rPr>
        <w:t xml:space="preserve">ПБ – платежный баланс </w:t>
      </w:r>
    </w:p>
    <w:p w:rsidR="008751F4" w:rsidRPr="001B5DB3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DB3">
        <w:rPr>
          <w:rFonts w:ascii="Times New Roman" w:hAnsi="Times New Roman" w:cs="Times New Roman"/>
          <w:sz w:val="28"/>
          <w:szCs w:val="28"/>
        </w:rPr>
        <w:t xml:space="preserve">РАН – Российская академия наук </w:t>
      </w:r>
    </w:p>
    <w:p w:rsidR="008751F4" w:rsidRPr="001B5DB3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DB3">
        <w:rPr>
          <w:rFonts w:ascii="Times New Roman" w:hAnsi="Times New Roman" w:cs="Times New Roman"/>
          <w:sz w:val="28"/>
          <w:szCs w:val="28"/>
        </w:rPr>
        <w:t xml:space="preserve">СНГ – Содружество Независимых Государств </w:t>
      </w:r>
    </w:p>
    <w:p w:rsidR="008751F4" w:rsidRPr="001B5DB3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DB3">
        <w:rPr>
          <w:rFonts w:ascii="Times New Roman" w:hAnsi="Times New Roman" w:cs="Times New Roman"/>
          <w:sz w:val="28"/>
          <w:szCs w:val="28"/>
        </w:rPr>
        <w:t xml:space="preserve">СМ – Совет Министров </w:t>
      </w:r>
    </w:p>
    <w:p w:rsidR="008751F4" w:rsidRPr="001B5DB3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DB3">
        <w:rPr>
          <w:rFonts w:ascii="Times New Roman" w:hAnsi="Times New Roman" w:cs="Times New Roman"/>
          <w:sz w:val="28"/>
          <w:szCs w:val="28"/>
        </w:rPr>
        <w:t xml:space="preserve">ТНБ – транснациональные банки </w:t>
      </w:r>
    </w:p>
    <w:p w:rsidR="008751F4" w:rsidRDefault="008751F4" w:rsidP="008751F4">
      <w:pPr>
        <w:spacing w:line="360" w:lineRule="auto"/>
        <w:rPr>
          <w:sz w:val="28"/>
          <w:szCs w:val="28"/>
        </w:rPr>
      </w:pPr>
      <w:r w:rsidRPr="001B5DB3">
        <w:rPr>
          <w:sz w:val="28"/>
          <w:szCs w:val="28"/>
        </w:rPr>
        <w:t>ФПГ – финансово-промышленная группа</w:t>
      </w:r>
    </w:p>
    <w:p w:rsidR="008751F4" w:rsidRPr="001B5DB3" w:rsidRDefault="008751F4" w:rsidP="008751F4">
      <w:r>
        <w:rPr>
          <w:sz w:val="28"/>
          <w:szCs w:val="28"/>
        </w:rPr>
        <w:br w:type="page"/>
      </w:r>
    </w:p>
    <w:p w:rsidR="001A7DF5" w:rsidRDefault="0093552A" w:rsidP="000C5F7F">
      <w:pPr>
        <w:pStyle w:val="1"/>
      </w:pPr>
      <w:bookmarkStart w:id="60" w:name="_Toc378337735"/>
      <w:r w:rsidRPr="00B66564">
        <w:lastRenderedPageBreak/>
        <w:t>Приложение</w:t>
      </w:r>
      <w:r w:rsidR="008751F4">
        <w:t xml:space="preserve"> 8</w:t>
      </w:r>
      <w:bookmarkEnd w:id="60"/>
    </w:p>
    <w:p w:rsidR="0093552A" w:rsidRDefault="0093552A" w:rsidP="0093552A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bCs w:val="0"/>
          <w:sz w:val="24"/>
        </w:rPr>
      </w:pPr>
    </w:p>
    <w:p w:rsidR="0093552A" w:rsidRPr="00E1418C" w:rsidRDefault="0093552A" w:rsidP="0093552A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bCs w:val="0"/>
          <w:sz w:val="24"/>
        </w:rPr>
      </w:pPr>
      <w:r w:rsidRPr="00E1418C">
        <w:rPr>
          <w:bCs w:val="0"/>
          <w:sz w:val="24"/>
        </w:rPr>
        <w:t>Пример оглавления ВКР</w:t>
      </w:r>
    </w:p>
    <w:p w:rsidR="0093552A" w:rsidRDefault="0093552A" w:rsidP="0093552A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bCs w:val="0"/>
          <w:i w:val="0"/>
          <w:sz w:val="24"/>
          <w:szCs w:val="24"/>
          <w:highlight w:val="yellow"/>
        </w:rPr>
      </w:pPr>
    </w:p>
    <w:p w:rsidR="0093552A" w:rsidRDefault="0093552A" w:rsidP="0093552A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bCs w:val="0"/>
          <w:i w:val="0"/>
          <w:sz w:val="24"/>
          <w:szCs w:val="24"/>
          <w:highlight w:val="yellow"/>
        </w:rPr>
      </w:pPr>
    </w:p>
    <w:p w:rsidR="0093552A" w:rsidRDefault="0093552A" w:rsidP="0093552A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bCs w:val="0"/>
          <w:i w:val="0"/>
          <w:sz w:val="24"/>
          <w:szCs w:val="24"/>
          <w:highlight w:val="yellow"/>
        </w:rPr>
      </w:pPr>
    </w:p>
    <w:p w:rsidR="0093552A" w:rsidRPr="00E1418C" w:rsidRDefault="0093552A" w:rsidP="0093552A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bCs w:val="0"/>
          <w:i w:val="0"/>
          <w:sz w:val="28"/>
          <w:szCs w:val="24"/>
        </w:rPr>
      </w:pPr>
      <w:r w:rsidRPr="00E1418C">
        <w:rPr>
          <w:bCs w:val="0"/>
          <w:i w:val="0"/>
          <w:sz w:val="28"/>
          <w:szCs w:val="24"/>
        </w:rPr>
        <w:t>Оглавление</w:t>
      </w:r>
    </w:p>
    <w:p w:rsidR="0093552A" w:rsidRPr="00E1418C" w:rsidRDefault="0093552A" w:rsidP="0093552A">
      <w:pPr>
        <w:pStyle w:val="a8"/>
        <w:tabs>
          <w:tab w:val="right" w:leader="dot" w:pos="6945"/>
        </w:tabs>
        <w:ind w:firstLine="0"/>
        <w:rPr>
          <w:b w:val="0"/>
          <w:bCs w:val="0"/>
          <w:sz w:val="22"/>
        </w:rPr>
      </w:pPr>
    </w:p>
    <w:p w:rsidR="0093552A" w:rsidRPr="00E1418C" w:rsidRDefault="0093552A" w:rsidP="0093552A">
      <w:pPr>
        <w:pStyle w:val="a8"/>
        <w:tabs>
          <w:tab w:val="right" w:leader="dot" w:pos="6945"/>
        </w:tabs>
        <w:spacing w:line="312" w:lineRule="auto"/>
        <w:ind w:firstLine="0"/>
        <w:jc w:val="both"/>
        <w:rPr>
          <w:b w:val="0"/>
          <w:bCs w:val="0"/>
          <w:i w:val="0"/>
          <w:sz w:val="28"/>
          <w:szCs w:val="24"/>
        </w:rPr>
      </w:pPr>
      <w:r w:rsidRPr="00E1418C">
        <w:rPr>
          <w:bCs w:val="0"/>
          <w:i w:val="0"/>
          <w:sz w:val="28"/>
          <w:szCs w:val="24"/>
        </w:rPr>
        <w:t>Введение</w:t>
      </w:r>
      <w:r>
        <w:rPr>
          <w:b w:val="0"/>
          <w:bCs w:val="0"/>
          <w:i w:val="0"/>
          <w:sz w:val="28"/>
          <w:szCs w:val="24"/>
        </w:rPr>
        <w:t>….</w:t>
      </w:r>
      <w:r w:rsidRPr="00E1418C">
        <w:rPr>
          <w:b w:val="0"/>
          <w:bCs w:val="0"/>
          <w:i w:val="0"/>
          <w:sz w:val="28"/>
          <w:szCs w:val="24"/>
        </w:rPr>
        <w:t>…………………………………………………………….…</w:t>
      </w:r>
      <w:r>
        <w:rPr>
          <w:b w:val="0"/>
          <w:bCs w:val="0"/>
          <w:i w:val="0"/>
          <w:sz w:val="28"/>
          <w:szCs w:val="24"/>
        </w:rPr>
        <w:t>…</w:t>
      </w:r>
      <w:r w:rsidRPr="00E1418C">
        <w:rPr>
          <w:b w:val="0"/>
          <w:bCs w:val="0"/>
          <w:i w:val="0"/>
          <w:sz w:val="28"/>
          <w:szCs w:val="24"/>
        </w:rPr>
        <w:t>……...3</w:t>
      </w:r>
    </w:p>
    <w:p w:rsidR="0093552A" w:rsidRPr="00E1418C" w:rsidRDefault="0093552A" w:rsidP="0093552A">
      <w:pPr>
        <w:pStyle w:val="a8"/>
        <w:tabs>
          <w:tab w:val="right" w:leader="dot" w:pos="6945"/>
        </w:tabs>
        <w:spacing w:line="312" w:lineRule="auto"/>
        <w:ind w:firstLine="0"/>
        <w:jc w:val="both"/>
        <w:rPr>
          <w:bCs w:val="0"/>
          <w:i w:val="0"/>
          <w:sz w:val="28"/>
          <w:szCs w:val="24"/>
        </w:rPr>
      </w:pPr>
      <w:r w:rsidRPr="00E1418C">
        <w:rPr>
          <w:bCs w:val="0"/>
          <w:i w:val="0"/>
          <w:sz w:val="28"/>
          <w:szCs w:val="24"/>
        </w:rPr>
        <w:t>1. Теорико-методологические аспекты показателей риска</w:t>
      </w:r>
      <w:r w:rsidRPr="00E1418C">
        <w:rPr>
          <w:b w:val="0"/>
          <w:bCs w:val="0"/>
          <w:i w:val="0"/>
          <w:sz w:val="28"/>
          <w:szCs w:val="24"/>
        </w:rPr>
        <w:t>.……</w:t>
      </w:r>
      <w:r>
        <w:rPr>
          <w:b w:val="0"/>
          <w:bCs w:val="0"/>
          <w:i w:val="0"/>
          <w:sz w:val="28"/>
          <w:szCs w:val="24"/>
        </w:rPr>
        <w:t>….</w:t>
      </w:r>
      <w:r w:rsidRPr="00E1418C">
        <w:rPr>
          <w:b w:val="0"/>
          <w:bCs w:val="0"/>
          <w:i w:val="0"/>
          <w:sz w:val="28"/>
          <w:szCs w:val="24"/>
        </w:rPr>
        <w:t>……….7</w:t>
      </w:r>
    </w:p>
    <w:p w:rsidR="0093552A" w:rsidRPr="00E1418C" w:rsidRDefault="0093552A" w:rsidP="0093552A">
      <w:pPr>
        <w:pStyle w:val="a8"/>
        <w:tabs>
          <w:tab w:val="right" w:leader="dot" w:pos="6945"/>
        </w:tabs>
        <w:spacing w:line="312" w:lineRule="auto"/>
        <w:ind w:firstLine="0"/>
        <w:jc w:val="both"/>
        <w:rPr>
          <w:b w:val="0"/>
          <w:bCs w:val="0"/>
          <w:i w:val="0"/>
          <w:sz w:val="28"/>
          <w:szCs w:val="24"/>
        </w:rPr>
      </w:pPr>
      <w:r w:rsidRPr="00E1418C">
        <w:rPr>
          <w:b w:val="0"/>
          <w:bCs w:val="0"/>
          <w:i w:val="0"/>
          <w:sz w:val="28"/>
          <w:szCs w:val="24"/>
        </w:rPr>
        <w:t>1.1. Особенности и понятие рис</w:t>
      </w:r>
      <w:r>
        <w:rPr>
          <w:b w:val="0"/>
          <w:bCs w:val="0"/>
          <w:i w:val="0"/>
          <w:sz w:val="28"/>
          <w:szCs w:val="24"/>
        </w:rPr>
        <w:t>ка…………………………………………………</w:t>
      </w:r>
      <w:r w:rsidRPr="00E1418C">
        <w:rPr>
          <w:b w:val="0"/>
          <w:bCs w:val="0"/>
          <w:i w:val="0"/>
          <w:sz w:val="28"/>
          <w:szCs w:val="24"/>
        </w:rPr>
        <w:t>7</w:t>
      </w:r>
    </w:p>
    <w:p w:rsidR="0093552A" w:rsidRPr="00E1418C" w:rsidRDefault="0093552A" w:rsidP="0093552A">
      <w:pPr>
        <w:pStyle w:val="a8"/>
        <w:tabs>
          <w:tab w:val="right" w:leader="dot" w:pos="6945"/>
        </w:tabs>
        <w:spacing w:line="312" w:lineRule="auto"/>
        <w:ind w:firstLine="0"/>
        <w:jc w:val="both"/>
        <w:rPr>
          <w:b w:val="0"/>
          <w:bCs w:val="0"/>
          <w:i w:val="0"/>
          <w:sz w:val="28"/>
          <w:szCs w:val="24"/>
        </w:rPr>
      </w:pPr>
      <w:r w:rsidRPr="00E1418C">
        <w:rPr>
          <w:b w:val="0"/>
          <w:bCs w:val="0"/>
          <w:i w:val="0"/>
          <w:sz w:val="28"/>
          <w:szCs w:val="24"/>
        </w:rPr>
        <w:t xml:space="preserve">1.2. Этапы и факторы, определяющие </w:t>
      </w:r>
      <w:r>
        <w:rPr>
          <w:b w:val="0"/>
          <w:bCs w:val="0"/>
          <w:i w:val="0"/>
          <w:sz w:val="28"/>
          <w:szCs w:val="24"/>
        </w:rPr>
        <w:t>риск……………………………………</w:t>
      </w:r>
      <w:r w:rsidRPr="00E1418C">
        <w:rPr>
          <w:b w:val="0"/>
          <w:bCs w:val="0"/>
          <w:i w:val="0"/>
          <w:sz w:val="28"/>
          <w:szCs w:val="24"/>
        </w:rPr>
        <w:t>....13</w:t>
      </w:r>
    </w:p>
    <w:p w:rsidR="0093552A" w:rsidRPr="00E1418C" w:rsidRDefault="0093552A" w:rsidP="0093552A">
      <w:pPr>
        <w:pStyle w:val="a8"/>
        <w:tabs>
          <w:tab w:val="right" w:leader="dot" w:pos="6945"/>
        </w:tabs>
        <w:spacing w:line="312" w:lineRule="auto"/>
        <w:ind w:firstLine="0"/>
        <w:jc w:val="both"/>
        <w:rPr>
          <w:b w:val="0"/>
          <w:bCs w:val="0"/>
          <w:i w:val="0"/>
          <w:sz w:val="28"/>
          <w:szCs w:val="24"/>
        </w:rPr>
      </w:pPr>
      <w:r w:rsidRPr="00E1418C">
        <w:rPr>
          <w:b w:val="0"/>
          <w:bCs w:val="0"/>
          <w:i w:val="0"/>
          <w:sz w:val="28"/>
          <w:szCs w:val="24"/>
        </w:rPr>
        <w:t>1.3. Основные показатели рис</w:t>
      </w:r>
      <w:r>
        <w:rPr>
          <w:b w:val="0"/>
          <w:bCs w:val="0"/>
          <w:i w:val="0"/>
          <w:sz w:val="28"/>
          <w:szCs w:val="24"/>
        </w:rPr>
        <w:t>ка…………………………………</w:t>
      </w:r>
      <w:r w:rsidRPr="00E1418C">
        <w:rPr>
          <w:b w:val="0"/>
          <w:bCs w:val="0"/>
          <w:i w:val="0"/>
          <w:sz w:val="28"/>
          <w:szCs w:val="24"/>
        </w:rPr>
        <w:t>………………22</w:t>
      </w:r>
    </w:p>
    <w:p w:rsidR="0093552A" w:rsidRPr="00E1418C" w:rsidRDefault="0093552A" w:rsidP="0093552A">
      <w:pPr>
        <w:pStyle w:val="a8"/>
        <w:tabs>
          <w:tab w:val="right" w:leader="dot" w:pos="6945"/>
        </w:tabs>
        <w:spacing w:line="312" w:lineRule="auto"/>
        <w:ind w:firstLine="0"/>
        <w:jc w:val="both"/>
        <w:rPr>
          <w:bCs w:val="0"/>
          <w:i w:val="0"/>
          <w:sz w:val="28"/>
          <w:szCs w:val="24"/>
        </w:rPr>
      </w:pPr>
      <w:r w:rsidRPr="00E1418C">
        <w:rPr>
          <w:bCs w:val="0"/>
          <w:i w:val="0"/>
          <w:sz w:val="28"/>
          <w:szCs w:val="24"/>
        </w:rPr>
        <w:t xml:space="preserve">2. Методы оценки показателей риска </w:t>
      </w:r>
      <w:r w:rsidRPr="00E1418C">
        <w:rPr>
          <w:b w:val="0"/>
          <w:bCs w:val="0"/>
          <w:i w:val="0"/>
          <w:sz w:val="28"/>
          <w:szCs w:val="24"/>
        </w:rPr>
        <w:t>………………………………………….30</w:t>
      </w:r>
    </w:p>
    <w:p w:rsidR="0093552A" w:rsidRPr="00E1418C" w:rsidRDefault="0093552A" w:rsidP="0093552A">
      <w:pPr>
        <w:pStyle w:val="a8"/>
        <w:tabs>
          <w:tab w:val="right" w:leader="dot" w:pos="6945"/>
        </w:tabs>
        <w:spacing w:line="312" w:lineRule="auto"/>
        <w:ind w:firstLine="0"/>
        <w:jc w:val="both"/>
        <w:rPr>
          <w:b w:val="0"/>
          <w:bCs w:val="0"/>
          <w:i w:val="0"/>
          <w:sz w:val="28"/>
          <w:szCs w:val="24"/>
        </w:rPr>
      </w:pPr>
      <w:r w:rsidRPr="00E1418C">
        <w:rPr>
          <w:b w:val="0"/>
          <w:bCs w:val="0"/>
          <w:i w:val="0"/>
          <w:sz w:val="28"/>
          <w:szCs w:val="24"/>
        </w:rPr>
        <w:t>2.1. Специфика  оценки рис</w:t>
      </w:r>
      <w:r>
        <w:rPr>
          <w:b w:val="0"/>
          <w:bCs w:val="0"/>
          <w:i w:val="0"/>
          <w:sz w:val="28"/>
          <w:szCs w:val="24"/>
        </w:rPr>
        <w:t>ка……………………………………………</w:t>
      </w:r>
      <w:r w:rsidRPr="00E1418C">
        <w:rPr>
          <w:b w:val="0"/>
          <w:bCs w:val="0"/>
          <w:i w:val="0"/>
          <w:sz w:val="28"/>
          <w:szCs w:val="24"/>
        </w:rPr>
        <w:t>...….…37</w:t>
      </w:r>
    </w:p>
    <w:p w:rsidR="0093552A" w:rsidRPr="00E1418C" w:rsidRDefault="0093552A" w:rsidP="0093552A">
      <w:pPr>
        <w:pStyle w:val="a8"/>
        <w:tabs>
          <w:tab w:val="right" w:leader="dot" w:pos="6945"/>
        </w:tabs>
        <w:spacing w:line="312" w:lineRule="auto"/>
        <w:ind w:firstLine="0"/>
        <w:jc w:val="both"/>
        <w:rPr>
          <w:b w:val="0"/>
          <w:bCs w:val="0"/>
          <w:i w:val="0"/>
          <w:sz w:val="28"/>
          <w:szCs w:val="24"/>
        </w:rPr>
      </w:pPr>
      <w:r w:rsidRPr="00E1418C">
        <w:rPr>
          <w:b w:val="0"/>
          <w:bCs w:val="0"/>
          <w:i w:val="0"/>
          <w:sz w:val="28"/>
          <w:szCs w:val="24"/>
        </w:rPr>
        <w:t>2.2. Оценка факторов влияющих на риск, как процесс ……..</w:t>
      </w:r>
      <w:r>
        <w:rPr>
          <w:b w:val="0"/>
          <w:bCs w:val="0"/>
          <w:i w:val="0"/>
          <w:sz w:val="28"/>
          <w:szCs w:val="24"/>
        </w:rPr>
        <w:t>…………</w:t>
      </w:r>
      <w:r w:rsidRPr="00E1418C">
        <w:rPr>
          <w:b w:val="0"/>
          <w:bCs w:val="0"/>
          <w:i w:val="0"/>
          <w:sz w:val="28"/>
          <w:szCs w:val="24"/>
        </w:rPr>
        <w:t>………42</w:t>
      </w:r>
    </w:p>
    <w:p w:rsidR="0093552A" w:rsidRPr="00E1418C" w:rsidRDefault="0093552A" w:rsidP="0093552A">
      <w:pPr>
        <w:pStyle w:val="a8"/>
        <w:tabs>
          <w:tab w:val="right" w:leader="dot" w:pos="6945"/>
        </w:tabs>
        <w:spacing w:line="312" w:lineRule="auto"/>
        <w:ind w:firstLine="0"/>
        <w:jc w:val="both"/>
        <w:rPr>
          <w:b w:val="0"/>
          <w:bCs w:val="0"/>
          <w:i w:val="0"/>
          <w:sz w:val="28"/>
          <w:szCs w:val="24"/>
        </w:rPr>
      </w:pPr>
      <w:r w:rsidRPr="00E1418C">
        <w:rPr>
          <w:b w:val="0"/>
          <w:bCs w:val="0"/>
          <w:i w:val="0"/>
          <w:sz w:val="28"/>
          <w:szCs w:val="24"/>
        </w:rPr>
        <w:t>2.3. Анализ методов выбора стратегий снижения риска……..……..…….…....47</w:t>
      </w:r>
    </w:p>
    <w:p w:rsidR="0093552A" w:rsidRPr="00E1418C" w:rsidRDefault="0093552A" w:rsidP="0093552A">
      <w:pPr>
        <w:pStyle w:val="a8"/>
        <w:tabs>
          <w:tab w:val="right" w:leader="dot" w:pos="6945"/>
        </w:tabs>
        <w:spacing w:line="312" w:lineRule="auto"/>
        <w:ind w:firstLine="0"/>
        <w:jc w:val="both"/>
        <w:rPr>
          <w:bCs w:val="0"/>
          <w:i w:val="0"/>
          <w:sz w:val="28"/>
          <w:szCs w:val="24"/>
        </w:rPr>
      </w:pPr>
      <w:r w:rsidRPr="00E1418C">
        <w:rPr>
          <w:bCs w:val="0"/>
          <w:i w:val="0"/>
          <w:sz w:val="28"/>
          <w:szCs w:val="24"/>
        </w:rPr>
        <w:t>Заключение</w:t>
      </w:r>
      <w:r>
        <w:rPr>
          <w:b w:val="0"/>
          <w:bCs w:val="0"/>
          <w:i w:val="0"/>
          <w:sz w:val="28"/>
          <w:szCs w:val="24"/>
        </w:rPr>
        <w:t>……………</w:t>
      </w:r>
      <w:r w:rsidRPr="00E1418C">
        <w:rPr>
          <w:b w:val="0"/>
          <w:bCs w:val="0"/>
          <w:i w:val="0"/>
          <w:sz w:val="28"/>
          <w:szCs w:val="24"/>
        </w:rPr>
        <w:t>………………………………………………………..…51</w:t>
      </w:r>
    </w:p>
    <w:p w:rsidR="0093552A" w:rsidRPr="00E1418C" w:rsidRDefault="0093552A" w:rsidP="0093552A">
      <w:pPr>
        <w:pStyle w:val="a8"/>
        <w:tabs>
          <w:tab w:val="right" w:leader="dot" w:pos="6945"/>
        </w:tabs>
        <w:spacing w:line="312" w:lineRule="auto"/>
        <w:ind w:firstLine="0"/>
        <w:jc w:val="both"/>
        <w:rPr>
          <w:bCs w:val="0"/>
          <w:i w:val="0"/>
          <w:sz w:val="28"/>
          <w:szCs w:val="24"/>
        </w:rPr>
      </w:pPr>
      <w:r w:rsidRPr="00E1418C">
        <w:rPr>
          <w:bCs w:val="0"/>
          <w:i w:val="0"/>
          <w:sz w:val="28"/>
          <w:szCs w:val="24"/>
        </w:rPr>
        <w:t xml:space="preserve">Глоссарий </w:t>
      </w:r>
      <w:r>
        <w:rPr>
          <w:b w:val="0"/>
          <w:bCs w:val="0"/>
          <w:i w:val="0"/>
          <w:sz w:val="28"/>
          <w:szCs w:val="24"/>
        </w:rPr>
        <w:t>…………………………………</w:t>
      </w:r>
      <w:r w:rsidRPr="00E1418C">
        <w:rPr>
          <w:b w:val="0"/>
          <w:bCs w:val="0"/>
          <w:i w:val="0"/>
          <w:sz w:val="28"/>
          <w:szCs w:val="24"/>
        </w:rPr>
        <w:t>………………………….....………...55</w:t>
      </w:r>
    </w:p>
    <w:p w:rsidR="0093552A" w:rsidRPr="00E1418C" w:rsidRDefault="0093552A" w:rsidP="0093552A">
      <w:pPr>
        <w:pStyle w:val="a8"/>
        <w:tabs>
          <w:tab w:val="right" w:leader="dot" w:pos="6945"/>
        </w:tabs>
        <w:spacing w:line="312" w:lineRule="auto"/>
        <w:ind w:firstLine="0"/>
        <w:jc w:val="both"/>
        <w:rPr>
          <w:bCs w:val="0"/>
          <w:i w:val="0"/>
          <w:sz w:val="28"/>
          <w:szCs w:val="24"/>
        </w:rPr>
      </w:pPr>
      <w:r w:rsidRPr="00E1418C">
        <w:rPr>
          <w:i w:val="0"/>
          <w:sz w:val="28"/>
          <w:szCs w:val="24"/>
        </w:rPr>
        <w:t>Список использованных источников</w:t>
      </w:r>
      <w:r w:rsidRPr="00E1418C">
        <w:rPr>
          <w:bCs w:val="0"/>
          <w:i w:val="0"/>
          <w:sz w:val="28"/>
          <w:szCs w:val="24"/>
        </w:rPr>
        <w:t>.</w:t>
      </w:r>
      <w:r>
        <w:rPr>
          <w:b w:val="0"/>
          <w:bCs w:val="0"/>
          <w:i w:val="0"/>
          <w:sz w:val="28"/>
          <w:szCs w:val="24"/>
        </w:rPr>
        <w:t>…………………………</w:t>
      </w:r>
      <w:r w:rsidRPr="00E1418C">
        <w:rPr>
          <w:b w:val="0"/>
          <w:bCs w:val="0"/>
          <w:i w:val="0"/>
          <w:sz w:val="28"/>
          <w:szCs w:val="24"/>
        </w:rPr>
        <w:t>…………..…..57</w:t>
      </w:r>
    </w:p>
    <w:p w:rsidR="0093552A" w:rsidRPr="00E1418C" w:rsidRDefault="0093552A" w:rsidP="0093552A">
      <w:pPr>
        <w:pStyle w:val="a8"/>
        <w:tabs>
          <w:tab w:val="right" w:leader="dot" w:pos="6945"/>
        </w:tabs>
        <w:spacing w:line="312" w:lineRule="auto"/>
        <w:ind w:firstLine="0"/>
        <w:jc w:val="both"/>
        <w:rPr>
          <w:bCs w:val="0"/>
          <w:i w:val="0"/>
          <w:sz w:val="28"/>
          <w:szCs w:val="24"/>
        </w:rPr>
      </w:pPr>
      <w:r w:rsidRPr="00E1418C">
        <w:rPr>
          <w:bCs w:val="0"/>
          <w:i w:val="0"/>
          <w:sz w:val="28"/>
          <w:szCs w:val="24"/>
        </w:rPr>
        <w:t>Список сокращений</w:t>
      </w:r>
      <w:r w:rsidRPr="00E1418C">
        <w:rPr>
          <w:b w:val="0"/>
          <w:bCs w:val="0"/>
          <w:i w:val="0"/>
          <w:sz w:val="28"/>
          <w:szCs w:val="24"/>
        </w:rPr>
        <w:t>………………………………………………..….…….......59</w:t>
      </w:r>
    </w:p>
    <w:p w:rsidR="0093552A" w:rsidRPr="00E1418C" w:rsidRDefault="0093552A" w:rsidP="0093552A">
      <w:pPr>
        <w:spacing w:line="312" w:lineRule="auto"/>
        <w:jc w:val="both"/>
        <w:rPr>
          <w:b/>
          <w:sz w:val="22"/>
        </w:rPr>
      </w:pPr>
      <w:r w:rsidRPr="00E1418C">
        <w:rPr>
          <w:b/>
          <w:bCs/>
          <w:sz w:val="28"/>
          <w:szCs w:val="24"/>
        </w:rPr>
        <w:t>Приложения</w:t>
      </w:r>
      <w:r>
        <w:rPr>
          <w:bCs/>
          <w:sz w:val="28"/>
          <w:szCs w:val="24"/>
        </w:rPr>
        <w:t>…………………………</w:t>
      </w:r>
      <w:r w:rsidRPr="00E1418C">
        <w:rPr>
          <w:bCs/>
          <w:sz w:val="28"/>
          <w:szCs w:val="24"/>
        </w:rPr>
        <w:t>………………………………..….……..…60</w:t>
      </w:r>
    </w:p>
    <w:p w:rsidR="008751F4" w:rsidRDefault="0093552A" w:rsidP="008751F4">
      <w:pPr>
        <w:pStyle w:val="Default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0509">
        <w:br w:type="page"/>
      </w:r>
      <w:bookmarkStart w:id="61" w:name="_Toc378337736"/>
      <w:bookmarkStart w:id="62" w:name="_Toc106609456"/>
      <w:bookmarkEnd w:id="58"/>
      <w:bookmarkEnd w:id="59"/>
      <w:r w:rsidR="008751F4" w:rsidRPr="00E141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8751F4">
        <w:rPr>
          <w:rFonts w:ascii="Times New Roman" w:hAnsi="Times New Roman" w:cs="Times New Roman"/>
          <w:b/>
          <w:sz w:val="28"/>
          <w:szCs w:val="28"/>
        </w:rPr>
        <w:t>9</w:t>
      </w:r>
      <w:bookmarkEnd w:id="61"/>
    </w:p>
    <w:p w:rsidR="008751F4" w:rsidRPr="00E1418C" w:rsidRDefault="008751F4" w:rsidP="008751F4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51F4" w:rsidRDefault="008751F4" w:rsidP="008751F4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41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Пример оформления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глоссария</w:t>
      </w:r>
    </w:p>
    <w:p w:rsidR="008751F4" w:rsidRDefault="008751F4" w:rsidP="008751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751F4" w:rsidRDefault="008751F4" w:rsidP="008751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751F4" w:rsidRPr="00E1418C" w:rsidRDefault="008751F4" w:rsidP="008751F4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Глоссарий</w:t>
      </w:r>
    </w:p>
    <w:p w:rsidR="008751F4" w:rsidRPr="00E1418C" w:rsidRDefault="008751F4" w:rsidP="008751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751F4" w:rsidRPr="00E1418C" w:rsidRDefault="008751F4" w:rsidP="008751F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8C">
        <w:rPr>
          <w:rFonts w:ascii="Times New Roman" w:hAnsi="Times New Roman" w:cs="Times New Roman"/>
          <w:b/>
          <w:bCs/>
          <w:sz w:val="28"/>
          <w:szCs w:val="28"/>
        </w:rPr>
        <w:t xml:space="preserve">Аннуитет </w:t>
      </w:r>
      <w:r w:rsidRPr="00E1418C">
        <w:rPr>
          <w:rFonts w:ascii="Times New Roman" w:hAnsi="Times New Roman" w:cs="Times New Roman"/>
          <w:sz w:val="28"/>
          <w:szCs w:val="28"/>
        </w:rPr>
        <w:t>– страховой договор, по которому выплачивается годовая ре</w:t>
      </w:r>
      <w:r w:rsidRPr="00E1418C">
        <w:rPr>
          <w:rFonts w:ascii="Times New Roman" w:hAnsi="Times New Roman" w:cs="Times New Roman"/>
          <w:sz w:val="28"/>
          <w:szCs w:val="28"/>
        </w:rPr>
        <w:t>н</w:t>
      </w:r>
      <w:r w:rsidRPr="00E1418C">
        <w:rPr>
          <w:rFonts w:ascii="Times New Roman" w:hAnsi="Times New Roman" w:cs="Times New Roman"/>
          <w:sz w:val="28"/>
          <w:szCs w:val="28"/>
        </w:rPr>
        <w:t>та в течение какого либо периода жизни застрахованного в обмен на уплату о</w:t>
      </w:r>
      <w:r w:rsidRPr="00E1418C">
        <w:rPr>
          <w:rFonts w:ascii="Times New Roman" w:hAnsi="Times New Roman" w:cs="Times New Roman"/>
          <w:sz w:val="28"/>
          <w:szCs w:val="28"/>
        </w:rPr>
        <w:t>д</w:t>
      </w:r>
      <w:r w:rsidRPr="00E1418C">
        <w:rPr>
          <w:rFonts w:ascii="Times New Roman" w:hAnsi="Times New Roman" w:cs="Times New Roman"/>
          <w:sz w:val="28"/>
          <w:szCs w:val="28"/>
        </w:rPr>
        <w:t xml:space="preserve">но-кратной премии при подписании договора. </w:t>
      </w:r>
    </w:p>
    <w:p w:rsidR="008751F4" w:rsidRPr="00E1418C" w:rsidRDefault="008751F4" w:rsidP="008751F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8C">
        <w:rPr>
          <w:rFonts w:ascii="Times New Roman" w:hAnsi="Times New Roman" w:cs="Times New Roman"/>
          <w:b/>
          <w:bCs/>
          <w:sz w:val="28"/>
          <w:szCs w:val="28"/>
        </w:rPr>
        <w:t>Ретроцессия</w:t>
      </w:r>
      <w:r w:rsidRPr="00E1418C">
        <w:rPr>
          <w:rFonts w:ascii="Times New Roman" w:hAnsi="Times New Roman" w:cs="Times New Roman"/>
          <w:sz w:val="28"/>
          <w:szCs w:val="28"/>
        </w:rPr>
        <w:t xml:space="preserve">– передача в дальнейшее перестрахование принятых в пере-страхование рисков. </w:t>
      </w:r>
    </w:p>
    <w:p w:rsidR="008751F4" w:rsidRPr="00E1418C" w:rsidRDefault="008751F4" w:rsidP="008751F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8C">
        <w:rPr>
          <w:rFonts w:ascii="Times New Roman" w:hAnsi="Times New Roman" w:cs="Times New Roman"/>
          <w:b/>
          <w:bCs/>
          <w:sz w:val="28"/>
          <w:szCs w:val="28"/>
        </w:rPr>
        <w:t xml:space="preserve">Ремитент </w:t>
      </w:r>
      <w:r w:rsidRPr="00E1418C">
        <w:rPr>
          <w:rFonts w:ascii="Times New Roman" w:hAnsi="Times New Roman" w:cs="Times New Roman"/>
          <w:sz w:val="28"/>
          <w:szCs w:val="28"/>
        </w:rPr>
        <w:t xml:space="preserve">– первый приобретатель, получающий вместе с векселем право требовать и платеж по нему </w:t>
      </w:r>
    </w:p>
    <w:p w:rsidR="008751F4" w:rsidRPr="00E1418C" w:rsidRDefault="008751F4" w:rsidP="008751F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8C">
        <w:rPr>
          <w:rFonts w:ascii="Times New Roman" w:hAnsi="Times New Roman" w:cs="Times New Roman"/>
          <w:b/>
          <w:bCs/>
          <w:sz w:val="28"/>
          <w:szCs w:val="28"/>
        </w:rPr>
        <w:t>Стрип</w:t>
      </w:r>
      <w:r w:rsidRPr="00E1418C">
        <w:rPr>
          <w:rFonts w:ascii="Times New Roman" w:hAnsi="Times New Roman" w:cs="Times New Roman"/>
          <w:sz w:val="28"/>
          <w:szCs w:val="28"/>
        </w:rPr>
        <w:t xml:space="preserve">– долговая ценная бумага, выпускаемая в оборот под ежегодные процентные выплаты по портфелю высоконадежных облигаций, которыми рас-полагает эмитент </w:t>
      </w:r>
    </w:p>
    <w:p w:rsidR="008751F4" w:rsidRPr="00E1418C" w:rsidRDefault="008751F4" w:rsidP="008751F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8C">
        <w:rPr>
          <w:rFonts w:ascii="Times New Roman" w:hAnsi="Times New Roman" w:cs="Times New Roman"/>
          <w:b/>
          <w:bCs/>
          <w:sz w:val="28"/>
          <w:szCs w:val="28"/>
        </w:rPr>
        <w:t xml:space="preserve">Трассант </w:t>
      </w:r>
      <w:r w:rsidRPr="00E1418C">
        <w:rPr>
          <w:rFonts w:ascii="Times New Roman" w:hAnsi="Times New Roman" w:cs="Times New Roman"/>
          <w:sz w:val="28"/>
          <w:szCs w:val="28"/>
        </w:rPr>
        <w:t xml:space="preserve">– выдающий вексель </w:t>
      </w:r>
    </w:p>
    <w:p w:rsidR="008751F4" w:rsidRPr="00E1418C" w:rsidRDefault="008751F4" w:rsidP="008751F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8C">
        <w:rPr>
          <w:rFonts w:ascii="Times New Roman" w:hAnsi="Times New Roman" w:cs="Times New Roman"/>
          <w:b/>
          <w:bCs/>
          <w:sz w:val="28"/>
          <w:szCs w:val="28"/>
        </w:rPr>
        <w:t xml:space="preserve">Аутсорсинг </w:t>
      </w:r>
      <w:r w:rsidRPr="00E1418C">
        <w:rPr>
          <w:rFonts w:ascii="Times New Roman" w:hAnsi="Times New Roman" w:cs="Times New Roman"/>
          <w:sz w:val="28"/>
          <w:szCs w:val="28"/>
        </w:rPr>
        <w:t>(англ. outsourcing – использ</w:t>
      </w:r>
      <w:r w:rsidR="00154C74">
        <w:rPr>
          <w:rFonts w:ascii="Times New Roman" w:hAnsi="Times New Roman" w:cs="Times New Roman"/>
          <w:sz w:val="28"/>
          <w:szCs w:val="28"/>
        </w:rPr>
        <w:t>ование внешних источников) – пе</w:t>
      </w:r>
      <w:r w:rsidRPr="00E1418C">
        <w:rPr>
          <w:rFonts w:ascii="Times New Roman" w:hAnsi="Times New Roman" w:cs="Times New Roman"/>
          <w:sz w:val="28"/>
          <w:szCs w:val="28"/>
        </w:rPr>
        <w:t>редача стороннему подрядчику некоторых бизнес-функций или частей би</w:t>
      </w:r>
      <w:r w:rsidRPr="00E1418C">
        <w:rPr>
          <w:rFonts w:ascii="Times New Roman" w:hAnsi="Times New Roman" w:cs="Times New Roman"/>
          <w:sz w:val="28"/>
          <w:szCs w:val="28"/>
        </w:rPr>
        <w:t>з</w:t>
      </w:r>
      <w:r w:rsidRPr="00E1418C">
        <w:rPr>
          <w:rFonts w:ascii="Times New Roman" w:hAnsi="Times New Roman" w:cs="Times New Roman"/>
          <w:sz w:val="28"/>
          <w:szCs w:val="28"/>
        </w:rPr>
        <w:t>нес-процесса. Употребляется для обозначения процесса заключения договора на оффшорное программирование, анализ больших объемов информации, с</w:t>
      </w:r>
      <w:r w:rsidRPr="00E1418C">
        <w:rPr>
          <w:rFonts w:ascii="Times New Roman" w:hAnsi="Times New Roman" w:cs="Times New Roman"/>
          <w:sz w:val="28"/>
          <w:szCs w:val="28"/>
        </w:rPr>
        <w:t>о</w:t>
      </w:r>
      <w:r w:rsidR="00154C74">
        <w:rPr>
          <w:rFonts w:ascii="Times New Roman" w:hAnsi="Times New Roman" w:cs="Times New Roman"/>
          <w:sz w:val="28"/>
          <w:szCs w:val="28"/>
        </w:rPr>
        <w:t>про</w:t>
      </w:r>
      <w:r w:rsidRPr="00E1418C">
        <w:rPr>
          <w:rFonts w:ascii="Times New Roman" w:hAnsi="Times New Roman" w:cs="Times New Roman"/>
          <w:sz w:val="28"/>
          <w:szCs w:val="28"/>
        </w:rPr>
        <w:t xml:space="preserve">вождение сайтов и т.п. </w:t>
      </w:r>
    </w:p>
    <w:p w:rsidR="008751F4" w:rsidRPr="00E1418C" w:rsidRDefault="008751F4" w:rsidP="008751F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8C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Внутренний факторинг </w:t>
      </w:r>
      <w:r w:rsidRPr="00E1418C">
        <w:rPr>
          <w:rFonts w:ascii="Times New Roman" w:hAnsi="Times New Roman" w:cs="Times New Roman"/>
          <w:sz w:val="28"/>
          <w:szCs w:val="28"/>
        </w:rPr>
        <w:t>— вид факторинга, при котором Продавец, Д</w:t>
      </w:r>
      <w:r w:rsidRPr="00E1418C">
        <w:rPr>
          <w:rFonts w:ascii="Times New Roman" w:hAnsi="Times New Roman" w:cs="Times New Roman"/>
          <w:sz w:val="28"/>
          <w:szCs w:val="28"/>
        </w:rPr>
        <w:t>е</w:t>
      </w:r>
      <w:r w:rsidR="00154C74">
        <w:rPr>
          <w:rFonts w:ascii="Times New Roman" w:hAnsi="Times New Roman" w:cs="Times New Roman"/>
          <w:sz w:val="28"/>
          <w:szCs w:val="28"/>
        </w:rPr>
        <w:t>би</w:t>
      </w:r>
      <w:r w:rsidRPr="00E1418C">
        <w:rPr>
          <w:rFonts w:ascii="Times New Roman" w:hAnsi="Times New Roman" w:cs="Times New Roman"/>
          <w:sz w:val="28"/>
          <w:szCs w:val="28"/>
        </w:rPr>
        <w:t>тор и Фактор резиденты одной страны, и все факторинговые операции с</w:t>
      </w:r>
      <w:r w:rsidRPr="00E1418C">
        <w:rPr>
          <w:rFonts w:ascii="Times New Roman" w:hAnsi="Times New Roman" w:cs="Times New Roman"/>
          <w:sz w:val="28"/>
          <w:szCs w:val="28"/>
        </w:rPr>
        <w:t>о</w:t>
      </w:r>
      <w:r w:rsidR="00154C74">
        <w:rPr>
          <w:rFonts w:ascii="Times New Roman" w:hAnsi="Times New Roman" w:cs="Times New Roman"/>
          <w:sz w:val="28"/>
          <w:szCs w:val="28"/>
        </w:rPr>
        <w:t>вер</w:t>
      </w:r>
      <w:r w:rsidRPr="00E1418C">
        <w:rPr>
          <w:rFonts w:ascii="Times New Roman" w:hAnsi="Times New Roman" w:cs="Times New Roman"/>
          <w:sz w:val="28"/>
          <w:szCs w:val="28"/>
        </w:rPr>
        <w:t xml:space="preserve">шаются в пределах этой страны. </w:t>
      </w:r>
    </w:p>
    <w:p w:rsidR="008751F4" w:rsidRPr="008751F4" w:rsidRDefault="008751F4" w:rsidP="008751F4">
      <w:pPr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8751F4">
        <w:rPr>
          <w:rFonts w:eastAsia="Times New Roman"/>
          <w:b/>
          <w:bCs/>
          <w:color w:val="000000"/>
          <w:sz w:val="28"/>
          <w:szCs w:val="28"/>
          <w:lang w:eastAsia="ru-RU"/>
        </w:rPr>
        <w:t>Вознаграждение Фактора</w:t>
      </w:r>
      <w:r w:rsidRPr="008751F4">
        <w:rPr>
          <w:rFonts w:eastAsia="Times New Roman"/>
          <w:color w:val="000000"/>
          <w:sz w:val="28"/>
          <w:szCs w:val="28"/>
          <w:lang w:eastAsia="ru-RU"/>
        </w:rPr>
        <w:t>–факторинговая комиссия за предоставление услуг факторинга, как правило, является трех компонентной и включает в себя: сбор за обработку документов, комиссию за использование денежных средств и комиссию за управление дебиторской задолженностью.</w:t>
      </w:r>
    </w:p>
    <w:p w:rsidR="008751F4" w:rsidRDefault="008751F4" w:rsidP="008751F4">
      <w:pPr>
        <w:pStyle w:val="Default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63" w:name="_Toc378337737"/>
      <w:r w:rsidR="00613FE0" w:rsidRPr="007B66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Pr="007B66B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bookmarkEnd w:id="63"/>
    </w:p>
    <w:p w:rsidR="008751F4" w:rsidRPr="007B66BD" w:rsidRDefault="008751F4" w:rsidP="008751F4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51F4" w:rsidRDefault="008751F4" w:rsidP="008751F4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66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 оформления списка используемых источников</w:t>
      </w:r>
    </w:p>
    <w:p w:rsidR="008751F4" w:rsidRDefault="008751F4" w:rsidP="008751F4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1F4" w:rsidRDefault="008751F4" w:rsidP="008751F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66BD">
        <w:rPr>
          <w:rFonts w:ascii="Times New Roman" w:hAnsi="Times New Roman" w:cs="Times New Roman"/>
          <w:b/>
          <w:bCs/>
          <w:iCs/>
          <w:sz w:val="28"/>
          <w:szCs w:val="28"/>
        </w:rPr>
        <w:t>Спис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Pr="007B66BD">
        <w:rPr>
          <w:rFonts w:ascii="Times New Roman" w:hAnsi="Times New Roman" w:cs="Times New Roman"/>
          <w:b/>
          <w:bCs/>
          <w:iCs/>
          <w:sz w:val="28"/>
          <w:szCs w:val="28"/>
        </w:rPr>
        <w:t>к используемых источников</w:t>
      </w:r>
    </w:p>
    <w:p w:rsidR="008751F4" w:rsidRPr="007B66BD" w:rsidRDefault="008751F4" w:rsidP="008751F4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1F4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6BD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Нормативно-правовые источники </w:t>
      </w: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BD">
        <w:rPr>
          <w:rFonts w:ascii="Times New Roman" w:hAnsi="Times New Roman" w:cs="Times New Roman"/>
          <w:sz w:val="28"/>
          <w:szCs w:val="28"/>
        </w:rPr>
        <w:t xml:space="preserve">1. Конституция РФ, принята всенародным голосованием 12 декабря 1993 года // </w:t>
      </w:r>
      <w:r>
        <w:rPr>
          <w:rFonts w:ascii="Times New Roman" w:hAnsi="Times New Roman" w:cs="Times New Roman"/>
          <w:sz w:val="28"/>
          <w:szCs w:val="28"/>
        </w:rPr>
        <w:t>Российская газета. 1993. № 237.</w:t>
      </w: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BD">
        <w:rPr>
          <w:rFonts w:ascii="Times New Roman" w:hAnsi="Times New Roman" w:cs="Times New Roman"/>
          <w:sz w:val="28"/>
          <w:szCs w:val="28"/>
        </w:rPr>
        <w:t xml:space="preserve">2. Российская Федерация. Законы. Семейный кодекс Российской Федерации: [федер. закон: принят Гос.Думой 8 дек. 1995 г.: по состоянию на 3 янв. 2010 г.]. – СПб.: Victory: Стаун-кантри, 2010. </w:t>
      </w: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BD">
        <w:rPr>
          <w:rFonts w:ascii="Times New Roman" w:hAnsi="Times New Roman" w:cs="Times New Roman"/>
          <w:sz w:val="28"/>
          <w:szCs w:val="28"/>
        </w:rPr>
        <w:t xml:space="preserve">3. Российская Федерация. Законы. «О науке и государственной научно-технической политике» [федер. закон принят 23 августа 1996 г. (с изм. и доп. от 19 июля, 17 декабря 1998 г., 3 января, 27, 29 декабря 2000 г., 30 декабря 2001 г., 24 декабря 2006 г., 23 декабря 2009 г.] / Информационно-справочная система «Гарант», версия от 12.01.10 г. </w:t>
      </w:r>
    </w:p>
    <w:p w:rsidR="008751F4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BD">
        <w:rPr>
          <w:rFonts w:ascii="Times New Roman" w:hAnsi="Times New Roman" w:cs="Times New Roman"/>
          <w:sz w:val="28"/>
          <w:szCs w:val="28"/>
        </w:rPr>
        <w:t xml:space="preserve">4. Россия: экономическая конъюнктура. Информационно-аналитический сбор-ник. – М.: Центр экономической конъюнктуры при Правительстве РФ. – 2009. №1. </w:t>
      </w: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F4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6BD">
        <w:rPr>
          <w:rFonts w:ascii="Times New Roman" w:hAnsi="Times New Roman" w:cs="Times New Roman"/>
          <w:b/>
          <w:bCs/>
          <w:sz w:val="28"/>
          <w:szCs w:val="28"/>
        </w:rPr>
        <w:t xml:space="preserve">Учебники, монографии, брошюры </w:t>
      </w: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BD">
        <w:rPr>
          <w:rFonts w:ascii="Times New Roman" w:hAnsi="Times New Roman" w:cs="Times New Roman"/>
          <w:sz w:val="28"/>
          <w:szCs w:val="28"/>
        </w:rPr>
        <w:t xml:space="preserve">5. Семенов, В.В. Экономика: итог тысячелетий. Экономическая теория / В.В. Семенов; Рос.акад. наук, Пущин. Науч. центр, Ин-т экономики, Акад. эконом развития. – Пущино: ПНЦ РАН, 2010. </w:t>
      </w: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BD">
        <w:rPr>
          <w:rFonts w:ascii="Times New Roman" w:hAnsi="Times New Roman" w:cs="Times New Roman"/>
          <w:sz w:val="28"/>
          <w:szCs w:val="28"/>
        </w:rPr>
        <w:t xml:space="preserve">6. Бахвалов, Н. С. Численные методы: Учеб.пособие. – 2-е изд. / Н.С. Бахвалов, Н.П. Жидков, Г.М. Кобельков; Под общ. ред. Н.И. Тихонова. – М.: Физматлит: Лаб. базовых знаний; СПб.: Нев. диалект, 2010. </w:t>
      </w:r>
    </w:p>
    <w:p w:rsidR="008751F4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BD">
        <w:rPr>
          <w:rFonts w:ascii="Times New Roman" w:hAnsi="Times New Roman" w:cs="Times New Roman"/>
          <w:sz w:val="28"/>
          <w:szCs w:val="28"/>
        </w:rPr>
        <w:t xml:space="preserve">7. История России: Учеб.пособие. – 2-е изд., перераб. и доп. / В.Н. Быков и др.; </w:t>
      </w:r>
      <w:r w:rsidRPr="007B66BD">
        <w:rPr>
          <w:rFonts w:ascii="Times New Roman" w:hAnsi="Times New Roman" w:cs="Times New Roman"/>
          <w:sz w:val="28"/>
          <w:szCs w:val="28"/>
        </w:rPr>
        <w:lastRenderedPageBreak/>
        <w:t xml:space="preserve">Отв. ред. В.Н. Сухов; М-во образования РФ, С.-Петерб. гос. лесотехн. акад. / При участии Т.А. Суховой. – СПб.: СПбЛТА, 2009. </w:t>
      </w: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F4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6BD">
        <w:rPr>
          <w:rFonts w:ascii="Times New Roman" w:hAnsi="Times New Roman" w:cs="Times New Roman"/>
          <w:b/>
          <w:bCs/>
          <w:sz w:val="28"/>
          <w:szCs w:val="28"/>
        </w:rPr>
        <w:t xml:space="preserve">Диссертации и авторефераты диссертаций </w:t>
      </w: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BD">
        <w:rPr>
          <w:rFonts w:ascii="Times New Roman" w:hAnsi="Times New Roman" w:cs="Times New Roman"/>
          <w:sz w:val="28"/>
          <w:szCs w:val="28"/>
        </w:rPr>
        <w:t xml:space="preserve">8. Иванов, В.Н. Методология формирования новой парадигмы финансового обеспечения экономической безопасности России. Дис... д-ра эконом.наук: 08.00.10. – М.: ВЗФИ, 2009. </w:t>
      </w:r>
    </w:p>
    <w:p w:rsidR="008751F4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BD">
        <w:rPr>
          <w:rFonts w:ascii="Times New Roman" w:hAnsi="Times New Roman" w:cs="Times New Roman"/>
          <w:sz w:val="28"/>
          <w:szCs w:val="28"/>
        </w:rPr>
        <w:t xml:space="preserve">9. Бакланов, И.В. Модели и методы оценки коммерческих банков в условиях неопределенности. Дис… канд. эконом.наук: 08.00.13. – М., 2008. </w:t>
      </w: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F4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6BD">
        <w:rPr>
          <w:rFonts w:ascii="Times New Roman" w:hAnsi="Times New Roman" w:cs="Times New Roman"/>
          <w:b/>
          <w:bCs/>
          <w:sz w:val="28"/>
          <w:szCs w:val="28"/>
        </w:rPr>
        <w:t xml:space="preserve">Периодические издания </w:t>
      </w: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BD">
        <w:rPr>
          <w:rFonts w:ascii="Times New Roman" w:hAnsi="Times New Roman" w:cs="Times New Roman"/>
          <w:sz w:val="28"/>
          <w:szCs w:val="28"/>
        </w:rPr>
        <w:t xml:space="preserve">10. Стиглиц Д. Трудное привыкание к слабому доллару // Российский экономи-ческий журнал. – М.: Спутник +, 2010. № 1. С. 10-12. </w:t>
      </w:r>
    </w:p>
    <w:p w:rsidR="008751F4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BD">
        <w:rPr>
          <w:rFonts w:ascii="Times New Roman" w:hAnsi="Times New Roman" w:cs="Times New Roman"/>
          <w:sz w:val="28"/>
          <w:szCs w:val="28"/>
        </w:rPr>
        <w:t xml:space="preserve">11. Российская Федерация. Гос. Дума (2009). Государственная Дума: стеногр. Заседаний: Бюллетень. – М.: ГД РФ, 2009, № 49 (497). </w:t>
      </w: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F4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6BD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Электронные ресурсы </w:t>
      </w: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F4" w:rsidRPr="001C3CD9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CD9">
        <w:rPr>
          <w:rFonts w:ascii="Times New Roman" w:hAnsi="Times New Roman" w:cs="Times New Roman"/>
          <w:sz w:val="28"/>
          <w:szCs w:val="28"/>
        </w:rPr>
        <w:t>12. Непомнящий А. Л. Рождение психоанализа: теория соблазнения / А. Л. Не-помнящий. Режим доступа: [</w:t>
      </w:r>
      <w:r w:rsidRPr="001C3CD9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eastAsia="zh-CN"/>
        </w:rPr>
        <w:t>http: // www.psychoanalysis.pl.ru 17/05/2009</w:t>
      </w:r>
      <w:r w:rsidRPr="001C3CD9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751F4" w:rsidRPr="008751F4" w:rsidRDefault="008751F4" w:rsidP="008751F4">
      <w:pPr>
        <w:rPr>
          <w:sz w:val="28"/>
          <w:szCs w:val="28"/>
          <w:lang w:val="en-US"/>
        </w:rPr>
      </w:pPr>
      <w:r w:rsidRPr="001C3CD9">
        <w:rPr>
          <w:sz w:val="28"/>
          <w:szCs w:val="28"/>
        </w:rPr>
        <w:t>13. Statsoft. Ins. (2009). Электронный учебник по статистике. Москва</w:t>
      </w:r>
      <w:r w:rsidRPr="008751F4">
        <w:rPr>
          <w:sz w:val="28"/>
          <w:szCs w:val="28"/>
          <w:lang w:val="en-US"/>
        </w:rPr>
        <w:t xml:space="preserve">, Statsoft. Web: </w:t>
      </w:r>
      <w:r w:rsidRPr="008751F4">
        <w:rPr>
          <w:bCs/>
          <w:color w:val="0000FF"/>
          <w:sz w:val="28"/>
          <w:szCs w:val="28"/>
          <w:u w:val="single"/>
          <w:lang w:val="en-US"/>
        </w:rPr>
        <w:t>http//www.statsoft.ru/home/textbook</w:t>
      </w:r>
    </w:p>
    <w:p w:rsidR="008751F4" w:rsidRPr="0073594B" w:rsidRDefault="008751F4" w:rsidP="008751F4">
      <w:pPr>
        <w:pStyle w:val="Default"/>
        <w:jc w:val="right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51F4">
        <w:rPr>
          <w:bCs/>
          <w:sz w:val="20"/>
          <w:szCs w:val="20"/>
          <w:lang w:val="en-US"/>
        </w:rPr>
        <w:br w:type="page"/>
      </w:r>
    </w:p>
    <w:p w:rsidR="008751F4" w:rsidRPr="008751F4" w:rsidRDefault="008751F4" w:rsidP="00613FE0">
      <w:pPr>
        <w:pStyle w:val="Default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4" w:name="_Toc378337738"/>
      <w:r w:rsidRPr="00B10F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bookmarkEnd w:id="64"/>
    </w:p>
    <w:p w:rsidR="008751F4" w:rsidRPr="008751F4" w:rsidRDefault="008751F4" w:rsidP="008751F4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51F4" w:rsidRPr="008751F4" w:rsidRDefault="008751F4" w:rsidP="008751F4">
      <w:pPr>
        <w:widowControl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10F72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Пример оформления таблицы</w:t>
      </w:r>
    </w:p>
    <w:p w:rsidR="008751F4" w:rsidRPr="008751F4" w:rsidRDefault="008751F4" w:rsidP="008751F4">
      <w:pPr>
        <w:widowControl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8751F4" w:rsidRPr="00B10F72" w:rsidRDefault="008751F4" w:rsidP="004B11E3">
      <w:pPr>
        <w:widowControl/>
        <w:rPr>
          <w:rFonts w:eastAsia="Times New Roman"/>
          <w:color w:val="000000"/>
          <w:sz w:val="28"/>
          <w:szCs w:val="28"/>
          <w:lang w:eastAsia="ru-RU"/>
        </w:rPr>
      </w:pPr>
      <w:r w:rsidRPr="00B10F72">
        <w:rPr>
          <w:rFonts w:eastAsia="Times New Roman"/>
          <w:b/>
          <w:bCs/>
          <w:color w:val="000000"/>
          <w:sz w:val="28"/>
          <w:szCs w:val="28"/>
          <w:lang w:eastAsia="ru-RU"/>
        </w:rPr>
        <w:t>Таблица 1.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–</w:t>
      </w:r>
      <w:r w:rsidRPr="00B10F7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Оценка факторов мотивации по данным социологического</w:t>
      </w:r>
    </w:p>
    <w:p w:rsidR="008751F4" w:rsidRPr="00B10F72" w:rsidRDefault="008751F4" w:rsidP="004B11E3">
      <w:pPr>
        <w:widowControl/>
        <w:rPr>
          <w:rFonts w:eastAsia="Times New Roman"/>
          <w:color w:val="000000"/>
          <w:sz w:val="16"/>
          <w:szCs w:val="16"/>
          <w:lang w:eastAsia="ru-RU"/>
        </w:rPr>
      </w:pPr>
      <w:r w:rsidRPr="00B10F7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исследования журнала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«</w:t>
      </w:r>
      <w:r w:rsidRPr="00B10F72">
        <w:rPr>
          <w:rFonts w:eastAsia="Times New Roman"/>
          <w:b/>
          <w:bCs/>
          <w:color w:val="000000"/>
          <w:sz w:val="28"/>
          <w:szCs w:val="28"/>
          <w:lang w:eastAsia="ru-RU"/>
        </w:rPr>
        <w:t>Управление персоналом</w:t>
      </w:r>
      <w:r w:rsidRPr="00B10F72">
        <w:rPr>
          <w:rFonts w:eastAsia="Times New Roman"/>
          <w:color w:val="000000"/>
          <w:sz w:val="23"/>
          <w:szCs w:val="23"/>
          <w:lang w:eastAsia="ru-RU"/>
        </w:rPr>
        <w:t>»</w:t>
      </w:r>
      <w:r w:rsidRPr="00057901">
        <w:rPr>
          <w:rStyle w:val="af"/>
          <w:rFonts w:eastAsia="Times New Roman"/>
          <w:color w:val="000000"/>
          <w:szCs w:val="16"/>
          <w:lang w:eastAsia="ru-RU"/>
        </w:rPr>
        <w:footnoteReference w:id="1"/>
      </w:r>
    </w:p>
    <w:tbl>
      <w:tblPr>
        <w:tblW w:w="964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230"/>
        <w:gridCol w:w="2410"/>
      </w:tblGrid>
      <w:tr w:rsidR="008751F4" w:rsidRPr="00B10F72" w:rsidTr="004B11E3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Причина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Оценка по 5-балльной шкале </w:t>
            </w:r>
          </w:p>
        </w:tc>
      </w:tr>
      <w:tr w:rsidR="008751F4" w:rsidRPr="00B10F72" w:rsidTr="004B11E3">
        <w:trPr>
          <w:trHeight w:val="1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Оклад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4,25 </w:t>
            </w:r>
          </w:p>
        </w:tc>
      </w:tr>
      <w:tr w:rsidR="008751F4" w:rsidRPr="00B10F72" w:rsidTr="004B11E3">
        <w:trPr>
          <w:trHeight w:val="1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Индивидуальная надбавка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3,82 </w:t>
            </w:r>
          </w:p>
        </w:tc>
      </w:tr>
      <w:tr w:rsidR="008751F4" w:rsidRPr="00B10F72" w:rsidTr="004B11E3">
        <w:trPr>
          <w:trHeight w:val="1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Премии по итогам работы отдела, фирмы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3,53 </w:t>
            </w:r>
          </w:p>
        </w:tc>
      </w:tr>
      <w:tr w:rsidR="008751F4" w:rsidRPr="00B10F72" w:rsidTr="004B11E3">
        <w:trPr>
          <w:trHeight w:val="1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Кредиты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3,53 </w:t>
            </w:r>
          </w:p>
        </w:tc>
      </w:tr>
      <w:tr w:rsidR="008751F4" w:rsidRPr="00B10F72" w:rsidTr="004B11E3">
        <w:trPr>
          <w:trHeight w:val="1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% от продаж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3,50 </w:t>
            </w:r>
          </w:p>
        </w:tc>
      </w:tr>
      <w:tr w:rsidR="008751F4" w:rsidRPr="00B10F72" w:rsidTr="004B11E3">
        <w:trPr>
          <w:trHeight w:val="1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Медицинское страхование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3,48 </w:t>
            </w:r>
          </w:p>
        </w:tc>
      </w:tr>
      <w:tr w:rsidR="008751F4" w:rsidRPr="00B10F72" w:rsidTr="004B11E3">
        <w:trPr>
          <w:trHeight w:val="1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Квартальные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3,28 </w:t>
            </w:r>
          </w:p>
        </w:tc>
      </w:tr>
      <w:tr w:rsidR="008751F4" w:rsidRPr="00B10F72" w:rsidTr="004B11E3">
        <w:trPr>
          <w:trHeight w:val="1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Обучение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3,20 </w:t>
            </w:r>
          </w:p>
        </w:tc>
      </w:tr>
      <w:tr w:rsidR="008751F4" w:rsidRPr="00B10F72" w:rsidTr="004B11E3">
        <w:trPr>
          <w:trHeight w:val="1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Материальная помощь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3,09 </w:t>
            </w:r>
          </w:p>
        </w:tc>
      </w:tr>
      <w:tr w:rsidR="008751F4" w:rsidRPr="00B10F72" w:rsidTr="004B11E3">
        <w:trPr>
          <w:trHeight w:val="1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Оплаченные обеды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3,06 </w:t>
            </w:r>
          </w:p>
        </w:tc>
      </w:tr>
      <w:tr w:rsidR="008751F4" w:rsidRPr="00B10F72" w:rsidTr="004B11E3">
        <w:trPr>
          <w:trHeight w:val="1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Оплата временной нетрудоспособности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3,02 </w:t>
            </w:r>
          </w:p>
        </w:tc>
      </w:tr>
      <w:tr w:rsidR="008751F4" w:rsidRPr="00B10F72" w:rsidTr="004B11E3">
        <w:trPr>
          <w:trHeight w:val="1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Пособие по беременности и родам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2,90 </w:t>
            </w:r>
          </w:p>
        </w:tc>
      </w:tr>
      <w:tr w:rsidR="008751F4" w:rsidRPr="00B10F72" w:rsidTr="004B11E3">
        <w:trPr>
          <w:trHeight w:val="1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Пособие по уходу за ребенком до 1,5 лет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2,81 </w:t>
            </w:r>
          </w:p>
        </w:tc>
      </w:tr>
      <w:tr w:rsidR="008751F4" w:rsidRPr="00B10F72" w:rsidTr="004B11E3">
        <w:trPr>
          <w:trHeight w:val="1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2,56 </w:t>
            </w:r>
          </w:p>
        </w:tc>
      </w:tr>
      <w:tr w:rsidR="008751F4" w:rsidRPr="00B10F72" w:rsidTr="004B11E3">
        <w:trPr>
          <w:trHeight w:val="1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Мобильные телефоны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2,09 </w:t>
            </w:r>
          </w:p>
        </w:tc>
      </w:tr>
    </w:tbl>
    <w:p w:rsidR="0095539D" w:rsidRPr="008751F4" w:rsidRDefault="008751F4" w:rsidP="00613FE0">
      <w:pPr>
        <w:pStyle w:val="Default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65" w:name="_Toc378337739"/>
      <w:r w:rsidR="0095539D" w:rsidRPr="00B10F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95539D">
        <w:rPr>
          <w:rFonts w:ascii="Times New Roman" w:hAnsi="Times New Roman" w:cs="Times New Roman"/>
          <w:b/>
          <w:sz w:val="28"/>
          <w:szCs w:val="28"/>
        </w:rPr>
        <w:t>12</w:t>
      </w:r>
      <w:bookmarkEnd w:id="65"/>
    </w:p>
    <w:p w:rsidR="0095539D" w:rsidRPr="008751F4" w:rsidRDefault="0095539D" w:rsidP="0095539D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539D" w:rsidRPr="008751F4" w:rsidRDefault="0095539D" w:rsidP="0095539D">
      <w:pPr>
        <w:widowControl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10F72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Пример оформления </w:t>
      </w:r>
      <w:r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рисунка</w:t>
      </w:r>
    </w:p>
    <w:p w:rsidR="008751F4" w:rsidRDefault="008751F4" w:rsidP="008751F4">
      <w:pPr>
        <w:pStyle w:val="Default"/>
        <w:jc w:val="right"/>
        <w:outlineLvl w:val="0"/>
      </w:pPr>
    </w:p>
    <w:p w:rsidR="00301E0D" w:rsidRDefault="00301E0D" w:rsidP="008751F4">
      <w:pPr>
        <w:pStyle w:val="Default"/>
        <w:jc w:val="right"/>
        <w:outlineLvl w:val="0"/>
      </w:pPr>
    </w:p>
    <w:p w:rsidR="00301E0D" w:rsidRPr="00301E0D" w:rsidRDefault="00C43F7A" w:rsidP="00301E0D">
      <w:pPr>
        <w:widowControl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667375" cy="4171950"/>
            <wp:effectExtent l="0" t="0" r="9525" b="0"/>
            <wp:docPr id="1" name="Рисунок 1" descr="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1E3" w:rsidRDefault="00301E0D" w:rsidP="0095539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01E0D">
        <w:rPr>
          <w:rFonts w:eastAsia="Times New Roman"/>
          <w:b/>
          <w:color w:val="000000"/>
          <w:sz w:val="28"/>
          <w:szCs w:val="28"/>
          <w:lang w:eastAsia="ru-RU"/>
        </w:rPr>
        <w:t>Рис. 2.</w:t>
      </w:r>
      <w:r w:rsidR="0095539D" w:rsidRPr="0095539D">
        <w:rPr>
          <w:rFonts w:eastAsia="Times New Roman"/>
          <w:b/>
          <w:color w:val="000000"/>
          <w:sz w:val="28"/>
          <w:szCs w:val="28"/>
          <w:lang w:eastAsia="ru-RU"/>
        </w:rPr>
        <w:t xml:space="preserve">– </w:t>
      </w:r>
      <w:r w:rsidRPr="00301E0D">
        <w:rPr>
          <w:rFonts w:eastAsia="Times New Roman"/>
          <w:b/>
          <w:color w:val="000000"/>
          <w:sz w:val="28"/>
          <w:szCs w:val="28"/>
          <w:lang w:eastAsia="ru-RU"/>
        </w:rPr>
        <w:t xml:space="preserve">Источники (формы) уголовно-исполнительного права </w:t>
      </w:r>
    </w:p>
    <w:p w:rsidR="00AF6F2E" w:rsidRPr="00613FE0" w:rsidRDefault="00AF6F2E" w:rsidP="000C5F7F">
      <w:pPr>
        <w:pStyle w:val="1"/>
      </w:pPr>
      <w:r>
        <w:rPr>
          <w:rFonts w:eastAsia="Times New Roman"/>
          <w:color w:val="000000"/>
          <w:lang w:eastAsia="ru-RU"/>
        </w:rPr>
        <w:br w:type="page"/>
      </w:r>
      <w:bookmarkStart w:id="66" w:name="_Toc378337740"/>
      <w:r w:rsidRPr="00613FE0">
        <w:lastRenderedPageBreak/>
        <w:t>Приложение 13</w:t>
      </w:r>
      <w:bookmarkEnd w:id="66"/>
    </w:p>
    <w:p w:rsidR="00AF6F2E" w:rsidRPr="008751F4" w:rsidRDefault="00AF6F2E" w:rsidP="00AF6F2E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6F2E" w:rsidRPr="008751F4" w:rsidRDefault="00AF6F2E" w:rsidP="00AF6F2E">
      <w:pPr>
        <w:widowControl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10F72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Пример оформления </w:t>
      </w:r>
      <w:r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рисунка</w:t>
      </w:r>
    </w:p>
    <w:p w:rsidR="004B11E3" w:rsidRDefault="004B11E3" w:rsidP="0095539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AF6F2E" w:rsidRDefault="00AF6F2E" w:rsidP="0095539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AF6F2E" w:rsidRDefault="00C43F7A" w:rsidP="0095539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</w:pPr>
      <w:r>
        <w:rPr>
          <w:noProof/>
          <w:lang w:eastAsia="ru-RU"/>
        </w:rPr>
        <w:drawing>
          <wp:inline distT="0" distB="0" distL="0" distR="0">
            <wp:extent cx="5095875" cy="3209925"/>
            <wp:effectExtent l="0" t="0" r="9525" b="9525"/>
            <wp:docPr id="2" name="Рисунок 2" descr="диаграмм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раммы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F2E" w:rsidRDefault="00AF6F2E" w:rsidP="00AF6F2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01E0D">
        <w:rPr>
          <w:rFonts w:eastAsia="Times New Roman"/>
          <w:b/>
          <w:color w:val="000000"/>
          <w:sz w:val="28"/>
          <w:szCs w:val="28"/>
          <w:lang w:eastAsia="ru-RU"/>
        </w:rPr>
        <w:t xml:space="preserve">Рис.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11</w:t>
      </w:r>
      <w:r w:rsidRPr="00301E0D"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 w:rsidRPr="0095539D">
        <w:rPr>
          <w:rFonts w:eastAsia="Times New Roman"/>
          <w:b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Общий объем перевозки грузов</w:t>
      </w:r>
    </w:p>
    <w:p w:rsidR="00AF6F2E" w:rsidRDefault="00AF6F2E" w:rsidP="0095539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</w:pPr>
    </w:p>
    <w:p w:rsidR="00AF6F2E" w:rsidRPr="00613FE0" w:rsidRDefault="0095539D" w:rsidP="000C5F7F">
      <w:pPr>
        <w:pStyle w:val="1"/>
      </w:pPr>
      <w:r>
        <w:rPr>
          <w:rFonts w:eastAsia="Times New Roman"/>
          <w:color w:val="000000"/>
          <w:lang w:eastAsia="ru-RU"/>
        </w:rPr>
        <w:br w:type="page"/>
      </w:r>
      <w:bookmarkStart w:id="67" w:name="_Toc378337741"/>
      <w:r w:rsidR="00AF6F2E" w:rsidRPr="00613FE0">
        <w:lastRenderedPageBreak/>
        <w:t>Приложение 14</w:t>
      </w:r>
      <w:bookmarkEnd w:id="67"/>
    </w:p>
    <w:p w:rsidR="00AF6F2E" w:rsidRDefault="00AF6F2E" w:rsidP="00AF6F2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AF6F2E" w:rsidRPr="00AF6F2E" w:rsidRDefault="00AF6F2E" w:rsidP="00AF6F2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AF6F2E">
        <w:rPr>
          <w:rFonts w:eastAsia="Times New Roman"/>
          <w:b/>
          <w:i/>
          <w:color w:val="000000"/>
          <w:sz w:val="28"/>
          <w:szCs w:val="28"/>
          <w:lang w:eastAsia="ru-RU"/>
        </w:rPr>
        <w:t>Требования к оформлению уравнений и формул</w:t>
      </w:r>
    </w:p>
    <w:p w:rsidR="0073594B" w:rsidRDefault="00AF6F2E" w:rsidP="007359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F6F2E">
        <w:rPr>
          <w:rFonts w:eastAsia="Times New Roman"/>
          <w:color w:val="000000"/>
          <w:sz w:val="28"/>
          <w:szCs w:val="28"/>
          <w:lang w:eastAsia="ru-RU"/>
        </w:rPr>
        <w:t>Стоимость дополнительного капитала, привлекаемого за счет эмиссии простых акций (дополнительных паев), рассчитывается по следующейформуле:</w:t>
      </w:r>
    </w:p>
    <w:p w:rsidR="00E34379" w:rsidRDefault="00E34379" w:rsidP="007359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F6F2E" w:rsidRPr="00E34379" w:rsidRDefault="0073594B" w:rsidP="0073594B">
      <w:pPr>
        <w:widowControl/>
        <w:shd w:val="clear" w:color="auto" w:fill="FFFFFF"/>
        <w:autoSpaceDE/>
        <w:autoSpaceDN/>
        <w:adjustRightInd/>
        <w:spacing w:line="360" w:lineRule="auto"/>
        <w:ind w:left="709"/>
        <w:jc w:val="both"/>
        <w:rPr>
          <w:rFonts w:eastAsia="Times New Roman"/>
          <w:color w:val="000000"/>
          <w:sz w:val="36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/>
            <w:color w:val="000000"/>
            <w:sz w:val="36"/>
            <w:szCs w:val="28"/>
            <w:lang w:eastAsia="ru-RU"/>
          </w:rPr>
          <m:t>CC</m:t>
        </m:r>
        <m:sSub>
          <m:sSubPr>
            <m:ctrlPr>
              <w:rPr>
                <w:rFonts w:ascii="Cambria Math" w:eastAsia="Times New Roman" w:hAnsi="Cambria Math"/>
                <w:color w:val="000000"/>
                <w:sz w:val="36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36"/>
                <w:szCs w:val="28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/>
                <w:color w:val="000000"/>
                <w:sz w:val="36"/>
                <w:szCs w:val="28"/>
                <w:lang w:eastAsia="ru-RU"/>
              </w:rPr>
              <m:t>па</m:t>
            </m:r>
          </m:sub>
        </m:sSub>
        <m:r>
          <m:rPr>
            <m:sty m:val="p"/>
          </m:rPr>
          <w:rPr>
            <w:rFonts w:ascii="Cambria Math" w:eastAsia="Times New Roman" w:hAnsi="Cambria Math"/>
            <w:color w:val="000000"/>
            <w:sz w:val="36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color w:val="000000"/>
                <w:sz w:val="36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color w:val="000000"/>
                    <w:sz w:val="36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color w:val="000000"/>
                    <w:sz w:val="36"/>
                    <w:szCs w:val="28"/>
                    <w:lang w:eastAsia="ru-RU"/>
                  </w:rPr>
                  <m:t>К</m:t>
                </m:r>
              </m:e>
              <m:sub>
                <m:r>
                  <w:rPr>
                    <w:rFonts w:ascii="Cambria Math" w:eastAsia="Times New Roman" w:hAnsi="Cambria Math"/>
                    <w:color w:val="000000"/>
                    <w:sz w:val="36"/>
                    <w:szCs w:val="28"/>
                    <w:lang w:eastAsia="ru-RU"/>
                  </w:rPr>
                  <m:t>а</m:t>
                </m:r>
              </m:sub>
            </m:sSub>
            <m:r>
              <w:rPr>
                <w:rFonts w:ascii="Cambria Math" w:eastAsia="Times New Roman" w:hAnsi="Cambria Math"/>
                <w:color w:val="000000"/>
                <w:sz w:val="36"/>
                <w:szCs w:val="28"/>
                <w:lang w:eastAsia="ru-RU"/>
              </w:rPr>
              <m:t>*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color w:val="000000"/>
                    <w:sz w:val="36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color w:val="000000"/>
                    <w:sz w:val="36"/>
                    <w:szCs w:val="28"/>
                    <w:lang w:eastAsia="ru-RU"/>
                  </w:rPr>
                  <m:t>Д</m:t>
                </m:r>
              </m:e>
              <m:sub>
                <m:r>
                  <w:rPr>
                    <w:rFonts w:ascii="Cambria Math" w:eastAsia="Times New Roman" w:hAnsi="Cambria Math"/>
                    <w:color w:val="000000"/>
                    <w:sz w:val="36"/>
                    <w:szCs w:val="28"/>
                    <w:lang w:eastAsia="ru-RU"/>
                  </w:rPr>
                  <m:t>па</m:t>
                </m:r>
              </m:sub>
            </m:sSub>
            <m:r>
              <w:rPr>
                <w:rFonts w:ascii="Cambria Math" w:eastAsia="Times New Roman" w:hAnsi="Cambria Math"/>
                <w:color w:val="000000"/>
                <w:sz w:val="36"/>
                <w:szCs w:val="28"/>
                <w:lang w:eastAsia="ru-RU"/>
              </w:rPr>
              <m:t>*П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color w:val="000000"/>
                    <w:sz w:val="36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color w:val="000000"/>
                    <w:sz w:val="36"/>
                    <w:szCs w:val="28"/>
                    <w:lang w:eastAsia="ru-RU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/>
                    <w:color w:val="000000"/>
                    <w:sz w:val="36"/>
                    <w:szCs w:val="28"/>
                    <w:lang w:eastAsia="ru-RU"/>
                  </w:rPr>
                  <m:t>т</m:t>
                </m:r>
              </m:sub>
            </m:sSub>
            <m:r>
              <w:rPr>
                <w:rFonts w:ascii="Cambria Math" w:eastAsia="Times New Roman" w:hAnsi="Cambria Math"/>
                <w:color w:val="000000"/>
                <w:sz w:val="36"/>
                <w:szCs w:val="28"/>
                <w:lang w:eastAsia="ru-RU"/>
              </w:rPr>
              <m:t>*100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color w:val="000000"/>
                    <w:sz w:val="36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color w:val="000000"/>
                    <w:sz w:val="36"/>
                    <w:szCs w:val="28"/>
                    <w:lang w:eastAsia="ru-RU"/>
                  </w:rPr>
                  <m:t>К</m:t>
                </m:r>
              </m:e>
              <m:sub>
                <m:r>
                  <w:rPr>
                    <w:rFonts w:ascii="Cambria Math" w:eastAsia="Times New Roman" w:hAnsi="Cambria Math"/>
                    <w:color w:val="000000"/>
                    <w:sz w:val="36"/>
                    <w:szCs w:val="28"/>
                    <w:lang w:eastAsia="ru-RU"/>
                  </w:rPr>
                  <m:t>па</m:t>
                </m:r>
              </m:sub>
            </m:sSub>
            <m:r>
              <w:rPr>
                <w:rFonts w:ascii="Cambria Math" w:eastAsia="Times New Roman" w:hAnsi="Cambria Math"/>
                <w:color w:val="000000"/>
                <w:sz w:val="36"/>
                <w:szCs w:val="28"/>
                <w:lang w:eastAsia="ru-RU"/>
              </w:rPr>
              <m:t>*(1-ЭЗ)</m:t>
            </m:r>
          </m:den>
        </m:f>
      </m:oMath>
      <w:r w:rsidR="00E34379" w:rsidRPr="00E34379">
        <w:rPr>
          <w:rFonts w:eastAsia="Times New Roman"/>
          <w:color w:val="000000"/>
          <w:sz w:val="36"/>
          <w:szCs w:val="28"/>
          <w:lang w:eastAsia="ru-RU"/>
        </w:rPr>
        <w:t>,</w:t>
      </w:r>
      <w:r w:rsidR="00E34379">
        <w:rPr>
          <w:rFonts w:eastAsia="Times New Roman"/>
          <w:color w:val="000000"/>
          <w:sz w:val="36"/>
          <w:szCs w:val="28"/>
          <w:lang w:eastAsia="ru-RU"/>
        </w:rPr>
        <w:tab/>
      </w:r>
      <w:r w:rsidR="00E34379">
        <w:rPr>
          <w:rFonts w:eastAsia="Times New Roman"/>
          <w:color w:val="000000"/>
          <w:sz w:val="36"/>
          <w:szCs w:val="28"/>
          <w:lang w:eastAsia="ru-RU"/>
        </w:rPr>
        <w:tab/>
      </w:r>
      <w:r w:rsidR="00E34379">
        <w:rPr>
          <w:rFonts w:eastAsia="Times New Roman"/>
          <w:color w:val="000000"/>
          <w:sz w:val="36"/>
          <w:szCs w:val="28"/>
          <w:lang w:eastAsia="ru-RU"/>
        </w:rPr>
        <w:tab/>
      </w:r>
      <w:r w:rsidR="00E34379">
        <w:rPr>
          <w:rFonts w:eastAsia="Times New Roman"/>
          <w:color w:val="000000"/>
          <w:sz w:val="36"/>
          <w:szCs w:val="28"/>
          <w:lang w:eastAsia="ru-RU"/>
        </w:rPr>
        <w:tab/>
      </w:r>
      <w:r w:rsidR="00E34379">
        <w:rPr>
          <w:rFonts w:eastAsia="Times New Roman"/>
          <w:color w:val="000000"/>
          <w:sz w:val="36"/>
          <w:szCs w:val="28"/>
          <w:lang w:eastAsia="ru-RU"/>
        </w:rPr>
        <w:tab/>
      </w:r>
      <w:r w:rsidR="00E34379">
        <w:rPr>
          <w:rFonts w:eastAsia="Times New Roman"/>
          <w:color w:val="000000"/>
          <w:sz w:val="36"/>
          <w:szCs w:val="28"/>
          <w:lang w:eastAsia="ru-RU"/>
        </w:rPr>
        <w:tab/>
      </w:r>
      <w:r w:rsidR="00E34379">
        <w:rPr>
          <w:rFonts w:eastAsia="Times New Roman"/>
          <w:color w:val="000000"/>
          <w:sz w:val="36"/>
          <w:szCs w:val="28"/>
          <w:lang w:eastAsia="ru-RU"/>
        </w:rPr>
        <w:tab/>
      </w:r>
      <w:r w:rsidR="00E34379" w:rsidRPr="00E34379">
        <w:rPr>
          <w:rFonts w:eastAsia="Times New Roman"/>
          <w:color w:val="000000"/>
          <w:sz w:val="28"/>
          <w:szCs w:val="28"/>
          <w:lang w:eastAsia="ru-RU"/>
        </w:rPr>
        <w:t>(1)</w:t>
      </w:r>
    </w:p>
    <w:p w:rsidR="00E34379" w:rsidRDefault="00E34379" w:rsidP="007359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F6F2E" w:rsidRPr="00AF6F2E" w:rsidRDefault="00AF6F2E" w:rsidP="007359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F6F2E">
        <w:rPr>
          <w:rFonts w:eastAsia="Times New Roman"/>
          <w:color w:val="000000"/>
          <w:sz w:val="28"/>
          <w:szCs w:val="28"/>
          <w:lang w:eastAsia="ru-RU"/>
        </w:rPr>
        <w:t xml:space="preserve">где </w:t>
      </w:r>
      <m:oMath>
        <m:r>
          <m:rPr>
            <m:sty m:val="p"/>
          </m:rP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CC</m:t>
        </m:r>
        <m:sSub>
          <m:sSubPr>
            <m:ctrlP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па</m:t>
            </m:r>
          </m:sub>
        </m:sSub>
      </m:oMath>
      <w:r w:rsidRPr="00AF6F2E">
        <w:rPr>
          <w:rFonts w:eastAsia="Times New Roman"/>
          <w:color w:val="000000"/>
          <w:sz w:val="28"/>
          <w:szCs w:val="28"/>
          <w:lang w:eastAsia="ru-RU"/>
        </w:rPr>
        <w:t xml:space="preserve"> - стоимость собственного капитала, привлекаемого за счет эмиссии простых акций (дополнительных паев), %;</w:t>
      </w:r>
    </w:p>
    <w:p w:rsidR="00AF6F2E" w:rsidRPr="00AF6F2E" w:rsidRDefault="007654E1" w:rsidP="007359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а</m:t>
            </m:r>
          </m:sub>
        </m:sSub>
      </m:oMath>
      <w:r w:rsidR="00AF6F2E" w:rsidRPr="00AF6F2E">
        <w:rPr>
          <w:rFonts w:eastAsia="Times New Roman"/>
          <w:color w:val="000000"/>
          <w:sz w:val="28"/>
          <w:szCs w:val="28"/>
          <w:lang w:eastAsia="ru-RU"/>
        </w:rPr>
        <w:t xml:space="preserve"> - количество дополнительно эмитируемых акций;</w:t>
      </w:r>
    </w:p>
    <w:p w:rsidR="00AF6F2E" w:rsidRPr="00AF6F2E" w:rsidRDefault="007654E1" w:rsidP="007359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Д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па</m:t>
            </m:r>
          </m:sub>
        </m:sSub>
      </m:oMath>
      <w:r w:rsidR="00AF6F2E" w:rsidRPr="00AF6F2E">
        <w:rPr>
          <w:rFonts w:eastAsia="Times New Roman"/>
          <w:color w:val="000000"/>
          <w:sz w:val="28"/>
          <w:szCs w:val="28"/>
          <w:lang w:eastAsia="ru-RU"/>
        </w:rPr>
        <w:t xml:space="preserve"> - сумма дивидендов, выплаченных на одну простую акцию в отче</w:t>
      </w:r>
      <w:r w:rsidR="00AF6F2E" w:rsidRPr="00AF6F2E">
        <w:rPr>
          <w:rFonts w:eastAsia="Times New Roman"/>
          <w:color w:val="000000"/>
          <w:sz w:val="28"/>
          <w:szCs w:val="28"/>
          <w:lang w:eastAsia="ru-RU"/>
        </w:rPr>
        <w:t>т</w:t>
      </w:r>
      <w:r w:rsidR="00AF6F2E" w:rsidRPr="00AF6F2E">
        <w:rPr>
          <w:rFonts w:eastAsia="Times New Roman"/>
          <w:color w:val="000000"/>
          <w:sz w:val="28"/>
          <w:szCs w:val="28"/>
          <w:lang w:eastAsia="ru-RU"/>
        </w:rPr>
        <w:t>ном периоде (или выплат на единицу паев), %;</w:t>
      </w:r>
    </w:p>
    <w:p w:rsidR="00AF6F2E" w:rsidRPr="00AF6F2E" w:rsidRDefault="0073594B" w:rsidP="007359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П</m:t>
        </m:r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В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т</m:t>
            </m:r>
          </m:sub>
        </m:sSub>
      </m:oMath>
      <w:r w:rsidR="00AF6F2E" w:rsidRPr="00AF6F2E">
        <w:rPr>
          <w:rFonts w:eastAsia="Times New Roman"/>
          <w:color w:val="000000"/>
          <w:sz w:val="28"/>
          <w:szCs w:val="28"/>
          <w:lang w:eastAsia="ru-RU"/>
        </w:rPr>
        <w:t xml:space="preserve"> - планируемый темп выплат дивидендов (процентов по п</w:t>
      </w:r>
      <w:r w:rsidR="00AF6F2E" w:rsidRPr="00AF6F2E">
        <w:rPr>
          <w:rFonts w:eastAsia="Times New Roman"/>
          <w:color w:val="000000"/>
          <w:sz w:val="28"/>
          <w:szCs w:val="28"/>
          <w:lang w:eastAsia="ru-RU"/>
        </w:rPr>
        <w:t>а</w:t>
      </w:r>
      <w:r w:rsidR="00AF6F2E" w:rsidRPr="00AF6F2E">
        <w:rPr>
          <w:rFonts w:eastAsia="Times New Roman"/>
          <w:color w:val="000000"/>
          <w:sz w:val="28"/>
          <w:szCs w:val="28"/>
          <w:lang w:eastAsia="ru-RU"/>
        </w:rPr>
        <w:t>ям),выраженный десятичной дробью;</w:t>
      </w:r>
    </w:p>
    <w:p w:rsidR="00AF6F2E" w:rsidRPr="00AF6F2E" w:rsidRDefault="007654E1" w:rsidP="007359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па</m:t>
            </m:r>
          </m:sub>
        </m:sSub>
      </m:oMath>
      <w:r w:rsidR="00AF6F2E" w:rsidRPr="00AF6F2E">
        <w:rPr>
          <w:rFonts w:eastAsia="Times New Roman"/>
          <w:color w:val="000000"/>
          <w:sz w:val="28"/>
          <w:szCs w:val="28"/>
          <w:lang w:eastAsia="ru-RU"/>
        </w:rPr>
        <w:t>- сумма собственного капитала, привлеченного за счет эмиссии пр</w:t>
      </w:r>
      <w:r w:rsidR="00AF6F2E" w:rsidRPr="00AF6F2E">
        <w:rPr>
          <w:rFonts w:eastAsia="Times New Roman"/>
          <w:color w:val="000000"/>
          <w:sz w:val="28"/>
          <w:szCs w:val="28"/>
          <w:lang w:eastAsia="ru-RU"/>
        </w:rPr>
        <w:t>о</w:t>
      </w:r>
      <w:r w:rsidR="00AF6F2E" w:rsidRPr="00AF6F2E">
        <w:rPr>
          <w:rFonts w:eastAsia="Times New Roman"/>
          <w:color w:val="000000"/>
          <w:sz w:val="28"/>
          <w:szCs w:val="28"/>
          <w:lang w:eastAsia="ru-RU"/>
        </w:rPr>
        <w:t>стых акций (дополнительных паев);</w:t>
      </w:r>
    </w:p>
    <w:p w:rsidR="00AF6F2E" w:rsidRPr="00AF6F2E" w:rsidRDefault="0073594B" w:rsidP="007359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ЭЗ</m:t>
        </m:r>
      </m:oMath>
      <w:r w:rsidR="00AF6F2E" w:rsidRPr="00AF6F2E">
        <w:rPr>
          <w:rFonts w:eastAsia="Times New Roman"/>
          <w:color w:val="000000"/>
          <w:sz w:val="28"/>
          <w:szCs w:val="28"/>
          <w:lang w:eastAsia="ru-RU"/>
        </w:rPr>
        <w:t xml:space="preserve"> - затраты по эмиссии акций, выраженные в десятичной дроби по о</w:t>
      </w:r>
      <w:r w:rsidR="00AF6F2E" w:rsidRPr="00AF6F2E">
        <w:rPr>
          <w:rFonts w:eastAsia="Times New Roman"/>
          <w:color w:val="000000"/>
          <w:sz w:val="28"/>
          <w:szCs w:val="28"/>
          <w:lang w:eastAsia="ru-RU"/>
        </w:rPr>
        <w:t>т</w:t>
      </w:r>
      <w:r w:rsidR="00AF6F2E" w:rsidRPr="00AF6F2E">
        <w:rPr>
          <w:rFonts w:eastAsia="Times New Roman"/>
          <w:color w:val="000000"/>
          <w:sz w:val="28"/>
          <w:szCs w:val="28"/>
          <w:lang w:eastAsia="ru-RU"/>
        </w:rPr>
        <w:t>ношению к сумме эмиссии акций (дополнительных паев).</w:t>
      </w:r>
    </w:p>
    <w:p w:rsidR="008751F4" w:rsidRPr="00613FE0" w:rsidRDefault="00E77CE5" w:rsidP="000C5F7F">
      <w:pPr>
        <w:pStyle w:val="1"/>
      </w:pPr>
      <w:r>
        <w:br w:type="page"/>
      </w:r>
      <w:bookmarkStart w:id="68" w:name="_Toc378337742"/>
      <w:r w:rsidR="008751F4" w:rsidRPr="00613FE0">
        <w:lastRenderedPageBreak/>
        <w:t>Приложение 1</w:t>
      </w:r>
      <w:r w:rsidR="00001A37" w:rsidRPr="00613FE0">
        <w:t>5</w:t>
      </w:r>
      <w:bookmarkEnd w:id="68"/>
    </w:p>
    <w:p w:rsidR="008751F4" w:rsidRPr="007B66BD" w:rsidRDefault="008751F4" w:rsidP="00E3437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1F4" w:rsidRPr="007B66BD" w:rsidRDefault="008751F4" w:rsidP="00E3437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B66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 оформления библиографических и подстрочных ссылок</w:t>
      </w:r>
    </w:p>
    <w:p w:rsidR="008751F4" w:rsidRDefault="008751F4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751F4" w:rsidRDefault="008751F4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66BD">
        <w:rPr>
          <w:rFonts w:ascii="Times New Roman" w:hAnsi="Times New Roman" w:cs="Times New Roman"/>
          <w:sz w:val="28"/>
          <w:szCs w:val="28"/>
        </w:rPr>
        <w:t xml:space="preserve">С С Ы Л К И: </w:t>
      </w:r>
    </w:p>
    <w:p w:rsidR="008751F4" w:rsidRDefault="008751F4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34379" w:rsidRDefault="00E34379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6AF2" w:rsidRDefault="00966AF2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34379" w:rsidRPr="00966AF2" w:rsidRDefault="00966AF2" w:rsidP="008751F4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</w:t>
      </w:r>
    </w:p>
    <w:p w:rsidR="008751F4" w:rsidRPr="00B147F7" w:rsidRDefault="008751F4" w:rsidP="008751F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47F7">
        <w:rPr>
          <w:rFonts w:ascii="Times New Roman" w:hAnsi="Times New Roman" w:cs="Times New Roman"/>
          <w:sz w:val="20"/>
          <w:szCs w:val="20"/>
        </w:rPr>
        <w:t xml:space="preserve">1. Стиглиц Д. Трудное привыкание к слабому доллару // Российский экономический журнал. – М.: Спутник , 2010. № 1. С. 10-12. </w:t>
      </w:r>
    </w:p>
    <w:p w:rsidR="008751F4" w:rsidRPr="00B147F7" w:rsidRDefault="008751F4" w:rsidP="008751F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47F7">
        <w:rPr>
          <w:rFonts w:ascii="Times New Roman" w:hAnsi="Times New Roman" w:cs="Times New Roman"/>
          <w:sz w:val="20"/>
          <w:szCs w:val="20"/>
        </w:rPr>
        <w:t xml:space="preserve">2. См.: Там же. – С. 139. </w:t>
      </w:r>
    </w:p>
    <w:p w:rsidR="008751F4" w:rsidRPr="00B147F7" w:rsidRDefault="008751F4" w:rsidP="008751F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47F7">
        <w:rPr>
          <w:rFonts w:ascii="Times New Roman" w:hAnsi="Times New Roman" w:cs="Times New Roman"/>
          <w:sz w:val="20"/>
          <w:szCs w:val="20"/>
        </w:rPr>
        <w:t xml:space="preserve">3. Конституция Российской Федерации. – М.: Маркетинг, 2006. С. 2. </w:t>
      </w:r>
    </w:p>
    <w:p w:rsidR="008751F4" w:rsidRPr="00B147F7" w:rsidRDefault="008751F4" w:rsidP="008751F4">
      <w:r w:rsidRPr="00B147F7">
        <w:t>4</w:t>
      </w:r>
      <w:r w:rsidRPr="00CF63C6">
        <w:t xml:space="preserve">. </w:t>
      </w:r>
      <w:r w:rsidRPr="00CF63C6">
        <w:rPr>
          <w:bCs/>
        </w:rPr>
        <w:t xml:space="preserve">ГОСТ 7. 53–2001. </w:t>
      </w:r>
      <w:r w:rsidRPr="00CF63C6">
        <w:t>Издания. Международная стандартная нумерация книг. – Минск: Межгос. совет по ста</w:t>
      </w:r>
      <w:r w:rsidRPr="00CF63C6">
        <w:t>н</w:t>
      </w:r>
      <w:r w:rsidRPr="00CF63C6">
        <w:t>дартизации, метрологии</w:t>
      </w:r>
      <w:r w:rsidRPr="00B147F7">
        <w:t xml:space="preserve"> и сертификации; М.: Изд-во стандартов, 2002.</w:t>
      </w:r>
    </w:p>
    <w:p w:rsidR="003C35C4" w:rsidRPr="00B147F7" w:rsidRDefault="008751F4" w:rsidP="008751F4">
      <w:pPr>
        <w:rPr>
          <w:b/>
        </w:rPr>
      </w:pPr>
      <w:r w:rsidRPr="00B147F7">
        <w:br w:type="page"/>
      </w:r>
    </w:p>
    <w:p w:rsidR="00E31088" w:rsidRPr="000F007A" w:rsidRDefault="00001A37" w:rsidP="000F007A">
      <w:pPr>
        <w:spacing w:line="312" w:lineRule="auto"/>
        <w:jc w:val="right"/>
        <w:outlineLvl w:val="0"/>
        <w:rPr>
          <w:b/>
          <w:bCs/>
          <w:sz w:val="32"/>
        </w:rPr>
      </w:pPr>
      <w:bookmarkStart w:id="69" w:name="_Toc378337743"/>
      <w:r w:rsidRPr="00001A37">
        <w:rPr>
          <w:b/>
          <w:sz w:val="28"/>
        </w:rPr>
        <w:lastRenderedPageBreak/>
        <w:t xml:space="preserve">Приложение </w:t>
      </w:r>
      <w:r>
        <w:rPr>
          <w:b/>
          <w:sz w:val="28"/>
        </w:rPr>
        <w:t>16</w:t>
      </w:r>
      <w:bookmarkEnd w:id="69"/>
    </w:p>
    <w:p w:rsidR="001A7DF5" w:rsidRPr="001A7DF5" w:rsidRDefault="001A7DF5" w:rsidP="001A7DF5"/>
    <w:p w:rsidR="001A7DF5" w:rsidRDefault="001A7DF5" w:rsidP="00332AC2">
      <w:pPr>
        <w:pStyle w:val="ab"/>
        <w:spacing w:before="0" w:beforeAutospacing="0" w:after="0" w:afterAutospacing="0" w:line="312" w:lineRule="auto"/>
        <w:ind w:firstLine="360"/>
        <w:jc w:val="center"/>
        <w:rPr>
          <w:b/>
          <w:bCs/>
        </w:rPr>
      </w:pPr>
      <w:r>
        <w:rPr>
          <w:b/>
        </w:rPr>
        <w:t xml:space="preserve">Рекомендации </w:t>
      </w:r>
      <w:r w:rsidRPr="000A0400">
        <w:rPr>
          <w:b/>
        </w:rPr>
        <w:t>к докладу по защите ВКР</w:t>
      </w:r>
    </w:p>
    <w:p w:rsidR="001A7DF5" w:rsidRDefault="001A7DF5" w:rsidP="00332AC2">
      <w:pPr>
        <w:pStyle w:val="ab"/>
        <w:spacing w:before="0" w:beforeAutospacing="0" w:after="0" w:afterAutospacing="0" w:line="312" w:lineRule="auto"/>
        <w:ind w:firstLine="360"/>
        <w:jc w:val="center"/>
        <w:rPr>
          <w:b/>
          <w:bCs/>
        </w:rPr>
      </w:pPr>
    </w:p>
    <w:p w:rsidR="00E31088" w:rsidRDefault="00E31088" w:rsidP="00332AC2">
      <w:pPr>
        <w:pStyle w:val="ab"/>
        <w:spacing w:before="0" w:beforeAutospacing="0" w:after="0" w:afterAutospacing="0" w:line="312" w:lineRule="auto"/>
        <w:ind w:firstLine="360"/>
        <w:jc w:val="center"/>
        <w:rPr>
          <w:b/>
          <w:bCs/>
        </w:rPr>
      </w:pPr>
      <w:r w:rsidRPr="00627115">
        <w:rPr>
          <w:b/>
          <w:bCs/>
        </w:rPr>
        <w:t>Схема доклада по защите выпускной квалификационной работы</w:t>
      </w:r>
    </w:p>
    <w:p w:rsidR="00E31088" w:rsidRPr="00627115" w:rsidRDefault="00E31088" w:rsidP="00332AC2">
      <w:pPr>
        <w:pStyle w:val="ab"/>
        <w:spacing w:before="0" w:beforeAutospacing="0" w:after="0" w:afterAutospacing="0" w:line="312" w:lineRule="auto"/>
        <w:ind w:firstLine="360"/>
        <w:jc w:val="both"/>
      </w:pPr>
    </w:p>
    <w:p w:rsidR="00E31088" w:rsidRPr="00627115" w:rsidRDefault="00E31088" w:rsidP="00332AC2">
      <w:pPr>
        <w:pStyle w:val="ab"/>
        <w:spacing w:before="0" w:beforeAutospacing="0" w:after="0" w:afterAutospacing="0" w:line="312" w:lineRule="auto"/>
        <w:ind w:firstLine="360"/>
        <w:jc w:val="both"/>
      </w:pPr>
      <w:r w:rsidRPr="00627115">
        <w:t>1</w:t>
      </w:r>
      <w:r w:rsidR="000A0400">
        <w:t>.</w:t>
      </w:r>
      <w:r w:rsidR="00A03815">
        <w:t> </w:t>
      </w:r>
      <w:r w:rsidRPr="00627115">
        <w:rPr>
          <w:b/>
          <w:bCs/>
          <w:i/>
          <w:iCs/>
        </w:rPr>
        <w:t>Обращение: Уважаемые члены Государственной аттестационной комиссии! В</w:t>
      </w:r>
      <w:r w:rsidRPr="00627115">
        <w:rPr>
          <w:b/>
          <w:bCs/>
          <w:i/>
          <w:iCs/>
        </w:rPr>
        <w:t>а</w:t>
      </w:r>
      <w:r w:rsidRPr="00627115">
        <w:rPr>
          <w:b/>
          <w:bCs/>
          <w:i/>
          <w:iCs/>
        </w:rPr>
        <w:t>шему вниманию предлагается выпускная</w:t>
      </w:r>
      <w:r>
        <w:rPr>
          <w:b/>
          <w:bCs/>
          <w:i/>
          <w:iCs/>
        </w:rPr>
        <w:t xml:space="preserve"> квалификационная</w:t>
      </w:r>
      <w:r w:rsidRPr="00627115">
        <w:rPr>
          <w:b/>
          <w:bCs/>
          <w:i/>
          <w:iCs/>
        </w:rPr>
        <w:t xml:space="preserve"> работа на тему...</w:t>
      </w:r>
    </w:p>
    <w:p w:rsidR="00E31088" w:rsidRDefault="00E31088" w:rsidP="00332AC2">
      <w:pPr>
        <w:pStyle w:val="ab"/>
        <w:spacing w:before="0" w:beforeAutospacing="0" w:after="0" w:afterAutospacing="0" w:line="312" w:lineRule="auto"/>
        <w:ind w:firstLine="360"/>
        <w:jc w:val="both"/>
      </w:pPr>
      <w:r w:rsidRPr="00627115">
        <w:t>2</w:t>
      </w:r>
      <w:r w:rsidR="000A0400">
        <w:t>.</w:t>
      </w:r>
      <w:r w:rsidRPr="00627115">
        <w:t xml:space="preserve"> В 2-3 предложениях дается характеристика актуальности темы. </w:t>
      </w:r>
    </w:p>
    <w:p w:rsidR="00E31088" w:rsidRPr="00B82FA7" w:rsidRDefault="00E31088" w:rsidP="00332AC2">
      <w:pPr>
        <w:pStyle w:val="ab"/>
        <w:spacing w:before="0" w:beforeAutospacing="0" w:after="0" w:afterAutospacing="0" w:line="312" w:lineRule="auto"/>
        <w:ind w:firstLine="360"/>
        <w:jc w:val="both"/>
      </w:pPr>
      <w:r>
        <w:t>3</w:t>
      </w:r>
      <w:r w:rsidR="000A0400">
        <w:t>.</w:t>
      </w:r>
      <w:r w:rsidRPr="00B82FA7">
        <w:t>Приводится краткий обзор литературных источников по избранной проблеме (степень разработанности проблемы).</w:t>
      </w:r>
    </w:p>
    <w:p w:rsidR="00E31088" w:rsidRPr="00627115" w:rsidRDefault="00E31088" w:rsidP="00332AC2">
      <w:pPr>
        <w:pStyle w:val="ab"/>
        <w:spacing w:before="0" w:beforeAutospacing="0" w:after="0" w:afterAutospacing="0" w:line="312" w:lineRule="auto"/>
        <w:ind w:firstLine="360"/>
        <w:jc w:val="both"/>
      </w:pPr>
      <w:r>
        <w:t>4</w:t>
      </w:r>
      <w:r w:rsidR="000A0400">
        <w:t>.</w:t>
      </w:r>
      <w:r w:rsidR="00A03815">
        <w:t> </w:t>
      </w:r>
      <w:r w:rsidRPr="00627115">
        <w:rPr>
          <w:b/>
          <w:bCs/>
          <w:i/>
          <w:iCs/>
        </w:rPr>
        <w:t>Цель выпускной</w:t>
      </w:r>
      <w:r>
        <w:rPr>
          <w:b/>
          <w:bCs/>
          <w:i/>
          <w:iCs/>
        </w:rPr>
        <w:t xml:space="preserve"> квалификационной</w:t>
      </w:r>
      <w:r w:rsidRPr="00627115">
        <w:rPr>
          <w:b/>
          <w:bCs/>
          <w:i/>
          <w:iCs/>
        </w:rPr>
        <w:t xml:space="preserve"> работы</w:t>
      </w:r>
      <w:r w:rsidRPr="00627115">
        <w:t xml:space="preserve"> - формулируется цель работы. </w:t>
      </w:r>
    </w:p>
    <w:p w:rsidR="00E31088" w:rsidRPr="008374C3" w:rsidRDefault="00E31088" w:rsidP="00332AC2">
      <w:pPr>
        <w:pStyle w:val="ab"/>
        <w:spacing w:before="0" w:beforeAutospacing="0" w:after="0" w:afterAutospacing="0" w:line="312" w:lineRule="auto"/>
        <w:ind w:firstLine="360"/>
        <w:jc w:val="both"/>
      </w:pPr>
      <w:r>
        <w:t>5</w:t>
      </w:r>
      <w:r w:rsidR="000A0400">
        <w:t>.</w:t>
      </w:r>
      <w:r w:rsidRPr="008374C3">
        <w:rPr>
          <w:bCs/>
        </w:rPr>
        <w:t>Формулируются задачи, приводятся названия глав. При этом в формулировке должны присутствовать глаголы типа - изучить, рассмотреть, рас</w:t>
      </w:r>
      <w:r w:rsidR="000F2A45">
        <w:rPr>
          <w:bCs/>
        </w:rPr>
        <w:t>крыть, сформулировать, проанал</w:t>
      </w:r>
      <w:r w:rsidR="000F2A45">
        <w:rPr>
          <w:bCs/>
        </w:rPr>
        <w:t>и</w:t>
      </w:r>
      <w:r w:rsidRPr="008374C3">
        <w:rPr>
          <w:bCs/>
        </w:rPr>
        <w:t>зировать, определить и т.п.</w:t>
      </w:r>
    </w:p>
    <w:p w:rsidR="00E31088" w:rsidRPr="00627115" w:rsidRDefault="00E31088" w:rsidP="00332AC2">
      <w:pPr>
        <w:pStyle w:val="ab"/>
        <w:spacing w:before="0" w:beforeAutospacing="0" w:after="0" w:afterAutospacing="0" w:line="312" w:lineRule="auto"/>
        <w:ind w:firstLine="360"/>
        <w:jc w:val="both"/>
      </w:pPr>
      <w:r>
        <w:t>6</w:t>
      </w:r>
      <w:r w:rsidR="000A0400">
        <w:t>.</w:t>
      </w:r>
      <w:r w:rsidR="00A03815">
        <w:t> </w:t>
      </w:r>
      <w:r w:rsidRPr="00627115">
        <w:t>Из каждой главы используются выводы или формулировки, характеризующие резул</w:t>
      </w:r>
      <w:r w:rsidRPr="00627115">
        <w:t>ь</w:t>
      </w:r>
      <w:r w:rsidRPr="00627115">
        <w:t>таты. Здесь можно демонстрировать плакаты</w:t>
      </w:r>
      <w:r>
        <w:t xml:space="preserve"> (раздаточный материал)</w:t>
      </w:r>
      <w:r w:rsidRPr="00627115">
        <w:t>. При демонстрации плакатов не следует читать текст, изображенный на них. Надо только описать изображение в одной-двух фразах. Если демонстрируются графики, то их надо назвать и констатировать тенденции, просматриваем</w:t>
      </w:r>
      <w:r w:rsidR="009F0A36">
        <w:t>ы</w:t>
      </w:r>
      <w:r w:rsidRPr="00627115">
        <w:t>е на графиках. При демонстрации диаграмм обратить внимание на обозначение сегментов, столбцов и т.п. Графический материал должен быть наглядным и понятным со стороны. Текст, сопровождающий диаграммы и гистограммы, должен отражать лишь конкретные выводы. Объем этой части доклада не должен превышать 1,5-2 стр. печа</w:t>
      </w:r>
      <w:r w:rsidRPr="00627115">
        <w:t>т</w:t>
      </w:r>
      <w:r w:rsidRPr="00627115">
        <w:t xml:space="preserve">ного текста. </w:t>
      </w:r>
    </w:p>
    <w:p w:rsidR="00E31088" w:rsidRPr="00627115" w:rsidRDefault="00E31088" w:rsidP="00332AC2">
      <w:pPr>
        <w:pStyle w:val="ab"/>
        <w:spacing w:before="0" w:beforeAutospacing="0" w:after="0" w:afterAutospacing="0" w:line="312" w:lineRule="auto"/>
        <w:ind w:firstLine="360"/>
        <w:jc w:val="both"/>
      </w:pPr>
      <w:r>
        <w:t>7</w:t>
      </w:r>
      <w:r w:rsidR="000A0400">
        <w:t>.</w:t>
      </w:r>
      <w:r w:rsidR="00A03815">
        <w:t> </w:t>
      </w:r>
      <w:r w:rsidRPr="00627115">
        <w:rPr>
          <w:b/>
          <w:bCs/>
          <w:i/>
          <w:iCs/>
        </w:rPr>
        <w:t>В результате проведенного исследования были сделаны следующие выводы:</w:t>
      </w:r>
      <w:r w:rsidRPr="00627115">
        <w:t xml:space="preserve"> (фо</w:t>
      </w:r>
      <w:r w:rsidRPr="00627115">
        <w:t>р</w:t>
      </w:r>
      <w:r w:rsidRPr="00627115">
        <w:t xml:space="preserve">мулируются основные выводы, вынесенные в заключение). </w:t>
      </w:r>
    </w:p>
    <w:p w:rsidR="00E31088" w:rsidRDefault="00E31088" w:rsidP="00332AC2">
      <w:pPr>
        <w:pStyle w:val="ab"/>
        <w:spacing w:before="0" w:beforeAutospacing="0" w:after="0" w:afterAutospacing="0" w:line="312" w:lineRule="auto"/>
        <w:ind w:firstLine="360"/>
        <w:jc w:val="both"/>
      </w:pPr>
      <w:r>
        <w:t>8</w:t>
      </w:r>
      <w:r w:rsidR="000A0400">
        <w:t>.</w:t>
      </w:r>
      <w:r w:rsidR="00A03815">
        <w:t> </w:t>
      </w:r>
      <w:r w:rsidRPr="00627115">
        <w:rPr>
          <w:b/>
          <w:bCs/>
          <w:i/>
          <w:iCs/>
        </w:rPr>
        <w:t xml:space="preserve">Опираясь на выводы, были сделаны следующие предложения: </w:t>
      </w:r>
      <w:r w:rsidRPr="00627115">
        <w:t>(перечисляются пре</w:t>
      </w:r>
      <w:r w:rsidRPr="00627115">
        <w:t>д</w:t>
      </w:r>
      <w:r w:rsidRPr="00627115">
        <w:t xml:space="preserve">ложения). </w:t>
      </w:r>
    </w:p>
    <w:p w:rsidR="00E31088" w:rsidRPr="00627115" w:rsidRDefault="00E31088" w:rsidP="00332AC2">
      <w:pPr>
        <w:pStyle w:val="ab"/>
        <w:spacing w:before="0" w:beforeAutospacing="0" w:after="0" w:afterAutospacing="0" w:line="312" w:lineRule="auto"/>
        <w:ind w:firstLine="360"/>
        <w:jc w:val="both"/>
      </w:pPr>
    </w:p>
    <w:p w:rsidR="00E31088" w:rsidRPr="00627115" w:rsidRDefault="00E31088" w:rsidP="00332AC2">
      <w:pPr>
        <w:pStyle w:val="ab"/>
        <w:spacing w:before="0" w:beforeAutospacing="0" w:after="0" w:afterAutospacing="0" w:line="312" w:lineRule="auto"/>
        <w:ind w:firstLine="360"/>
        <w:jc w:val="both"/>
        <w:rPr>
          <w:i/>
        </w:rPr>
      </w:pPr>
      <w:r w:rsidRPr="00627115">
        <w:rPr>
          <w:i/>
        </w:rPr>
        <w:t>Примечание</w:t>
      </w:r>
      <w:r w:rsidR="009F0A36">
        <w:rPr>
          <w:i/>
        </w:rPr>
        <w:t>.</w:t>
      </w:r>
      <w:r>
        <w:rPr>
          <w:bCs/>
          <w:i/>
        </w:rPr>
        <w:t>Седьмая</w:t>
      </w:r>
      <w:r w:rsidRPr="00627115">
        <w:rPr>
          <w:bCs/>
          <w:i/>
        </w:rPr>
        <w:t xml:space="preserve"> и </w:t>
      </w:r>
      <w:r>
        <w:rPr>
          <w:bCs/>
          <w:i/>
        </w:rPr>
        <w:t>восьмая</w:t>
      </w:r>
      <w:r w:rsidRPr="00627115">
        <w:rPr>
          <w:bCs/>
          <w:i/>
        </w:rPr>
        <w:t xml:space="preserve"> части доклада не должны превышать в сумме 1 стр. п</w:t>
      </w:r>
      <w:r w:rsidRPr="00627115">
        <w:rPr>
          <w:bCs/>
          <w:i/>
        </w:rPr>
        <w:t>е</w:t>
      </w:r>
      <w:r w:rsidRPr="00627115">
        <w:rPr>
          <w:bCs/>
          <w:i/>
        </w:rPr>
        <w:t>чатного текста.</w:t>
      </w:r>
    </w:p>
    <w:p w:rsidR="00E31088" w:rsidRPr="00627115" w:rsidRDefault="00E31088" w:rsidP="00332AC2">
      <w:pPr>
        <w:pStyle w:val="ab"/>
        <w:spacing w:before="0" w:beforeAutospacing="0" w:after="0" w:afterAutospacing="0" w:line="312" w:lineRule="auto"/>
        <w:ind w:firstLine="360"/>
        <w:jc w:val="both"/>
      </w:pPr>
      <w:r w:rsidRPr="00627115">
        <w:t xml:space="preserve">Всего весь доклад с хронометражем в </w:t>
      </w:r>
      <w:r w:rsidR="000F2A45">
        <w:t>5</w:t>
      </w:r>
      <w:r>
        <w:t>-1</w:t>
      </w:r>
      <w:r w:rsidR="000F2A45">
        <w:t>0</w:t>
      </w:r>
      <w:r w:rsidRPr="00627115">
        <w:t xml:space="preserve"> минут (с демонстрационным материалом) у</w:t>
      </w:r>
      <w:r w:rsidRPr="00627115">
        <w:t>к</w:t>
      </w:r>
      <w:r w:rsidRPr="00627115">
        <w:t xml:space="preserve">ладывается на 3-4 стр. печатного текста </w:t>
      </w:r>
      <w:r>
        <w:t>с междустрочным интервалом1,</w:t>
      </w:r>
      <w:r w:rsidR="000F2A45">
        <w:t>5</w:t>
      </w:r>
      <w:r>
        <w:t xml:space="preserve"> и </w:t>
      </w:r>
      <w:r w:rsidRPr="00627115">
        <w:t>шрифтом(</w:t>
      </w:r>
      <w:r w:rsidRPr="0009086C">
        <w:t>14 пунктов</w:t>
      </w:r>
      <w:r w:rsidRPr="00627115">
        <w:t xml:space="preserve">). </w:t>
      </w:r>
    </w:p>
    <w:p w:rsidR="00E31088" w:rsidRPr="00627115" w:rsidRDefault="00E31088" w:rsidP="00332AC2">
      <w:pPr>
        <w:pStyle w:val="ab"/>
        <w:spacing w:before="0" w:beforeAutospacing="0" w:after="0" w:afterAutospacing="0" w:line="312" w:lineRule="auto"/>
        <w:ind w:firstLine="360"/>
        <w:jc w:val="both"/>
      </w:pPr>
      <w:r w:rsidRPr="00627115">
        <w:t xml:space="preserve">Завершается доклад словами: </w:t>
      </w:r>
      <w:r w:rsidR="009501BD">
        <w:rPr>
          <w:b/>
          <w:bCs/>
          <w:i/>
          <w:iCs/>
        </w:rPr>
        <w:t>Благодарю</w:t>
      </w:r>
      <w:r w:rsidRPr="00627115">
        <w:rPr>
          <w:b/>
          <w:bCs/>
          <w:i/>
          <w:iCs/>
        </w:rPr>
        <w:t xml:space="preserve"> за внимание</w:t>
      </w:r>
      <w:r w:rsidRPr="00627115">
        <w:t xml:space="preserve">. </w:t>
      </w:r>
    </w:p>
    <w:bookmarkEnd w:id="62"/>
    <w:p w:rsidR="00E31088" w:rsidRPr="00627115" w:rsidRDefault="00E31088" w:rsidP="00332AC2">
      <w:pPr>
        <w:shd w:val="clear" w:color="auto" w:fill="FFFFFF"/>
        <w:tabs>
          <w:tab w:val="left" w:pos="1134"/>
        </w:tabs>
        <w:spacing w:line="312" w:lineRule="auto"/>
        <w:ind w:firstLine="360"/>
        <w:jc w:val="both"/>
        <w:rPr>
          <w:b/>
          <w:bCs/>
          <w:sz w:val="24"/>
          <w:szCs w:val="24"/>
        </w:rPr>
      </w:pPr>
    </w:p>
    <w:sectPr w:rsidR="00E31088" w:rsidRPr="00627115" w:rsidSect="00B60F7B">
      <w:headerReference w:type="even" r:id="rId11"/>
      <w:footerReference w:type="even" r:id="rId12"/>
      <w:footerReference w:type="default" r:id="rId13"/>
      <w:pgSz w:w="11906" w:h="16838" w:code="9"/>
      <w:pgMar w:top="1134" w:right="567" w:bottom="1134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FD" w:rsidRDefault="008215FD">
      <w:r>
        <w:separator/>
      </w:r>
    </w:p>
  </w:endnote>
  <w:endnote w:type="continuationSeparator" w:id="0">
    <w:p w:rsidR="008215FD" w:rsidRDefault="00821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0A" w:rsidRDefault="007654E1" w:rsidP="002074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4B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4B0A" w:rsidRDefault="00604B0A" w:rsidP="00882F56">
    <w:pPr>
      <w:pStyle w:val="a3"/>
      <w:ind w:right="360"/>
    </w:pPr>
  </w:p>
  <w:p w:rsidR="00604B0A" w:rsidRDefault="00604B0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0A" w:rsidRDefault="007654E1">
    <w:pPr>
      <w:pStyle w:val="a3"/>
      <w:jc w:val="right"/>
    </w:pPr>
    <w:r>
      <w:fldChar w:fldCharType="begin"/>
    </w:r>
    <w:r w:rsidR="00604B0A">
      <w:instrText>PAGE   \* MERGEFORMAT</w:instrText>
    </w:r>
    <w:r>
      <w:fldChar w:fldCharType="separate"/>
    </w:r>
    <w:r w:rsidR="00F92C5F">
      <w:rPr>
        <w:noProof/>
      </w:rPr>
      <w:t>10</w:t>
    </w:r>
    <w:r>
      <w:rPr>
        <w:noProof/>
      </w:rPr>
      <w:fldChar w:fldCharType="end"/>
    </w:r>
  </w:p>
  <w:p w:rsidR="00604B0A" w:rsidRDefault="00604B0A" w:rsidP="00882F56">
    <w:pPr>
      <w:pStyle w:val="a3"/>
      <w:ind w:right="360"/>
    </w:pPr>
  </w:p>
  <w:p w:rsidR="00604B0A" w:rsidRDefault="00604B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FD" w:rsidRDefault="008215FD">
      <w:r>
        <w:separator/>
      </w:r>
    </w:p>
  </w:footnote>
  <w:footnote w:type="continuationSeparator" w:id="0">
    <w:p w:rsidR="008215FD" w:rsidRDefault="008215FD">
      <w:r>
        <w:continuationSeparator/>
      </w:r>
    </w:p>
  </w:footnote>
  <w:footnote w:id="1">
    <w:p w:rsidR="00604B0A" w:rsidRPr="00B147F7" w:rsidRDefault="00604B0A" w:rsidP="008751F4">
      <w:pPr>
        <w:pStyle w:val="ac"/>
        <w:rPr>
          <w:sz w:val="16"/>
          <w:lang w:val="en-US"/>
        </w:rPr>
      </w:pPr>
      <w:r>
        <w:rPr>
          <w:rStyle w:val="af"/>
        </w:rPr>
        <w:footnoteRef/>
      </w:r>
      <w:r w:rsidRPr="00B147F7">
        <w:rPr>
          <w:color w:val="000000"/>
          <w:szCs w:val="24"/>
        </w:rPr>
        <w:t>См. Журнал "Управление персоналом» О. Леонтьева. Командообразование в кризисе, М.: ООО Журнал "Управление персоналом», 2009. №13, С.12-15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0A" w:rsidRDefault="007654E1" w:rsidP="001105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4B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4B0A" w:rsidRDefault="00604B0A">
    <w:pPr>
      <w:pStyle w:val="a6"/>
    </w:pPr>
  </w:p>
  <w:p w:rsidR="00604B0A" w:rsidRDefault="00604B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4A4"/>
    <w:multiLevelType w:val="multilevel"/>
    <w:tmpl w:val="9A96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2CDA"/>
    <w:multiLevelType w:val="hybridMultilevel"/>
    <w:tmpl w:val="DF508F64"/>
    <w:lvl w:ilvl="0" w:tplc="177AF4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6"/>
        </w:tabs>
        <w:ind w:left="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6"/>
        </w:tabs>
        <w:ind w:left="1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6"/>
        </w:tabs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6"/>
        </w:tabs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6"/>
        </w:tabs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6"/>
        </w:tabs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6"/>
        </w:tabs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6"/>
        </w:tabs>
        <w:ind w:left="5666" w:hanging="360"/>
      </w:pPr>
      <w:rPr>
        <w:rFonts w:ascii="Wingdings" w:hAnsi="Wingdings" w:hint="default"/>
      </w:rPr>
    </w:lvl>
  </w:abstractNum>
  <w:abstractNum w:abstractNumId="2">
    <w:nsid w:val="0BEC133A"/>
    <w:multiLevelType w:val="hybridMultilevel"/>
    <w:tmpl w:val="A3521688"/>
    <w:lvl w:ilvl="0" w:tplc="A6EAE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27F8"/>
    <w:multiLevelType w:val="hybridMultilevel"/>
    <w:tmpl w:val="1932F862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0D791EEF"/>
    <w:multiLevelType w:val="hybridMultilevel"/>
    <w:tmpl w:val="C0BA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46E49"/>
    <w:multiLevelType w:val="multilevel"/>
    <w:tmpl w:val="6D7231F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  <w:sz w:val="16"/>
      </w:r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0DC15E00"/>
    <w:multiLevelType w:val="multilevel"/>
    <w:tmpl w:val="C5D4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3027C"/>
    <w:multiLevelType w:val="multilevel"/>
    <w:tmpl w:val="20D0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B700B"/>
    <w:multiLevelType w:val="multilevel"/>
    <w:tmpl w:val="0890D9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B30EA"/>
    <w:multiLevelType w:val="hybridMultilevel"/>
    <w:tmpl w:val="6964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C775D"/>
    <w:multiLevelType w:val="hybridMultilevel"/>
    <w:tmpl w:val="FE7442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196459BF"/>
    <w:multiLevelType w:val="hybridMultilevel"/>
    <w:tmpl w:val="57DE6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F22F9"/>
    <w:multiLevelType w:val="hybridMultilevel"/>
    <w:tmpl w:val="E5FA338A"/>
    <w:lvl w:ilvl="0" w:tplc="FBF0F032">
      <w:numFmt w:val="bullet"/>
      <w:lvlText w:val="-"/>
      <w:lvlJc w:val="left"/>
      <w:pPr>
        <w:tabs>
          <w:tab w:val="num" w:pos="2336"/>
        </w:tabs>
        <w:ind w:left="23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62"/>
        </w:tabs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82"/>
        </w:tabs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02"/>
        </w:tabs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22"/>
        </w:tabs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42"/>
        </w:tabs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62"/>
        </w:tabs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82"/>
        </w:tabs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02"/>
        </w:tabs>
        <w:ind w:left="8002" w:hanging="360"/>
      </w:pPr>
      <w:rPr>
        <w:rFonts w:ascii="Wingdings" w:hAnsi="Wingdings" w:hint="default"/>
      </w:rPr>
    </w:lvl>
  </w:abstractNum>
  <w:abstractNum w:abstractNumId="13">
    <w:nsid w:val="29043E66"/>
    <w:multiLevelType w:val="hybridMultilevel"/>
    <w:tmpl w:val="0862F700"/>
    <w:lvl w:ilvl="0" w:tplc="177AF458">
      <w:start w:val="1"/>
      <w:numFmt w:val="bullet"/>
      <w:lvlText w:val="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2B1E56"/>
    <w:multiLevelType w:val="hybridMultilevel"/>
    <w:tmpl w:val="E84A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E436C"/>
    <w:multiLevelType w:val="hybridMultilevel"/>
    <w:tmpl w:val="5E66F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B423A"/>
    <w:multiLevelType w:val="multilevel"/>
    <w:tmpl w:val="389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B32F5"/>
    <w:multiLevelType w:val="multilevel"/>
    <w:tmpl w:val="4F3C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D526B"/>
    <w:multiLevelType w:val="hybridMultilevel"/>
    <w:tmpl w:val="24B2496A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36324F68"/>
    <w:multiLevelType w:val="hybridMultilevel"/>
    <w:tmpl w:val="3280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22470"/>
    <w:multiLevelType w:val="hybridMultilevel"/>
    <w:tmpl w:val="4E8E22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3C4F62B4"/>
    <w:multiLevelType w:val="hybridMultilevel"/>
    <w:tmpl w:val="9EB4F2CE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430D7A82"/>
    <w:multiLevelType w:val="hybridMultilevel"/>
    <w:tmpl w:val="4BF08A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>
    <w:nsid w:val="480518F8"/>
    <w:multiLevelType w:val="hybridMultilevel"/>
    <w:tmpl w:val="410AAF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>
    <w:nsid w:val="4A185186"/>
    <w:multiLevelType w:val="hybridMultilevel"/>
    <w:tmpl w:val="A210B5EC"/>
    <w:lvl w:ilvl="0" w:tplc="177AF4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F4670A0"/>
    <w:multiLevelType w:val="hybridMultilevel"/>
    <w:tmpl w:val="0E3C85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2C44F3"/>
    <w:multiLevelType w:val="hybridMultilevel"/>
    <w:tmpl w:val="DA4055C8"/>
    <w:lvl w:ilvl="0" w:tplc="177A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45699"/>
    <w:multiLevelType w:val="hybridMultilevel"/>
    <w:tmpl w:val="A094CA9C"/>
    <w:lvl w:ilvl="0" w:tplc="5E4E64AC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16B3D"/>
    <w:multiLevelType w:val="hybridMultilevel"/>
    <w:tmpl w:val="389C2976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E47402"/>
    <w:multiLevelType w:val="hybridMultilevel"/>
    <w:tmpl w:val="92346A72"/>
    <w:lvl w:ilvl="0" w:tplc="10DE73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E5281E"/>
    <w:multiLevelType w:val="hybridMultilevel"/>
    <w:tmpl w:val="73B6751A"/>
    <w:lvl w:ilvl="0" w:tplc="94A856D8">
      <w:start w:val="1"/>
      <w:numFmt w:val="bullet"/>
      <w:lvlText w:val="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1">
    <w:nsid w:val="56402AAB"/>
    <w:multiLevelType w:val="hybridMultilevel"/>
    <w:tmpl w:val="1D442026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2">
    <w:nsid w:val="58A14F93"/>
    <w:multiLevelType w:val="hybridMultilevel"/>
    <w:tmpl w:val="06D2EBDE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3">
    <w:nsid w:val="5B09326E"/>
    <w:multiLevelType w:val="hybridMultilevel"/>
    <w:tmpl w:val="5E729FD4"/>
    <w:lvl w:ilvl="0" w:tplc="8E42ECD0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CAB5965"/>
    <w:multiLevelType w:val="hybridMultilevel"/>
    <w:tmpl w:val="0E80A06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B05B82"/>
    <w:multiLevelType w:val="hybridMultilevel"/>
    <w:tmpl w:val="9D0C7E3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6">
    <w:nsid w:val="64CB1D39"/>
    <w:multiLevelType w:val="hybridMultilevel"/>
    <w:tmpl w:val="B6963C9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557C01"/>
    <w:multiLevelType w:val="hybridMultilevel"/>
    <w:tmpl w:val="0E80A06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97C3C"/>
    <w:multiLevelType w:val="hybridMultilevel"/>
    <w:tmpl w:val="D092ECD8"/>
    <w:lvl w:ilvl="0" w:tplc="94A856D8">
      <w:start w:val="1"/>
      <w:numFmt w:val="bullet"/>
      <w:lvlText w:val="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9">
    <w:nsid w:val="6C8572B9"/>
    <w:multiLevelType w:val="hybridMultilevel"/>
    <w:tmpl w:val="E9D4F638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0">
    <w:nsid w:val="70D5779B"/>
    <w:multiLevelType w:val="hybridMultilevel"/>
    <w:tmpl w:val="87F06A18"/>
    <w:lvl w:ilvl="0" w:tplc="F22E6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F5C99"/>
    <w:multiLevelType w:val="hybridMultilevel"/>
    <w:tmpl w:val="56B4B9C4"/>
    <w:lvl w:ilvl="0" w:tplc="493C04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0D2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A45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0E1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AF3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6E8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EA6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A6B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EC4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A66A79"/>
    <w:multiLevelType w:val="multilevel"/>
    <w:tmpl w:val="6D7231F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3">
    <w:nsid w:val="76C826A1"/>
    <w:multiLevelType w:val="hybridMultilevel"/>
    <w:tmpl w:val="6F0809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8E66F31"/>
    <w:multiLevelType w:val="hybridMultilevel"/>
    <w:tmpl w:val="E6D86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D45C64"/>
    <w:multiLevelType w:val="hybridMultilevel"/>
    <w:tmpl w:val="5148C5A4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6">
    <w:nsid w:val="7BE428D6"/>
    <w:multiLevelType w:val="hybridMultilevel"/>
    <w:tmpl w:val="989662BA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7">
    <w:nsid w:val="7ECC2398"/>
    <w:multiLevelType w:val="hybridMultilevel"/>
    <w:tmpl w:val="8E000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67D6E"/>
    <w:multiLevelType w:val="hybridMultilevel"/>
    <w:tmpl w:val="7ED65CE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28"/>
  </w:num>
  <w:num w:numId="3">
    <w:abstractNumId w:val="11"/>
  </w:num>
  <w:num w:numId="4">
    <w:abstractNumId w:val="3"/>
  </w:num>
  <w:num w:numId="5">
    <w:abstractNumId w:val="22"/>
  </w:num>
  <w:num w:numId="6">
    <w:abstractNumId w:val="46"/>
  </w:num>
  <w:num w:numId="7">
    <w:abstractNumId w:val="10"/>
  </w:num>
  <w:num w:numId="8">
    <w:abstractNumId w:val="31"/>
  </w:num>
  <w:num w:numId="9">
    <w:abstractNumId w:val="39"/>
  </w:num>
  <w:num w:numId="10">
    <w:abstractNumId w:val="21"/>
  </w:num>
  <w:num w:numId="11">
    <w:abstractNumId w:val="20"/>
  </w:num>
  <w:num w:numId="12">
    <w:abstractNumId w:val="32"/>
  </w:num>
  <w:num w:numId="13">
    <w:abstractNumId w:val="23"/>
  </w:num>
  <w:num w:numId="14">
    <w:abstractNumId w:val="18"/>
  </w:num>
  <w:num w:numId="15">
    <w:abstractNumId w:val="45"/>
  </w:num>
  <w:num w:numId="16">
    <w:abstractNumId w:val="8"/>
  </w:num>
  <w:num w:numId="17">
    <w:abstractNumId w:val="42"/>
  </w:num>
  <w:num w:numId="18">
    <w:abstractNumId w:val="48"/>
  </w:num>
  <w:num w:numId="19">
    <w:abstractNumId w:val="16"/>
  </w:num>
  <w:num w:numId="20">
    <w:abstractNumId w:val="37"/>
  </w:num>
  <w:num w:numId="21">
    <w:abstractNumId w:val="35"/>
  </w:num>
  <w:num w:numId="22">
    <w:abstractNumId w:val="30"/>
  </w:num>
  <w:num w:numId="23">
    <w:abstractNumId w:val="38"/>
  </w:num>
  <w:num w:numId="24">
    <w:abstractNumId w:val="12"/>
  </w:num>
  <w:num w:numId="25">
    <w:abstractNumId w:val="41"/>
  </w:num>
  <w:num w:numId="26">
    <w:abstractNumId w:val="43"/>
  </w:num>
  <w:num w:numId="27">
    <w:abstractNumId w:val="34"/>
  </w:num>
  <w:num w:numId="28">
    <w:abstractNumId w:val="1"/>
  </w:num>
  <w:num w:numId="29">
    <w:abstractNumId w:val="13"/>
  </w:num>
  <w:num w:numId="30">
    <w:abstractNumId w:val="25"/>
  </w:num>
  <w:num w:numId="31">
    <w:abstractNumId w:val="27"/>
  </w:num>
  <w:num w:numId="32">
    <w:abstractNumId w:val="0"/>
  </w:num>
  <w:num w:numId="33">
    <w:abstractNumId w:val="29"/>
  </w:num>
  <w:num w:numId="34">
    <w:abstractNumId w:val="2"/>
  </w:num>
  <w:num w:numId="35">
    <w:abstractNumId w:val="40"/>
  </w:num>
  <w:num w:numId="36">
    <w:abstractNumId w:val="15"/>
  </w:num>
  <w:num w:numId="37">
    <w:abstractNumId w:val="44"/>
  </w:num>
  <w:num w:numId="38">
    <w:abstractNumId w:val="9"/>
  </w:num>
  <w:num w:numId="39">
    <w:abstractNumId w:val="4"/>
  </w:num>
  <w:num w:numId="40">
    <w:abstractNumId w:val="36"/>
  </w:num>
  <w:num w:numId="41">
    <w:abstractNumId w:val="17"/>
  </w:num>
  <w:num w:numId="42">
    <w:abstractNumId w:val="6"/>
  </w:num>
  <w:num w:numId="43">
    <w:abstractNumId w:val="7"/>
  </w:num>
  <w:num w:numId="44">
    <w:abstractNumId w:val="33"/>
  </w:num>
  <w:num w:numId="45">
    <w:abstractNumId w:val="14"/>
  </w:num>
  <w:num w:numId="46">
    <w:abstractNumId w:val="19"/>
  </w:num>
  <w:num w:numId="47">
    <w:abstractNumId w:val="47"/>
  </w:num>
  <w:num w:numId="48">
    <w:abstractNumId w:val="24"/>
  </w:num>
  <w:num w:numId="49">
    <w:abstractNumId w:val="2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C9D"/>
    <w:rsid w:val="00000267"/>
    <w:rsid w:val="00001A37"/>
    <w:rsid w:val="00001A52"/>
    <w:rsid w:val="00002AF3"/>
    <w:rsid w:val="000039AF"/>
    <w:rsid w:val="000076DD"/>
    <w:rsid w:val="00007EA2"/>
    <w:rsid w:val="00010DD8"/>
    <w:rsid w:val="00013C13"/>
    <w:rsid w:val="0001485F"/>
    <w:rsid w:val="00015186"/>
    <w:rsid w:val="00015C70"/>
    <w:rsid w:val="00020DF2"/>
    <w:rsid w:val="0002239E"/>
    <w:rsid w:val="00023F1C"/>
    <w:rsid w:val="00026ED4"/>
    <w:rsid w:val="00027436"/>
    <w:rsid w:val="00030205"/>
    <w:rsid w:val="00031BE4"/>
    <w:rsid w:val="000328EB"/>
    <w:rsid w:val="0003359C"/>
    <w:rsid w:val="00033904"/>
    <w:rsid w:val="0003455A"/>
    <w:rsid w:val="000355DC"/>
    <w:rsid w:val="00037113"/>
    <w:rsid w:val="000451EF"/>
    <w:rsid w:val="000508FE"/>
    <w:rsid w:val="000525FD"/>
    <w:rsid w:val="000539FE"/>
    <w:rsid w:val="0005455E"/>
    <w:rsid w:val="00055208"/>
    <w:rsid w:val="00057901"/>
    <w:rsid w:val="00060454"/>
    <w:rsid w:val="0006149B"/>
    <w:rsid w:val="00062BE4"/>
    <w:rsid w:val="00063DE1"/>
    <w:rsid w:val="000652D8"/>
    <w:rsid w:val="00065332"/>
    <w:rsid w:val="000653EF"/>
    <w:rsid w:val="00065990"/>
    <w:rsid w:val="00066144"/>
    <w:rsid w:val="00067B9B"/>
    <w:rsid w:val="000722C1"/>
    <w:rsid w:val="0007232F"/>
    <w:rsid w:val="00072D7A"/>
    <w:rsid w:val="000732A9"/>
    <w:rsid w:val="0007639F"/>
    <w:rsid w:val="00076DB9"/>
    <w:rsid w:val="00076DDB"/>
    <w:rsid w:val="00083D15"/>
    <w:rsid w:val="00085E7E"/>
    <w:rsid w:val="000876EB"/>
    <w:rsid w:val="00090A30"/>
    <w:rsid w:val="00090C80"/>
    <w:rsid w:val="0009111F"/>
    <w:rsid w:val="000A0400"/>
    <w:rsid w:val="000A101B"/>
    <w:rsid w:val="000A2647"/>
    <w:rsid w:val="000A2962"/>
    <w:rsid w:val="000A2C46"/>
    <w:rsid w:val="000A34E2"/>
    <w:rsid w:val="000A3BE1"/>
    <w:rsid w:val="000A5723"/>
    <w:rsid w:val="000A574C"/>
    <w:rsid w:val="000A5E1C"/>
    <w:rsid w:val="000A60BD"/>
    <w:rsid w:val="000A66B2"/>
    <w:rsid w:val="000A7AAC"/>
    <w:rsid w:val="000B24D6"/>
    <w:rsid w:val="000B6605"/>
    <w:rsid w:val="000B6CC8"/>
    <w:rsid w:val="000C35E7"/>
    <w:rsid w:val="000C4561"/>
    <w:rsid w:val="000C5A97"/>
    <w:rsid w:val="000C5F7F"/>
    <w:rsid w:val="000C6DFA"/>
    <w:rsid w:val="000C7047"/>
    <w:rsid w:val="000C74BA"/>
    <w:rsid w:val="000C776E"/>
    <w:rsid w:val="000D22AD"/>
    <w:rsid w:val="000D2533"/>
    <w:rsid w:val="000D2535"/>
    <w:rsid w:val="000D2EDC"/>
    <w:rsid w:val="000D3BF7"/>
    <w:rsid w:val="000D3C53"/>
    <w:rsid w:val="000D4134"/>
    <w:rsid w:val="000D5CC7"/>
    <w:rsid w:val="000D6C08"/>
    <w:rsid w:val="000D726A"/>
    <w:rsid w:val="000E11B2"/>
    <w:rsid w:val="000E1B4C"/>
    <w:rsid w:val="000E1D68"/>
    <w:rsid w:val="000E2E7B"/>
    <w:rsid w:val="000E3C3A"/>
    <w:rsid w:val="000E53E3"/>
    <w:rsid w:val="000E7366"/>
    <w:rsid w:val="000E74BC"/>
    <w:rsid w:val="000E756E"/>
    <w:rsid w:val="000E79AA"/>
    <w:rsid w:val="000F007A"/>
    <w:rsid w:val="000F0800"/>
    <w:rsid w:val="000F0915"/>
    <w:rsid w:val="000F2A45"/>
    <w:rsid w:val="000F2FEA"/>
    <w:rsid w:val="000F3362"/>
    <w:rsid w:val="000F497C"/>
    <w:rsid w:val="000F5B87"/>
    <w:rsid w:val="000F60E8"/>
    <w:rsid w:val="0010015C"/>
    <w:rsid w:val="001009A9"/>
    <w:rsid w:val="001022D1"/>
    <w:rsid w:val="001037ED"/>
    <w:rsid w:val="001043CC"/>
    <w:rsid w:val="00104B3A"/>
    <w:rsid w:val="00106365"/>
    <w:rsid w:val="00106C1C"/>
    <w:rsid w:val="00107218"/>
    <w:rsid w:val="00110213"/>
    <w:rsid w:val="00110223"/>
    <w:rsid w:val="001105E7"/>
    <w:rsid w:val="0011213B"/>
    <w:rsid w:val="001169C0"/>
    <w:rsid w:val="00117CD2"/>
    <w:rsid w:val="001208A1"/>
    <w:rsid w:val="00121BFF"/>
    <w:rsid w:val="00121E41"/>
    <w:rsid w:val="001221BA"/>
    <w:rsid w:val="00123285"/>
    <w:rsid w:val="0012342D"/>
    <w:rsid w:val="00124706"/>
    <w:rsid w:val="00126AC4"/>
    <w:rsid w:val="00127F2A"/>
    <w:rsid w:val="00130076"/>
    <w:rsid w:val="001304CC"/>
    <w:rsid w:val="00130FF1"/>
    <w:rsid w:val="00131284"/>
    <w:rsid w:val="001323CF"/>
    <w:rsid w:val="001325CF"/>
    <w:rsid w:val="0013748E"/>
    <w:rsid w:val="00137A93"/>
    <w:rsid w:val="00140A61"/>
    <w:rsid w:val="00141017"/>
    <w:rsid w:val="001437C8"/>
    <w:rsid w:val="00143E23"/>
    <w:rsid w:val="00144413"/>
    <w:rsid w:val="00145668"/>
    <w:rsid w:val="00146E8F"/>
    <w:rsid w:val="00147575"/>
    <w:rsid w:val="001475DB"/>
    <w:rsid w:val="00151A88"/>
    <w:rsid w:val="001526C5"/>
    <w:rsid w:val="00154C74"/>
    <w:rsid w:val="00154D68"/>
    <w:rsid w:val="00156D5B"/>
    <w:rsid w:val="001573C4"/>
    <w:rsid w:val="00157715"/>
    <w:rsid w:val="001638D6"/>
    <w:rsid w:val="0016535D"/>
    <w:rsid w:val="0016535E"/>
    <w:rsid w:val="00166717"/>
    <w:rsid w:val="00166DC6"/>
    <w:rsid w:val="001678DF"/>
    <w:rsid w:val="0017080D"/>
    <w:rsid w:val="00172836"/>
    <w:rsid w:val="00173FCC"/>
    <w:rsid w:val="0017430F"/>
    <w:rsid w:val="001749E3"/>
    <w:rsid w:val="001763B0"/>
    <w:rsid w:val="00185A76"/>
    <w:rsid w:val="00191D78"/>
    <w:rsid w:val="0019325B"/>
    <w:rsid w:val="00193374"/>
    <w:rsid w:val="00194233"/>
    <w:rsid w:val="00194919"/>
    <w:rsid w:val="00194CDA"/>
    <w:rsid w:val="001958A4"/>
    <w:rsid w:val="00195AAE"/>
    <w:rsid w:val="0019779B"/>
    <w:rsid w:val="001A2846"/>
    <w:rsid w:val="001A56B8"/>
    <w:rsid w:val="001A6D10"/>
    <w:rsid w:val="001A6EE9"/>
    <w:rsid w:val="001A7DF5"/>
    <w:rsid w:val="001B206B"/>
    <w:rsid w:val="001B221E"/>
    <w:rsid w:val="001B296C"/>
    <w:rsid w:val="001B2C9D"/>
    <w:rsid w:val="001B40E4"/>
    <w:rsid w:val="001B4540"/>
    <w:rsid w:val="001B4C3C"/>
    <w:rsid w:val="001B550D"/>
    <w:rsid w:val="001B56A4"/>
    <w:rsid w:val="001B5DB3"/>
    <w:rsid w:val="001B632B"/>
    <w:rsid w:val="001B6362"/>
    <w:rsid w:val="001B6A47"/>
    <w:rsid w:val="001C0334"/>
    <w:rsid w:val="001C0FBB"/>
    <w:rsid w:val="001C101B"/>
    <w:rsid w:val="001C3CD9"/>
    <w:rsid w:val="001C4CB3"/>
    <w:rsid w:val="001C648D"/>
    <w:rsid w:val="001C64ED"/>
    <w:rsid w:val="001D0C50"/>
    <w:rsid w:val="001D3098"/>
    <w:rsid w:val="001D62B8"/>
    <w:rsid w:val="001E0252"/>
    <w:rsid w:val="001E0762"/>
    <w:rsid w:val="001E09DD"/>
    <w:rsid w:val="001E173C"/>
    <w:rsid w:val="001E1F0C"/>
    <w:rsid w:val="001E48B2"/>
    <w:rsid w:val="001E5896"/>
    <w:rsid w:val="001E7C48"/>
    <w:rsid w:val="001F02CD"/>
    <w:rsid w:val="001F0A4F"/>
    <w:rsid w:val="001F32BC"/>
    <w:rsid w:val="001F40D5"/>
    <w:rsid w:val="001F4252"/>
    <w:rsid w:val="001F6B7D"/>
    <w:rsid w:val="001F6BD7"/>
    <w:rsid w:val="001F7D86"/>
    <w:rsid w:val="00202236"/>
    <w:rsid w:val="00202DE5"/>
    <w:rsid w:val="00202E40"/>
    <w:rsid w:val="00207457"/>
    <w:rsid w:val="00207FA0"/>
    <w:rsid w:val="002104D7"/>
    <w:rsid w:val="002106A0"/>
    <w:rsid w:val="00210A6F"/>
    <w:rsid w:val="00210ECA"/>
    <w:rsid w:val="00211689"/>
    <w:rsid w:val="002118B7"/>
    <w:rsid w:val="002132FC"/>
    <w:rsid w:val="00213C09"/>
    <w:rsid w:val="00214335"/>
    <w:rsid w:val="00214840"/>
    <w:rsid w:val="00214CAE"/>
    <w:rsid w:val="00216AB9"/>
    <w:rsid w:val="00223A26"/>
    <w:rsid w:val="00224CE5"/>
    <w:rsid w:val="0022566A"/>
    <w:rsid w:val="00225B28"/>
    <w:rsid w:val="002268A4"/>
    <w:rsid w:val="00226F1E"/>
    <w:rsid w:val="002276BD"/>
    <w:rsid w:val="00227EBD"/>
    <w:rsid w:val="00230E2C"/>
    <w:rsid w:val="002342C2"/>
    <w:rsid w:val="0023539A"/>
    <w:rsid w:val="00235A70"/>
    <w:rsid w:val="00236D03"/>
    <w:rsid w:val="0023742D"/>
    <w:rsid w:val="002374DA"/>
    <w:rsid w:val="00237B33"/>
    <w:rsid w:val="00237D4A"/>
    <w:rsid w:val="00240A62"/>
    <w:rsid w:val="00242817"/>
    <w:rsid w:val="00242B41"/>
    <w:rsid w:val="0024306C"/>
    <w:rsid w:val="00243455"/>
    <w:rsid w:val="002457A7"/>
    <w:rsid w:val="002473B3"/>
    <w:rsid w:val="002477D3"/>
    <w:rsid w:val="00251B59"/>
    <w:rsid w:val="002547F9"/>
    <w:rsid w:val="002557DC"/>
    <w:rsid w:val="00255C62"/>
    <w:rsid w:val="00256070"/>
    <w:rsid w:val="0025695E"/>
    <w:rsid w:val="00257203"/>
    <w:rsid w:val="00260242"/>
    <w:rsid w:val="0026085D"/>
    <w:rsid w:val="002610C6"/>
    <w:rsid w:val="00261831"/>
    <w:rsid w:val="00263E54"/>
    <w:rsid w:val="00264036"/>
    <w:rsid w:val="00264DE2"/>
    <w:rsid w:val="00266367"/>
    <w:rsid w:val="0026711F"/>
    <w:rsid w:val="002675A1"/>
    <w:rsid w:val="0026776C"/>
    <w:rsid w:val="00271884"/>
    <w:rsid w:val="002730B5"/>
    <w:rsid w:val="00274D5C"/>
    <w:rsid w:val="00275CE8"/>
    <w:rsid w:val="00276C84"/>
    <w:rsid w:val="00280927"/>
    <w:rsid w:val="00280EE3"/>
    <w:rsid w:val="00281040"/>
    <w:rsid w:val="002816AE"/>
    <w:rsid w:val="00281F64"/>
    <w:rsid w:val="002832D5"/>
    <w:rsid w:val="00284FAB"/>
    <w:rsid w:val="002856F7"/>
    <w:rsid w:val="00287792"/>
    <w:rsid w:val="00290488"/>
    <w:rsid w:val="00291480"/>
    <w:rsid w:val="00291C23"/>
    <w:rsid w:val="00291D92"/>
    <w:rsid w:val="00291E6E"/>
    <w:rsid w:val="002A3B07"/>
    <w:rsid w:val="002A3C0B"/>
    <w:rsid w:val="002A4B31"/>
    <w:rsid w:val="002A5845"/>
    <w:rsid w:val="002A5E56"/>
    <w:rsid w:val="002A76B6"/>
    <w:rsid w:val="002A7EE5"/>
    <w:rsid w:val="002B1599"/>
    <w:rsid w:val="002B668E"/>
    <w:rsid w:val="002B69FE"/>
    <w:rsid w:val="002C2E41"/>
    <w:rsid w:val="002C606B"/>
    <w:rsid w:val="002C6690"/>
    <w:rsid w:val="002C6797"/>
    <w:rsid w:val="002C68E0"/>
    <w:rsid w:val="002C6B0E"/>
    <w:rsid w:val="002C714B"/>
    <w:rsid w:val="002D3D39"/>
    <w:rsid w:val="002D3F6A"/>
    <w:rsid w:val="002D403C"/>
    <w:rsid w:val="002D4772"/>
    <w:rsid w:val="002D55E0"/>
    <w:rsid w:val="002D7370"/>
    <w:rsid w:val="002D73CD"/>
    <w:rsid w:val="002D7422"/>
    <w:rsid w:val="002E2296"/>
    <w:rsid w:val="002E250C"/>
    <w:rsid w:val="002E2A02"/>
    <w:rsid w:val="002E2D0D"/>
    <w:rsid w:val="002E2E98"/>
    <w:rsid w:val="002E35D1"/>
    <w:rsid w:val="002E4CCC"/>
    <w:rsid w:val="002E6774"/>
    <w:rsid w:val="002E6A74"/>
    <w:rsid w:val="002E7F00"/>
    <w:rsid w:val="002F08E8"/>
    <w:rsid w:val="002F1B04"/>
    <w:rsid w:val="002F21EE"/>
    <w:rsid w:val="002F23B8"/>
    <w:rsid w:val="002F3010"/>
    <w:rsid w:val="002F3CC4"/>
    <w:rsid w:val="002F4217"/>
    <w:rsid w:val="002F4304"/>
    <w:rsid w:val="002F48F9"/>
    <w:rsid w:val="002F4C2A"/>
    <w:rsid w:val="002F5C2C"/>
    <w:rsid w:val="002F77C6"/>
    <w:rsid w:val="00301559"/>
    <w:rsid w:val="00301C9B"/>
    <w:rsid w:val="00301E0D"/>
    <w:rsid w:val="00303E7C"/>
    <w:rsid w:val="003076C1"/>
    <w:rsid w:val="00310E2D"/>
    <w:rsid w:val="0031104B"/>
    <w:rsid w:val="00311CA1"/>
    <w:rsid w:val="00313C55"/>
    <w:rsid w:val="00313FB9"/>
    <w:rsid w:val="0031637C"/>
    <w:rsid w:val="00316600"/>
    <w:rsid w:val="003177B3"/>
    <w:rsid w:val="00320803"/>
    <w:rsid w:val="00322B30"/>
    <w:rsid w:val="00323918"/>
    <w:rsid w:val="003245A4"/>
    <w:rsid w:val="003250AF"/>
    <w:rsid w:val="00326957"/>
    <w:rsid w:val="0032696A"/>
    <w:rsid w:val="00327984"/>
    <w:rsid w:val="00327B90"/>
    <w:rsid w:val="003300C6"/>
    <w:rsid w:val="00330515"/>
    <w:rsid w:val="00330F1F"/>
    <w:rsid w:val="003312F8"/>
    <w:rsid w:val="00332AC2"/>
    <w:rsid w:val="00333354"/>
    <w:rsid w:val="00334762"/>
    <w:rsid w:val="00335747"/>
    <w:rsid w:val="003359D7"/>
    <w:rsid w:val="00335DB0"/>
    <w:rsid w:val="00336B5C"/>
    <w:rsid w:val="00337EE9"/>
    <w:rsid w:val="003419E2"/>
    <w:rsid w:val="0034383A"/>
    <w:rsid w:val="00344A74"/>
    <w:rsid w:val="003462BA"/>
    <w:rsid w:val="003462E6"/>
    <w:rsid w:val="0035149C"/>
    <w:rsid w:val="00353624"/>
    <w:rsid w:val="00353C8C"/>
    <w:rsid w:val="00355E2A"/>
    <w:rsid w:val="00356A53"/>
    <w:rsid w:val="0035735E"/>
    <w:rsid w:val="00360F9C"/>
    <w:rsid w:val="0036351E"/>
    <w:rsid w:val="003642D4"/>
    <w:rsid w:val="00364470"/>
    <w:rsid w:val="00364CFA"/>
    <w:rsid w:val="00365011"/>
    <w:rsid w:val="0036669B"/>
    <w:rsid w:val="00370529"/>
    <w:rsid w:val="00371496"/>
    <w:rsid w:val="00371B50"/>
    <w:rsid w:val="00374B8C"/>
    <w:rsid w:val="00374F71"/>
    <w:rsid w:val="003758A3"/>
    <w:rsid w:val="00375D90"/>
    <w:rsid w:val="00375F51"/>
    <w:rsid w:val="00377034"/>
    <w:rsid w:val="00377376"/>
    <w:rsid w:val="003778AE"/>
    <w:rsid w:val="00377981"/>
    <w:rsid w:val="0038067B"/>
    <w:rsid w:val="00381081"/>
    <w:rsid w:val="003813DA"/>
    <w:rsid w:val="00385C0C"/>
    <w:rsid w:val="00385DCE"/>
    <w:rsid w:val="00386B99"/>
    <w:rsid w:val="0038713D"/>
    <w:rsid w:val="003903B5"/>
    <w:rsid w:val="00390D84"/>
    <w:rsid w:val="0039140B"/>
    <w:rsid w:val="00391DB7"/>
    <w:rsid w:val="00392113"/>
    <w:rsid w:val="00392D71"/>
    <w:rsid w:val="003945B7"/>
    <w:rsid w:val="00395721"/>
    <w:rsid w:val="00396E7D"/>
    <w:rsid w:val="00397F63"/>
    <w:rsid w:val="003A0809"/>
    <w:rsid w:val="003A21DA"/>
    <w:rsid w:val="003A2426"/>
    <w:rsid w:val="003A3B1A"/>
    <w:rsid w:val="003A3D93"/>
    <w:rsid w:val="003A402A"/>
    <w:rsid w:val="003B0377"/>
    <w:rsid w:val="003B0B9C"/>
    <w:rsid w:val="003B4E80"/>
    <w:rsid w:val="003B624A"/>
    <w:rsid w:val="003C24FC"/>
    <w:rsid w:val="003C2976"/>
    <w:rsid w:val="003C35C4"/>
    <w:rsid w:val="003C4EBB"/>
    <w:rsid w:val="003C60CA"/>
    <w:rsid w:val="003C6278"/>
    <w:rsid w:val="003C6EC5"/>
    <w:rsid w:val="003C6FC8"/>
    <w:rsid w:val="003C733B"/>
    <w:rsid w:val="003C747D"/>
    <w:rsid w:val="003C7ADD"/>
    <w:rsid w:val="003D1396"/>
    <w:rsid w:val="003D1AA1"/>
    <w:rsid w:val="003D35D4"/>
    <w:rsid w:val="003D3C53"/>
    <w:rsid w:val="003D4834"/>
    <w:rsid w:val="003D67BD"/>
    <w:rsid w:val="003E00CC"/>
    <w:rsid w:val="003E0FDB"/>
    <w:rsid w:val="003E2BD5"/>
    <w:rsid w:val="003E2D13"/>
    <w:rsid w:val="003E32C0"/>
    <w:rsid w:val="003E3345"/>
    <w:rsid w:val="003E6830"/>
    <w:rsid w:val="003F0E17"/>
    <w:rsid w:val="003F17D7"/>
    <w:rsid w:val="003F1ADB"/>
    <w:rsid w:val="003F1CAA"/>
    <w:rsid w:val="003F26B3"/>
    <w:rsid w:val="00400438"/>
    <w:rsid w:val="0040064A"/>
    <w:rsid w:val="00400BC1"/>
    <w:rsid w:val="00400F24"/>
    <w:rsid w:val="00401750"/>
    <w:rsid w:val="0040212C"/>
    <w:rsid w:val="0040238A"/>
    <w:rsid w:val="00402EF6"/>
    <w:rsid w:val="00404606"/>
    <w:rsid w:val="00404A86"/>
    <w:rsid w:val="00404CCD"/>
    <w:rsid w:val="00405301"/>
    <w:rsid w:val="00406E4B"/>
    <w:rsid w:val="004077DE"/>
    <w:rsid w:val="00407909"/>
    <w:rsid w:val="004110D2"/>
    <w:rsid w:val="004123AC"/>
    <w:rsid w:val="0041394C"/>
    <w:rsid w:val="004164E8"/>
    <w:rsid w:val="00416791"/>
    <w:rsid w:val="00417AC5"/>
    <w:rsid w:val="004205F4"/>
    <w:rsid w:val="004217F2"/>
    <w:rsid w:val="0042385B"/>
    <w:rsid w:val="0042387F"/>
    <w:rsid w:val="004245F8"/>
    <w:rsid w:val="00425690"/>
    <w:rsid w:val="00426736"/>
    <w:rsid w:val="00427038"/>
    <w:rsid w:val="00427707"/>
    <w:rsid w:val="00427C6C"/>
    <w:rsid w:val="0043196D"/>
    <w:rsid w:val="00433EC4"/>
    <w:rsid w:val="00434057"/>
    <w:rsid w:val="004348F4"/>
    <w:rsid w:val="00441910"/>
    <w:rsid w:val="00442B20"/>
    <w:rsid w:val="00442F0A"/>
    <w:rsid w:val="00443390"/>
    <w:rsid w:val="004437CD"/>
    <w:rsid w:val="00443CCF"/>
    <w:rsid w:val="00445178"/>
    <w:rsid w:val="00445344"/>
    <w:rsid w:val="00446A10"/>
    <w:rsid w:val="0044705C"/>
    <w:rsid w:val="0044786E"/>
    <w:rsid w:val="00450696"/>
    <w:rsid w:val="00450F5F"/>
    <w:rsid w:val="00451809"/>
    <w:rsid w:val="0045350E"/>
    <w:rsid w:val="004552BA"/>
    <w:rsid w:val="0045637C"/>
    <w:rsid w:val="004564BA"/>
    <w:rsid w:val="00456DDA"/>
    <w:rsid w:val="00456E13"/>
    <w:rsid w:val="004570C6"/>
    <w:rsid w:val="00457B4F"/>
    <w:rsid w:val="00460AD5"/>
    <w:rsid w:val="00462CF6"/>
    <w:rsid w:val="004642FF"/>
    <w:rsid w:val="004658A6"/>
    <w:rsid w:val="004667E1"/>
    <w:rsid w:val="0047228E"/>
    <w:rsid w:val="0048143B"/>
    <w:rsid w:val="00481BB1"/>
    <w:rsid w:val="004828C6"/>
    <w:rsid w:val="00483F0D"/>
    <w:rsid w:val="00485647"/>
    <w:rsid w:val="004858EE"/>
    <w:rsid w:val="00485CF8"/>
    <w:rsid w:val="004867AF"/>
    <w:rsid w:val="00487E5B"/>
    <w:rsid w:val="00490947"/>
    <w:rsid w:val="00493794"/>
    <w:rsid w:val="0049414C"/>
    <w:rsid w:val="004944BA"/>
    <w:rsid w:val="00495085"/>
    <w:rsid w:val="0049607D"/>
    <w:rsid w:val="00497DBC"/>
    <w:rsid w:val="004A110A"/>
    <w:rsid w:val="004A120B"/>
    <w:rsid w:val="004A1B95"/>
    <w:rsid w:val="004A1F0B"/>
    <w:rsid w:val="004A303E"/>
    <w:rsid w:val="004A3933"/>
    <w:rsid w:val="004A40EA"/>
    <w:rsid w:val="004A5D6D"/>
    <w:rsid w:val="004A5DFC"/>
    <w:rsid w:val="004A74FE"/>
    <w:rsid w:val="004A7B89"/>
    <w:rsid w:val="004B11E3"/>
    <w:rsid w:val="004B1CAF"/>
    <w:rsid w:val="004B2948"/>
    <w:rsid w:val="004B2AD8"/>
    <w:rsid w:val="004B2F5E"/>
    <w:rsid w:val="004B3CE0"/>
    <w:rsid w:val="004B4C37"/>
    <w:rsid w:val="004B645B"/>
    <w:rsid w:val="004B740A"/>
    <w:rsid w:val="004C049A"/>
    <w:rsid w:val="004C1B4A"/>
    <w:rsid w:val="004C1D5A"/>
    <w:rsid w:val="004C2D09"/>
    <w:rsid w:val="004C3AC1"/>
    <w:rsid w:val="004C60E0"/>
    <w:rsid w:val="004C6585"/>
    <w:rsid w:val="004C6BBD"/>
    <w:rsid w:val="004C7425"/>
    <w:rsid w:val="004D0EEE"/>
    <w:rsid w:val="004D1B26"/>
    <w:rsid w:val="004D214A"/>
    <w:rsid w:val="004D21DB"/>
    <w:rsid w:val="004D4B29"/>
    <w:rsid w:val="004D5837"/>
    <w:rsid w:val="004D73A1"/>
    <w:rsid w:val="004D7E7D"/>
    <w:rsid w:val="004E0EE4"/>
    <w:rsid w:val="004E1188"/>
    <w:rsid w:val="004E253C"/>
    <w:rsid w:val="004E27DF"/>
    <w:rsid w:val="004E3696"/>
    <w:rsid w:val="004E4282"/>
    <w:rsid w:val="004E606E"/>
    <w:rsid w:val="004F039C"/>
    <w:rsid w:val="004F2BA7"/>
    <w:rsid w:val="004F412E"/>
    <w:rsid w:val="004F4BE0"/>
    <w:rsid w:val="004F50AE"/>
    <w:rsid w:val="004F53E8"/>
    <w:rsid w:val="004F5743"/>
    <w:rsid w:val="004F6C9A"/>
    <w:rsid w:val="004F6EF2"/>
    <w:rsid w:val="004F76CE"/>
    <w:rsid w:val="005022CA"/>
    <w:rsid w:val="0050312F"/>
    <w:rsid w:val="00507594"/>
    <w:rsid w:val="00507700"/>
    <w:rsid w:val="00507A2D"/>
    <w:rsid w:val="00510698"/>
    <w:rsid w:val="00511AE0"/>
    <w:rsid w:val="0051428B"/>
    <w:rsid w:val="00516B8F"/>
    <w:rsid w:val="005177F3"/>
    <w:rsid w:val="00517C3F"/>
    <w:rsid w:val="00522983"/>
    <w:rsid w:val="00523852"/>
    <w:rsid w:val="00523FA4"/>
    <w:rsid w:val="0052435A"/>
    <w:rsid w:val="0052507A"/>
    <w:rsid w:val="00525724"/>
    <w:rsid w:val="00526478"/>
    <w:rsid w:val="005272A3"/>
    <w:rsid w:val="00530011"/>
    <w:rsid w:val="005309BF"/>
    <w:rsid w:val="005310AD"/>
    <w:rsid w:val="0053320F"/>
    <w:rsid w:val="00534F4D"/>
    <w:rsid w:val="0053666E"/>
    <w:rsid w:val="0053799C"/>
    <w:rsid w:val="00541119"/>
    <w:rsid w:val="00541321"/>
    <w:rsid w:val="00541CC4"/>
    <w:rsid w:val="00541CC7"/>
    <w:rsid w:val="005428D5"/>
    <w:rsid w:val="00542ECA"/>
    <w:rsid w:val="0054364D"/>
    <w:rsid w:val="00544029"/>
    <w:rsid w:val="00546214"/>
    <w:rsid w:val="00546C5E"/>
    <w:rsid w:val="00546EDD"/>
    <w:rsid w:val="00546F9F"/>
    <w:rsid w:val="00547166"/>
    <w:rsid w:val="005501EF"/>
    <w:rsid w:val="00550CEE"/>
    <w:rsid w:val="005533CE"/>
    <w:rsid w:val="00553839"/>
    <w:rsid w:val="005548E0"/>
    <w:rsid w:val="0055496B"/>
    <w:rsid w:val="00554E6B"/>
    <w:rsid w:val="00555031"/>
    <w:rsid w:val="0055504B"/>
    <w:rsid w:val="00556934"/>
    <w:rsid w:val="0055721D"/>
    <w:rsid w:val="00561EF5"/>
    <w:rsid w:val="005641D3"/>
    <w:rsid w:val="00564AA3"/>
    <w:rsid w:val="00566122"/>
    <w:rsid w:val="00567B08"/>
    <w:rsid w:val="00567B8D"/>
    <w:rsid w:val="00567BFB"/>
    <w:rsid w:val="0057191B"/>
    <w:rsid w:val="00572DFA"/>
    <w:rsid w:val="00574805"/>
    <w:rsid w:val="00574E3D"/>
    <w:rsid w:val="00575AEB"/>
    <w:rsid w:val="00576486"/>
    <w:rsid w:val="0057649C"/>
    <w:rsid w:val="00576FB2"/>
    <w:rsid w:val="005801C6"/>
    <w:rsid w:val="00580DC5"/>
    <w:rsid w:val="00581E80"/>
    <w:rsid w:val="005835B6"/>
    <w:rsid w:val="0058396B"/>
    <w:rsid w:val="005839A1"/>
    <w:rsid w:val="00584210"/>
    <w:rsid w:val="005845B6"/>
    <w:rsid w:val="00585A0A"/>
    <w:rsid w:val="005861E5"/>
    <w:rsid w:val="00587A9D"/>
    <w:rsid w:val="00590975"/>
    <w:rsid w:val="00590D75"/>
    <w:rsid w:val="005926D4"/>
    <w:rsid w:val="00593884"/>
    <w:rsid w:val="00593EA5"/>
    <w:rsid w:val="00595846"/>
    <w:rsid w:val="00597946"/>
    <w:rsid w:val="00597C32"/>
    <w:rsid w:val="005A3611"/>
    <w:rsid w:val="005A4037"/>
    <w:rsid w:val="005A4B28"/>
    <w:rsid w:val="005A5697"/>
    <w:rsid w:val="005A57FA"/>
    <w:rsid w:val="005B00BA"/>
    <w:rsid w:val="005B2027"/>
    <w:rsid w:val="005B3E4B"/>
    <w:rsid w:val="005B42B8"/>
    <w:rsid w:val="005B55D9"/>
    <w:rsid w:val="005B5F80"/>
    <w:rsid w:val="005B6A84"/>
    <w:rsid w:val="005B7987"/>
    <w:rsid w:val="005B7FD4"/>
    <w:rsid w:val="005C0290"/>
    <w:rsid w:val="005C102A"/>
    <w:rsid w:val="005C1CB6"/>
    <w:rsid w:val="005C1F58"/>
    <w:rsid w:val="005C35FC"/>
    <w:rsid w:val="005C62B2"/>
    <w:rsid w:val="005C750F"/>
    <w:rsid w:val="005C7E6E"/>
    <w:rsid w:val="005D06A5"/>
    <w:rsid w:val="005D0E32"/>
    <w:rsid w:val="005D2220"/>
    <w:rsid w:val="005D353B"/>
    <w:rsid w:val="005D3E73"/>
    <w:rsid w:val="005D4337"/>
    <w:rsid w:val="005D4D15"/>
    <w:rsid w:val="005D6CD6"/>
    <w:rsid w:val="005D7CFA"/>
    <w:rsid w:val="005E02DB"/>
    <w:rsid w:val="005E1361"/>
    <w:rsid w:val="005E27C7"/>
    <w:rsid w:val="005E39E1"/>
    <w:rsid w:val="005E48E4"/>
    <w:rsid w:val="005E6521"/>
    <w:rsid w:val="005F036F"/>
    <w:rsid w:val="005F14CC"/>
    <w:rsid w:val="005F25EF"/>
    <w:rsid w:val="005F3680"/>
    <w:rsid w:val="005F3D9E"/>
    <w:rsid w:val="005F65D5"/>
    <w:rsid w:val="005F7A85"/>
    <w:rsid w:val="00601F35"/>
    <w:rsid w:val="00604B0A"/>
    <w:rsid w:val="006051E4"/>
    <w:rsid w:val="006066F3"/>
    <w:rsid w:val="006110B2"/>
    <w:rsid w:val="006118AE"/>
    <w:rsid w:val="006135B2"/>
    <w:rsid w:val="00613FE0"/>
    <w:rsid w:val="006152ED"/>
    <w:rsid w:val="006214C9"/>
    <w:rsid w:val="006222A2"/>
    <w:rsid w:val="00622569"/>
    <w:rsid w:val="00622AF8"/>
    <w:rsid w:val="00624BE1"/>
    <w:rsid w:val="006252D8"/>
    <w:rsid w:val="00625987"/>
    <w:rsid w:val="00625C97"/>
    <w:rsid w:val="00630700"/>
    <w:rsid w:val="00632B51"/>
    <w:rsid w:val="00632DFC"/>
    <w:rsid w:val="006339C6"/>
    <w:rsid w:val="00634B0D"/>
    <w:rsid w:val="00634ECA"/>
    <w:rsid w:val="00635027"/>
    <w:rsid w:val="00635038"/>
    <w:rsid w:val="006368FC"/>
    <w:rsid w:val="0063739B"/>
    <w:rsid w:val="006376DE"/>
    <w:rsid w:val="0064240C"/>
    <w:rsid w:val="00642A89"/>
    <w:rsid w:val="00645152"/>
    <w:rsid w:val="00646726"/>
    <w:rsid w:val="00646F51"/>
    <w:rsid w:val="006530ED"/>
    <w:rsid w:val="0065345F"/>
    <w:rsid w:val="00653AC6"/>
    <w:rsid w:val="006544C0"/>
    <w:rsid w:val="006577E7"/>
    <w:rsid w:val="00660BAA"/>
    <w:rsid w:val="00660C8C"/>
    <w:rsid w:val="006613BA"/>
    <w:rsid w:val="00662369"/>
    <w:rsid w:val="00662993"/>
    <w:rsid w:val="00663A0C"/>
    <w:rsid w:val="00664452"/>
    <w:rsid w:val="006655EF"/>
    <w:rsid w:val="00665E94"/>
    <w:rsid w:val="00667771"/>
    <w:rsid w:val="00670CEB"/>
    <w:rsid w:val="006742B6"/>
    <w:rsid w:val="00674D2C"/>
    <w:rsid w:val="00674D5F"/>
    <w:rsid w:val="00676832"/>
    <w:rsid w:val="006776C8"/>
    <w:rsid w:val="00677BC1"/>
    <w:rsid w:val="00677BF1"/>
    <w:rsid w:val="006807FA"/>
    <w:rsid w:val="00684123"/>
    <w:rsid w:val="00684AD4"/>
    <w:rsid w:val="006860B6"/>
    <w:rsid w:val="00687202"/>
    <w:rsid w:val="00687E26"/>
    <w:rsid w:val="00690F3C"/>
    <w:rsid w:val="006912CC"/>
    <w:rsid w:val="00692015"/>
    <w:rsid w:val="00692E32"/>
    <w:rsid w:val="00694110"/>
    <w:rsid w:val="00694F61"/>
    <w:rsid w:val="006960C0"/>
    <w:rsid w:val="006960D0"/>
    <w:rsid w:val="00696F2B"/>
    <w:rsid w:val="006A1777"/>
    <w:rsid w:val="006A34A1"/>
    <w:rsid w:val="006A364E"/>
    <w:rsid w:val="006A37A8"/>
    <w:rsid w:val="006A4E13"/>
    <w:rsid w:val="006A5FC3"/>
    <w:rsid w:val="006A7A18"/>
    <w:rsid w:val="006B0387"/>
    <w:rsid w:val="006B0587"/>
    <w:rsid w:val="006B0CDF"/>
    <w:rsid w:val="006B0CFF"/>
    <w:rsid w:val="006B1864"/>
    <w:rsid w:val="006B1CCF"/>
    <w:rsid w:val="006B2801"/>
    <w:rsid w:val="006B2B08"/>
    <w:rsid w:val="006B52E3"/>
    <w:rsid w:val="006B5CE2"/>
    <w:rsid w:val="006B6CD8"/>
    <w:rsid w:val="006B6E5B"/>
    <w:rsid w:val="006C2861"/>
    <w:rsid w:val="006C2F12"/>
    <w:rsid w:val="006C33B6"/>
    <w:rsid w:val="006C34DE"/>
    <w:rsid w:val="006C3DEA"/>
    <w:rsid w:val="006C5873"/>
    <w:rsid w:val="006C71BB"/>
    <w:rsid w:val="006D1EA1"/>
    <w:rsid w:val="006D2643"/>
    <w:rsid w:val="006D2B01"/>
    <w:rsid w:val="006D32B7"/>
    <w:rsid w:val="006D34B7"/>
    <w:rsid w:val="006D4542"/>
    <w:rsid w:val="006D5B0A"/>
    <w:rsid w:val="006D5DB3"/>
    <w:rsid w:val="006D6677"/>
    <w:rsid w:val="006D734D"/>
    <w:rsid w:val="006E0547"/>
    <w:rsid w:val="006E095F"/>
    <w:rsid w:val="006E1724"/>
    <w:rsid w:val="006E284D"/>
    <w:rsid w:val="006F086B"/>
    <w:rsid w:val="006F0E1F"/>
    <w:rsid w:val="006F336C"/>
    <w:rsid w:val="006F3E55"/>
    <w:rsid w:val="006F40EB"/>
    <w:rsid w:val="006F43BA"/>
    <w:rsid w:val="006F4462"/>
    <w:rsid w:val="006F4C31"/>
    <w:rsid w:val="006F6B3D"/>
    <w:rsid w:val="006F6B64"/>
    <w:rsid w:val="006F732A"/>
    <w:rsid w:val="006F7C70"/>
    <w:rsid w:val="006F7F55"/>
    <w:rsid w:val="007032AA"/>
    <w:rsid w:val="00703BE5"/>
    <w:rsid w:val="0070471F"/>
    <w:rsid w:val="00710D9E"/>
    <w:rsid w:val="00711329"/>
    <w:rsid w:val="0071289A"/>
    <w:rsid w:val="007137E4"/>
    <w:rsid w:val="00714B07"/>
    <w:rsid w:val="00716DCF"/>
    <w:rsid w:val="00717407"/>
    <w:rsid w:val="007177AE"/>
    <w:rsid w:val="00720DC9"/>
    <w:rsid w:val="00722A4B"/>
    <w:rsid w:val="00722A8F"/>
    <w:rsid w:val="00723E47"/>
    <w:rsid w:val="00727025"/>
    <w:rsid w:val="0072738B"/>
    <w:rsid w:val="00727988"/>
    <w:rsid w:val="007301B8"/>
    <w:rsid w:val="007325A7"/>
    <w:rsid w:val="00732965"/>
    <w:rsid w:val="0073594B"/>
    <w:rsid w:val="007363F1"/>
    <w:rsid w:val="007376AA"/>
    <w:rsid w:val="00740253"/>
    <w:rsid w:val="00740E82"/>
    <w:rsid w:val="00745F3D"/>
    <w:rsid w:val="007471EB"/>
    <w:rsid w:val="0074795D"/>
    <w:rsid w:val="0075382E"/>
    <w:rsid w:val="007574DA"/>
    <w:rsid w:val="0076083D"/>
    <w:rsid w:val="0076089B"/>
    <w:rsid w:val="00760E14"/>
    <w:rsid w:val="007620B9"/>
    <w:rsid w:val="007649F1"/>
    <w:rsid w:val="007654E1"/>
    <w:rsid w:val="00765B63"/>
    <w:rsid w:val="00765D0A"/>
    <w:rsid w:val="00766F1C"/>
    <w:rsid w:val="0076794C"/>
    <w:rsid w:val="00770FD4"/>
    <w:rsid w:val="007714A2"/>
    <w:rsid w:val="007715C5"/>
    <w:rsid w:val="00772796"/>
    <w:rsid w:val="00773247"/>
    <w:rsid w:val="00773DFD"/>
    <w:rsid w:val="00774409"/>
    <w:rsid w:val="007749C8"/>
    <w:rsid w:val="00774A08"/>
    <w:rsid w:val="00775E40"/>
    <w:rsid w:val="00776DCA"/>
    <w:rsid w:val="00780626"/>
    <w:rsid w:val="0078118A"/>
    <w:rsid w:val="0078140D"/>
    <w:rsid w:val="007823C7"/>
    <w:rsid w:val="0078253E"/>
    <w:rsid w:val="00782922"/>
    <w:rsid w:val="00783A01"/>
    <w:rsid w:val="007840A1"/>
    <w:rsid w:val="00784259"/>
    <w:rsid w:val="0078480A"/>
    <w:rsid w:val="00784CC1"/>
    <w:rsid w:val="00790923"/>
    <w:rsid w:val="00791C0F"/>
    <w:rsid w:val="00792090"/>
    <w:rsid w:val="00792F34"/>
    <w:rsid w:val="00794F37"/>
    <w:rsid w:val="007955CB"/>
    <w:rsid w:val="00796A38"/>
    <w:rsid w:val="00797FC3"/>
    <w:rsid w:val="007A0D44"/>
    <w:rsid w:val="007A18F9"/>
    <w:rsid w:val="007A557A"/>
    <w:rsid w:val="007B0967"/>
    <w:rsid w:val="007B1825"/>
    <w:rsid w:val="007B2158"/>
    <w:rsid w:val="007B21B4"/>
    <w:rsid w:val="007B2F04"/>
    <w:rsid w:val="007B3587"/>
    <w:rsid w:val="007B57D3"/>
    <w:rsid w:val="007B66BD"/>
    <w:rsid w:val="007B67B0"/>
    <w:rsid w:val="007B7EF5"/>
    <w:rsid w:val="007C10E1"/>
    <w:rsid w:val="007C1D5D"/>
    <w:rsid w:val="007C24D2"/>
    <w:rsid w:val="007C2EBF"/>
    <w:rsid w:val="007C351F"/>
    <w:rsid w:val="007C493B"/>
    <w:rsid w:val="007C4BBB"/>
    <w:rsid w:val="007C5439"/>
    <w:rsid w:val="007C6CF2"/>
    <w:rsid w:val="007C7425"/>
    <w:rsid w:val="007D06E0"/>
    <w:rsid w:val="007D12FA"/>
    <w:rsid w:val="007D5F1A"/>
    <w:rsid w:val="007D73D1"/>
    <w:rsid w:val="007D7F31"/>
    <w:rsid w:val="007E00D8"/>
    <w:rsid w:val="007E0161"/>
    <w:rsid w:val="007E36CC"/>
    <w:rsid w:val="007E370C"/>
    <w:rsid w:val="007E3DA2"/>
    <w:rsid w:val="007E5213"/>
    <w:rsid w:val="007E5ED9"/>
    <w:rsid w:val="007F0376"/>
    <w:rsid w:val="007F0CD7"/>
    <w:rsid w:val="007F19B2"/>
    <w:rsid w:val="007F24DF"/>
    <w:rsid w:val="007F2EC7"/>
    <w:rsid w:val="007F4712"/>
    <w:rsid w:val="007F678F"/>
    <w:rsid w:val="00800B71"/>
    <w:rsid w:val="00800CC9"/>
    <w:rsid w:val="008016B0"/>
    <w:rsid w:val="008031D2"/>
    <w:rsid w:val="00804633"/>
    <w:rsid w:val="008051F5"/>
    <w:rsid w:val="00806163"/>
    <w:rsid w:val="00806C04"/>
    <w:rsid w:val="00807073"/>
    <w:rsid w:val="00810369"/>
    <w:rsid w:val="00811908"/>
    <w:rsid w:val="0081467E"/>
    <w:rsid w:val="0081495B"/>
    <w:rsid w:val="00814EE9"/>
    <w:rsid w:val="00815797"/>
    <w:rsid w:val="00817E5C"/>
    <w:rsid w:val="008215FD"/>
    <w:rsid w:val="00821F55"/>
    <w:rsid w:val="00823CED"/>
    <w:rsid w:val="00824295"/>
    <w:rsid w:val="00824FF1"/>
    <w:rsid w:val="008257D8"/>
    <w:rsid w:val="00825C94"/>
    <w:rsid w:val="0082601C"/>
    <w:rsid w:val="00826CE5"/>
    <w:rsid w:val="00830070"/>
    <w:rsid w:val="00833C36"/>
    <w:rsid w:val="008349CB"/>
    <w:rsid w:val="00840481"/>
    <w:rsid w:val="00842BE8"/>
    <w:rsid w:val="00843481"/>
    <w:rsid w:val="00845336"/>
    <w:rsid w:val="00847DA1"/>
    <w:rsid w:val="008502AF"/>
    <w:rsid w:val="008506A9"/>
    <w:rsid w:val="00851DF4"/>
    <w:rsid w:val="00852581"/>
    <w:rsid w:val="00852C87"/>
    <w:rsid w:val="00853269"/>
    <w:rsid w:val="00853993"/>
    <w:rsid w:val="0085510D"/>
    <w:rsid w:val="0085546A"/>
    <w:rsid w:val="00856207"/>
    <w:rsid w:val="008566D8"/>
    <w:rsid w:val="00857945"/>
    <w:rsid w:val="0086079E"/>
    <w:rsid w:val="00861087"/>
    <w:rsid w:val="008631A1"/>
    <w:rsid w:val="00867E0F"/>
    <w:rsid w:val="00870F5B"/>
    <w:rsid w:val="00871D91"/>
    <w:rsid w:val="00871DC2"/>
    <w:rsid w:val="008751F4"/>
    <w:rsid w:val="00875377"/>
    <w:rsid w:val="00876223"/>
    <w:rsid w:val="008768C4"/>
    <w:rsid w:val="00877B35"/>
    <w:rsid w:val="008801AC"/>
    <w:rsid w:val="00882F56"/>
    <w:rsid w:val="00883DC9"/>
    <w:rsid w:val="0088429A"/>
    <w:rsid w:val="00884714"/>
    <w:rsid w:val="00884BC3"/>
    <w:rsid w:val="0088694F"/>
    <w:rsid w:val="00886BD7"/>
    <w:rsid w:val="00892BB1"/>
    <w:rsid w:val="00892FCF"/>
    <w:rsid w:val="008937EA"/>
    <w:rsid w:val="00893810"/>
    <w:rsid w:val="00896174"/>
    <w:rsid w:val="00896F71"/>
    <w:rsid w:val="008970C9"/>
    <w:rsid w:val="008971A2"/>
    <w:rsid w:val="008A0458"/>
    <w:rsid w:val="008A0E7F"/>
    <w:rsid w:val="008A2CB5"/>
    <w:rsid w:val="008A32DD"/>
    <w:rsid w:val="008A506D"/>
    <w:rsid w:val="008A5530"/>
    <w:rsid w:val="008B072F"/>
    <w:rsid w:val="008B0AF2"/>
    <w:rsid w:val="008B1C7D"/>
    <w:rsid w:val="008B1DF3"/>
    <w:rsid w:val="008B3A8E"/>
    <w:rsid w:val="008B6363"/>
    <w:rsid w:val="008B75E4"/>
    <w:rsid w:val="008B76A5"/>
    <w:rsid w:val="008B7F43"/>
    <w:rsid w:val="008B7FED"/>
    <w:rsid w:val="008C00CC"/>
    <w:rsid w:val="008C12DE"/>
    <w:rsid w:val="008C1EA8"/>
    <w:rsid w:val="008C22BA"/>
    <w:rsid w:val="008C3FC1"/>
    <w:rsid w:val="008C50C2"/>
    <w:rsid w:val="008C54B3"/>
    <w:rsid w:val="008C5E04"/>
    <w:rsid w:val="008D0F40"/>
    <w:rsid w:val="008D2515"/>
    <w:rsid w:val="008D25EF"/>
    <w:rsid w:val="008D3919"/>
    <w:rsid w:val="008D4D32"/>
    <w:rsid w:val="008D541D"/>
    <w:rsid w:val="008E18B4"/>
    <w:rsid w:val="008E3855"/>
    <w:rsid w:val="008E528E"/>
    <w:rsid w:val="008E5E60"/>
    <w:rsid w:val="008E73F3"/>
    <w:rsid w:val="008F0CBF"/>
    <w:rsid w:val="008F115B"/>
    <w:rsid w:val="008F1A16"/>
    <w:rsid w:val="008F64B1"/>
    <w:rsid w:val="008F69BA"/>
    <w:rsid w:val="008F6E70"/>
    <w:rsid w:val="008F760A"/>
    <w:rsid w:val="009028CB"/>
    <w:rsid w:val="00904E23"/>
    <w:rsid w:val="009052C4"/>
    <w:rsid w:val="009058CB"/>
    <w:rsid w:val="00906307"/>
    <w:rsid w:val="00906F20"/>
    <w:rsid w:val="009075EA"/>
    <w:rsid w:val="0090761C"/>
    <w:rsid w:val="00907CB6"/>
    <w:rsid w:val="0091025E"/>
    <w:rsid w:val="00912598"/>
    <w:rsid w:val="00913506"/>
    <w:rsid w:val="00913AE7"/>
    <w:rsid w:val="00913E91"/>
    <w:rsid w:val="00914583"/>
    <w:rsid w:val="009152B0"/>
    <w:rsid w:val="00915363"/>
    <w:rsid w:val="009166A4"/>
    <w:rsid w:val="00917059"/>
    <w:rsid w:val="00917219"/>
    <w:rsid w:val="009205BE"/>
    <w:rsid w:val="00920ADF"/>
    <w:rsid w:val="00923277"/>
    <w:rsid w:val="00924D8D"/>
    <w:rsid w:val="0092638C"/>
    <w:rsid w:val="0092725E"/>
    <w:rsid w:val="00931323"/>
    <w:rsid w:val="00931463"/>
    <w:rsid w:val="00934471"/>
    <w:rsid w:val="009349DA"/>
    <w:rsid w:val="0093552A"/>
    <w:rsid w:val="00935A98"/>
    <w:rsid w:val="0094186B"/>
    <w:rsid w:val="00942960"/>
    <w:rsid w:val="00942D48"/>
    <w:rsid w:val="00942EF9"/>
    <w:rsid w:val="00944262"/>
    <w:rsid w:val="00944EAB"/>
    <w:rsid w:val="00944EC9"/>
    <w:rsid w:val="009501BD"/>
    <w:rsid w:val="00951BCC"/>
    <w:rsid w:val="00952A18"/>
    <w:rsid w:val="00953C1C"/>
    <w:rsid w:val="009541CA"/>
    <w:rsid w:val="0095515F"/>
    <w:rsid w:val="0095539D"/>
    <w:rsid w:val="00955A78"/>
    <w:rsid w:val="00956110"/>
    <w:rsid w:val="009578B6"/>
    <w:rsid w:val="00957D2E"/>
    <w:rsid w:val="00960903"/>
    <w:rsid w:val="009612EE"/>
    <w:rsid w:val="0096446B"/>
    <w:rsid w:val="009649F5"/>
    <w:rsid w:val="00966AF2"/>
    <w:rsid w:val="009670AD"/>
    <w:rsid w:val="009678F5"/>
    <w:rsid w:val="00970550"/>
    <w:rsid w:val="009707B4"/>
    <w:rsid w:val="00970A7F"/>
    <w:rsid w:val="00971FC9"/>
    <w:rsid w:val="009723CE"/>
    <w:rsid w:val="00972D2D"/>
    <w:rsid w:val="00973FA7"/>
    <w:rsid w:val="009748EB"/>
    <w:rsid w:val="00974E59"/>
    <w:rsid w:val="009774C5"/>
    <w:rsid w:val="009803B0"/>
    <w:rsid w:val="00980886"/>
    <w:rsid w:val="00981391"/>
    <w:rsid w:val="00981FB8"/>
    <w:rsid w:val="0098216E"/>
    <w:rsid w:val="00984FB9"/>
    <w:rsid w:val="00985954"/>
    <w:rsid w:val="00985A59"/>
    <w:rsid w:val="0098618C"/>
    <w:rsid w:val="00986882"/>
    <w:rsid w:val="00987957"/>
    <w:rsid w:val="00987D52"/>
    <w:rsid w:val="00990C91"/>
    <w:rsid w:val="00991D97"/>
    <w:rsid w:val="009921AD"/>
    <w:rsid w:val="009922BA"/>
    <w:rsid w:val="009928BB"/>
    <w:rsid w:val="00993B19"/>
    <w:rsid w:val="0099456B"/>
    <w:rsid w:val="00995C01"/>
    <w:rsid w:val="00996436"/>
    <w:rsid w:val="00996DF4"/>
    <w:rsid w:val="00996E06"/>
    <w:rsid w:val="009A0005"/>
    <w:rsid w:val="009A068C"/>
    <w:rsid w:val="009A0F52"/>
    <w:rsid w:val="009A2835"/>
    <w:rsid w:val="009A2C51"/>
    <w:rsid w:val="009A4240"/>
    <w:rsid w:val="009A4344"/>
    <w:rsid w:val="009A510C"/>
    <w:rsid w:val="009A52FE"/>
    <w:rsid w:val="009A54E1"/>
    <w:rsid w:val="009A6D99"/>
    <w:rsid w:val="009A77B8"/>
    <w:rsid w:val="009A7954"/>
    <w:rsid w:val="009B2A8D"/>
    <w:rsid w:val="009B2FE7"/>
    <w:rsid w:val="009B3147"/>
    <w:rsid w:val="009B3228"/>
    <w:rsid w:val="009B452D"/>
    <w:rsid w:val="009B54A7"/>
    <w:rsid w:val="009B613D"/>
    <w:rsid w:val="009B7B30"/>
    <w:rsid w:val="009C002C"/>
    <w:rsid w:val="009C2D7E"/>
    <w:rsid w:val="009C2F03"/>
    <w:rsid w:val="009C49F0"/>
    <w:rsid w:val="009C5BE9"/>
    <w:rsid w:val="009C620D"/>
    <w:rsid w:val="009C62EB"/>
    <w:rsid w:val="009C62F5"/>
    <w:rsid w:val="009C7EB4"/>
    <w:rsid w:val="009D0E32"/>
    <w:rsid w:val="009D1092"/>
    <w:rsid w:val="009D140B"/>
    <w:rsid w:val="009D2541"/>
    <w:rsid w:val="009D2B18"/>
    <w:rsid w:val="009D6BBF"/>
    <w:rsid w:val="009E15CF"/>
    <w:rsid w:val="009E204F"/>
    <w:rsid w:val="009E3691"/>
    <w:rsid w:val="009E36AC"/>
    <w:rsid w:val="009E3B87"/>
    <w:rsid w:val="009E4366"/>
    <w:rsid w:val="009E46B8"/>
    <w:rsid w:val="009E5B39"/>
    <w:rsid w:val="009E5F1D"/>
    <w:rsid w:val="009E62BE"/>
    <w:rsid w:val="009E7D9C"/>
    <w:rsid w:val="009F01C0"/>
    <w:rsid w:val="009F0805"/>
    <w:rsid w:val="009F0A36"/>
    <w:rsid w:val="009F0EC1"/>
    <w:rsid w:val="009F1BE0"/>
    <w:rsid w:val="009F38AF"/>
    <w:rsid w:val="009F3D1F"/>
    <w:rsid w:val="009F40E9"/>
    <w:rsid w:val="009F64A5"/>
    <w:rsid w:val="009F64DF"/>
    <w:rsid w:val="009F7872"/>
    <w:rsid w:val="00A008EB"/>
    <w:rsid w:val="00A00B62"/>
    <w:rsid w:val="00A02876"/>
    <w:rsid w:val="00A03815"/>
    <w:rsid w:val="00A03E41"/>
    <w:rsid w:val="00A11D82"/>
    <w:rsid w:val="00A12224"/>
    <w:rsid w:val="00A12299"/>
    <w:rsid w:val="00A12FFF"/>
    <w:rsid w:val="00A1356D"/>
    <w:rsid w:val="00A13F25"/>
    <w:rsid w:val="00A21020"/>
    <w:rsid w:val="00A22993"/>
    <w:rsid w:val="00A230FD"/>
    <w:rsid w:val="00A2389D"/>
    <w:rsid w:val="00A23F82"/>
    <w:rsid w:val="00A24D93"/>
    <w:rsid w:val="00A251AE"/>
    <w:rsid w:val="00A264AC"/>
    <w:rsid w:val="00A2766F"/>
    <w:rsid w:val="00A3184C"/>
    <w:rsid w:val="00A31FBD"/>
    <w:rsid w:val="00A32EA5"/>
    <w:rsid w:val="00A348D5"/>
    <w:rsid w:val="00A35D96"/>
    <w:rsid w:val="00A368EE"/>
    <w:rsid w:val="00A36BEE"/>
    <w:rsid w:val="00A378A1"/>
    <w:rsid w:val="00A379F3"/>
    <w:rsid w:val="00A37F46"/>
    <w:rsid w:val="00A40460"/>
    <w:rsid w:val="00A4058E"/>
    <w:rsid w:val="00A41910"/>
    <w:rsid w:val="00A42A3A"/>
    <w:rsid w:val="00A44B36"/>
    <w:rsid w:val="00A45B8B"/>
    <w:rsid w:val="00A46845"/>
    <w:rsid w:val="00A511D5"/>
    <w:rsid w:val="00A52F1C"/>
    <w:rsid w:val="00A53FAA"/>
    <w:rsid w:val="00A5468C"/>
    <w:rsid w:val="00A55FAF"/>
    <w:rsid w:val="00A5604A"/>
    <w:rsid w:val="00A5674D"/>
    <w:rsid w:val="00A57100"/>
    <w:rsid w:val="00A57474"/>
    <w:rsid w:val="00A6046D"/>
    <w:rsid w:val="00A6082D"/>
    <w:rsid w:val="00A61679"/>
    <w:rsid w:val="00A6227A"/>
    <w:rsid w:val="00A62656"/>
    <w:rsid w:val="00A634D2"/>
    <w:rsid w:val="00A635C4"/>
    <w:rsid w:val="00A63851"/>
    <w:rsid w:val="00A652CE"/>
    <w:rsid w:val="00A65526"/>
    <w:rsid w:val="00A65A0F"/>
    <w:rsid w:val="00A660AB"/>
    <w:rsid w:val="00A70A33"/>
    <w:rsid w:val="00A726DB"/>
    <w:rsid w:val="00A72F97"/>
    <w:rsid w:val="00A7380A"/>
    <w:rsid w:val="00A73A8D"/>
    <w:rsid w:val="00A7540A"/>
    <w:rsid w:val="00A75B00"/>
    <w:rsid w:val="00A764BA"/>
    <w:rsid w:val="00A771D2"/>
    <w:rsid w:val="00A777CF"/>
    <w:rsid w:val="00A77F41"/>
    <w:rsid w:val="00A807F7"/>
    <w:rsid w:val="00A815EC"/>
    <w:rsid w:val="00A81AD0"/>
    <w:rsid w:val="00A82A5B"/>
    <w:rsid w:val="00A83218"/>
    <w:rsid w:val="00A87826"/>
    <w:rsid w:val="00A87919"/>
    <w:rsid w:val="00A90024"/>
    <w:rsid w:val="00A9014E"/>
    <w:rsid w:val="00A90E4F"/>
    <w:rsid w:val="00A918B8"/>
    <w:rsid w:val="00A93522"/>
    <w:rsid w:val="00A93F59"/>
    <w:rsid w:val="00A95C69"/>
    <w:rsid w:val="00A95E65"/>
    <w:rsid w:val="00A97F97"/>
    <w:rsid w:val="00AA0502"/>
    <w:rsid w:val="00AA1155"/>
    <w:rsid w:val="00AA15F5"/>
    <w:rsid w:val="00AA18D3"/>
    <w:rsid w:val="00AA1A86"/>
    <w:rsid w:val="00AA2DF8"/>
    <w:rsid w:val="00AA3CCC"/>
    <w:rsid w:val="00AA4372"/>
    <w:rsid w:val="00AA7C30"/>
    <w:rsid w:val="00AB05E0"/>
    <w:rsid w:val="00AB087A"/>
    <w:rsid w:val="00AB1E1B"/>
    <w:rsid w:val="00AB1FDD"/>
    <w:rsid w:val="00AB48EC"/>
    <w:rsid w:val="00AB7153"/>
    <w:rsid w:val="00AC1A17"/>
    <w:rsid w:val="00AC1C4F"/>
    <w:rsid w:val="00AC2860"/>
    <w:rsid w:val="00AC355B"/>
    <w:rsid w:val="00AC60D0"/>
    <w:rsid w:val="00AC6FED"/>
    <w:rsid w:val="00AD1237"/>
    <w:rsid w:val="00AD2E55"/>
    <w:rsid w:val="00AD452B"/>
    <w:rsid w:val="00AD6187"/>
    <w:rsid w:val="00AD630C"/>
    <w:rsid w:val="00AD7726"/>
    <w:rsid w:val="00AE0BFD"/>
    <w:rsid w:val="00AE0D8C"/>
    <w:rsid w:val="00AE1AF6"/>
    <w:rsid w:val="00AE39B1"/>
    <w:rsid w:val="00AE3F0F"/>
    <w:rsid w:val="00AE435D"/>
    <w:rsid w:val="00AE67D8"/>
    <w:rsid w:val="00AE6D5E"/>
    <w:rsid w:val="00AE6DA7"/>
    <w:rsid w:val="00AF0D47"/>
    <w:rsid w:val="00AF1112"/>
    <w:rsid w:val="00AF193F"/>
    <w:rsid w:val="00AF1B74"/>
    <w:rsid w:val="00AF1C88"/>
    <w:rsid w:val="00AF46A2"/>
    <w:rsid w:val="00AF6F2E"/>
    <w:rsid w:val="00AF795A"/>
    <w:rsid w:val="00B00B09"/>
    <w:rsid w:val="00B016BA"/>
    <w:rsid w:val="00B03472"/>
    <w:rsid w:val="00B035B7"/>
    <w:rsid w:val="00B045D0"/>
    <w:rsid w:val="00B04F57"/>
    <w:rsid w:val="00B10F72"/>
    <w:rsid w:val="00B133D8"/>
    <w:rsid w:val="00B147F7"/>
    <w:rsid w:val="00B16C31"/>
    <w:rsid w:val="00B175E3"/>
    <w:rsid w:val="00B2009E"/>
    <w:rsid w:val="00B21B0B"/>
    <w:rsid w:val="00B21EB1"/>
    <w:rsid w:val="00B301F6"/>
    <w:rsid w:val="00B30C8C"/>
    <w:rsid w:val="00B31B2B"/>
    <w:rsid w:val="00B32428"/>
    <w:rsid w:val="00B330B9"/>
    <w:rsid w:val="00B332C9"/>
    <w:rsid w:val="00B33C56"/>
    <w:rsid w:val="00B347D6"/>
    <w:rsid w:val="00B37BBC"/>
    <w:rsid w:val="00B4020D"/>
    <w:rsid w:val="00B40B00"/>
    <w:rsid w:val="00B4319F"/>
    <w:rsid w:val="00B45980"/>
    <w:rsid w:val="00B45A3D"/>
    <w:rsid w:val="00B47366"/>
    <w:rsid w:val="00B47437"/>
    <w:rsid w:val="00B51484"/>
    <w:rsid w:val="00B522AF"/>
    <w:rsid w:val="00B52DAB"/>
    <w:rsid w:val="00B532DF"/>
    <w:rsid w:val="00B54DBE"/>
    <w:rsid w:val="00B566B0"/>
    <w:rsid w:val="00B568DD"/>
    <w:rsid w:val="00B604B9"/>
    <w:rsid w:val="00B608CB"/>
    <w:rsid w:val="00B60E61"/>
    <w:rsid w:val="00B60F7B"/>
    <w:rsid w:val="00B617A4"/>
    <w:rsid w:val="00B61911"/>
    <w:rsid w:val="00B6194D"/>
    <w:rsid w:val="00B6205F"/>
    <w:rsid w:val="00B6246B"/>
    <w:rsid w:val="00B633C1"/>
    <w:rsid w:val="00B636EE"/>
    <w:rsid w:val="00B6440D"/>
    <w:rsid w:val="00B65679"/>
    <w:rsid w:val="00B66564"/>
    <w:rsid w:val="00B67850"/>
    <w:rsid w:val="00B7018F"/>
    <w:rsid w:val="00B728BD"/>
    <w:rsid w:val="00B72BD0"/>
    <w:rsid w:val="00B73B4C"/>
    <w:rsid w:val="00B75C5A"/>
    <w:rsid w:val="00B76CF5"/>
    <w:rsid w:val="00B77B2F"/>
    <w:rsid w:val="00B77ED4"/>
    <w:rsid w:val="00B807B0"/>
    <w:rsid w:val="00B81934"/>
    <w:rsid w:val="00B849E9"/>
    <w:rsid w:val="00B868A9"/>
    <w:rsid w:val="00B86DDE"/>
    <w:rsid w:val="00B87386"/>
    <w:rsid w:val="00B9194B"/>
    <w:rsid w:val="00B91BEE"/>
    <w:rsid w:val="00B928F3"/>
    <w:rsid w:val="00B95A49"/>
    <w:rsid w:val="00B97099"/>
    <w:rsid w:val="00B9744B"/>
    <w:rsid w:val="00BA1571"/>
    <w:rsid w:val="00BA25FB"/>
    <w:rsid w:val="00BA3141"/>
    <w:rsid w:val="00BA39C8"/>
    <w:rsid w:val="00BA45FA"/>
    <w:rsid w:val="00BA593D"/>
    <w:rsid w:val="00BA5A37"/>
    <w:rsid w:val="00BA795D"/>
    <w:rsid w:val="00BB0F7A"/>
    <w:rsid w:val="00BB10AE"/>
    <w:rsid w:val="00BB2817"/>
    <w:rsid w:val="00BB37BD"/>
    <w:rsid w:val="00BB42C4"/>
    <w:rsid w:val="00BB45A1"/>
    <w:rsid w:val="00BC33C0"/>
    <w:rsid w:val="00BC3763"/>
    <w:rsid w:val="00BC3E04"/>
    <w:rsid w:val="00BC406C"/>
    <w:rsid w:val="00BC5B60"/>
    <w:rsid w:val="00BC5F41"/>
    <w:rsid w:val="00BC69BD"/>
    <w:rsid w:val="00BC70C3"/>
    <w:rsid w:val="00BC7AE1"/>
    <w:rsid w:val="00BD060A"/>
    <w:rsid w:val="00BD2D49"/>
    <w:rsid w:val="00BD307B"/>
    <w:rsid w:val="00BD4669"/>
    <w:rsid w:val="00BD5EE5"/>
    <w:rsid w:val="00BD6C8D"/>
    <w:rsid w:val="00BE0CB9"/>
    <w:rsid w:val="00BE6812"/>
    <w:rsid w:val="00BE6C79"/>
    <w:rsid w:val="00BE6CFE"/>
    <w:rsid w:val="00BE7D4A"/>
    <w:rsid w:val="00BF0169"/>
    <w:rsid w:val="00BF0FFA"/>
    <w:rsid w:val="00BF4709"/>
    <w:rsid w:val="00BF53AF"/>
    <w:rsid w:val="00C00D80"/>
    <w:rsid w:val="00C026BD"/>
    <w:rsid w:val="00C06057"/>
    <w:rsid w:val="00C06505"/>
    <w:rsid w:val="00C07D4C"/>
    <w:rsid w:val="00C10A22"/>
    <w:rsid w:val="00C10ED6"/>
    <w:rsid w:val="00C167FE"/>
    <w:rsid w:val="00C1693E"/>
    <w:rsid w:val="00C17DBF"/>
    <w:rsid w:val="00C17DF5"/>
    <w:rsid w:val="00C20658"/>
    <w:rsid w:val="00C207DC"/>
    <w:rsid w:val="00C224F0"/>
    <w:rsid w:val="00C26AD8"/>
    <w:rsid w:val="00C30088"/>
    <w:rsid w:val="00C30310"/>
    <w:rsid w:val="00C31225"/>
    <w:rsid w:val="00C314A7"/>
    <w:rsid w:val="00C33D2A"/>
    <w:rsid w:val="00C352E1"/>
    <w:rsid w:val="00C36261"/>
    <w:rsid w:val="00C429DB"/>
    <w:rsid w:val="00C42ABD"/>
    <w:rsid w:val="00C42C08"/>
    <w:rsid w:val="00C43359"/>
    <w:rsid w:val="00C43F7A"/>
    <w:rsid w:val="00C4400F"/>
    <w:rsid w:val="00C46ACB"/>
    <w:rsid w:val="00C472D2"/>
    <w:rsid w:val="00C4730E"/>
    <w:rsid w:val="00C478A8"/>
    <w:rsid w:val="00C47B28"/>
    <w:rsid w:val="00C52233"/>
    <w:rsid w:val="00C52658"/>
    <w:rsid w:val="00C53BD7"/>
    <w:rsid w:val="00C55DC2"/>
    <w:rsid w:val="00C575E1"/>
    <w:rsid w:val="00C57683"/>
    <w:rsid w:val="00C601AC"/>
    <w:rsid w:val="00C60549"/>
    <w:rsid w:val="00C60E7D"/>
    <w:rsid w:val="00C61F31"/>
    <w:rsid w:val="00C62943"/>
    <w:rsid w:val="00C62969"/>
    <w:rsid w:val="00C641F8"/>
    <w:rsid w:val="00C6445F"/>
    <w:rsid w:val="00C64D42"/>
    <w:rsid w:val="00C661DD"/>
    <w:rsid w:val="00C66C22"/>
    <w:rsid w:val="00C66C3F"/>
    <w:rsid w:val="00C703D1"/>
    <w:rsid w:val="00C70AFD"/>
    <w:rsid w:val="00C70B6B"/>
    <w:rsid w:val="00C72410"/>
    <w:rsid w:val="00C75B50"/>
    <w:rsid w:val="00C774E4"/>
    <w:rsid w:val="00C7768E"/>
    <w:rsid w:val="00C80DE8"/>
    <w:rsid w:val="00C80E57"/>
    <w:rsid w:val="00C8119F"/>
    <w:rsid w:val="00C81E66"/>
    <w:rsid w:val="00C82401"/>
    <w:rsid w:val="00C8437F"/>
    <w:rsid w:val="00C845FB"/>
    <w:rsid w:val="00C84C82"/>
    <w:rsid w:val="00C87020"/>
    <w:rsid w:val="00C87E89"/>
    <w:rsid w:val="00C910D8"/>
    <w:rsid w:val="00C92D0B"/>
    <w:rsid w:val="00C9471F"/>
    <w:rsid w:val="00C9479D"/>
    <w:rsid w:val="00C97F61"/>
    <w:rsid w:val="00CA1612"/>
    <w:rsid w:val="00CA1C89"/>
    <w:rsid w:val="00CA34B6"/>
    <w:rsid w:val="00CA386B"/>
    <w:rsid w:val="00CA4051"/>
    <w:rsid w:val="00CA45ED"/>
    <w:rsid w:val="00CA61F0"/>
    <w:rsid w:val="00CB0DB7"/>
    <w:rsid w:val="00CB2807"/>
    <w:rsid w:val="00CB2F77"/>
    <w:rsid w:val="00CB39F0"/>
    <w:rsid w:val="00CB3E5E"/>
    <w:rsid w:val="00CB3FBD"/>
    <w:rsid w:val="00CB746E"/>
    <w:rsid w:val="00CC15C4"/>
    <w:rsid w:val="00CC2329"/>
    <w:rsid w:val="00CC5693"/>
    <w:rsid w:val="00CC7390"/>
    <w:rsid w:val="00CD0C53"/>
    <w:rsid w:val="00CD7696"/>
    <w:rsid w:val="00CE3E4C"/>
    <w:rsid w:val="00CE41BF"/>
    <w:rsid w:val="00CE4443"/>
    <w:rsid w:val="00CE4C8F"/>
    <w:rsid w:val="00CF0509"/>
    <w:rsid w:val="00CF0907"/>
    <w:rsid w:val="00CF12CA"/>
    <w:rsid w:val="00CF2114"/>
    <w:rsid w:val="00CF22E6"/>
    <w:rsid w:val="00CF333F"/>
    <w:rsid w:val="00CF3CCA"/>
    <w:rsid w:val="00CF46DE"/>
    <w:rsid w:val="00CF4C60"/>
    <w:rsid w:val="00CF575C"/>
    <w:rsid w:val="00CF5A7B"/>
    <w:rsid w:val="00CF5A8B"/>
    <w:rsid w:val="00CF63C6"/>
    <w:rsid w:val="00CF7DE8"/>
    <w:rsid w:val="00D006E1"/>
    <w:rsid w:val="00D00CD7"/>
    <w:rsid w:val="00D01512"/>
    <w:rsid w:val="00D034E7"/>
    <w:rsid w:val="00D0414A"/>
    <w:rsid w:val="00D064D6"/>
    <w:rsid w:val="00D07705"/>
    <w:rsid w:val="00D07754"/>
    <w:rsid w:val="00D07EAB"/>
    <w:rsid w:val="00D16363"/>
    <w:rsid w:val="00D16622"/>
    <w:rsid w:val="00D1730E"/>
    <w:rsid w:val="00D17BEF"/>
    <w:rsid w:val="00D17CEF"/>
    <w:rsid w:val="00D2028F"/>
    <w:rsid w:val="00D2170D"/>
    <w:rsid w:val="00D2234A"/>
    <w:rsid w:val="00D2294B"/>
    <w:rsid w:val="00D22C81"/>
    <w:rsid w:val="00D27214"/>
    <w:rsid w:val="00D311EB"/>
    <w:rsid w:val="00D31405"/>
    <w:rsid w:val="00D3151B"/>
    <w:rsid w:val="00D319F9"/>
    <w:rsid w:val="00D31F70"/>
    <w:rsid w:val="00D32077"/>
    <w:rsid w:val="00D32D8A"/>
    <w:rsid w:val="00D32EA8"/>
    <w:rsid w:val="00D3379A"/>
    <w:rsid w:val="00D3461E"/>
    <w:rsid w:val="00D3663E"/>
    <w:rsid w:val="00D36C2E"/>
    <w:rsid w:val="00D400A4"/>
    <w:rsid w:val="00D41858"/>
    <w:rsid w:val="00D42109"/>
    <w:rsid w:val="00D424D9"/>
    <w:rsid w:val="00D42E19"/>
    <w:rsid w:val="00D43430"/>
    <w:rsid w:val="00D43C8B"/>
    <w:rsid w:val="00D44589"/>
    <w:rsid w:val="00D457C5"/>
    <w:rsid w:val="00D45C49"/>
    <w:rsid w:val="00D45D1B"/>
    <w:rsid w:val="00D471DC"/>
    <w:rsid w:val="00D47AFE"/>
    <w:rsid w:val="00D5078B"/>
    <w:rsid w:val="00D51512"/>
    <w:rsid w:val="00D535CA"/>
    <w:rsid w:val="00D53BAE"/>
    <w:rsid w:val="00D53F2C"/>
    <w:rsid w:val="00D5496F"/>
    <w:rsid w:val="00D54B31"/>
    <w:rsid w:val="00D569D0"/>
    <w:rsid w:val="00D56F39"/>
    <w:rsid w:val="00D6139C"/>
    <w:rsid w:val="00D614D5"/>
    <w:rsid w:val="00D61D38"/>
    <w:rsid w:val="00D63DCD"/>
    <w:rsid w:val="00D648D3"/>
    <w:rsid w:val="00D65275"/>
    <w:rsid w:val="00D7021C"/>
    <w:rsid w:val="00D710AC"/>
    <w:rsid w:val="00D7311C"/>
    <w:rsid w:val="00D75D77"/>
    <w:rsid w:val="00D76BC4"/>
    <w:rsid w:val="00D77351"/>
    <w:rsid w:val="00D80022"/>
    <w:rsid w:val="00D81732"/>
    <w:rsid w:val="00D81B38"/>
    <w:rsid w:val="00D83805"/>
    <w:rsid w:val="00D848F5"/>
    <w:rsid w:val="00D878FF"/>
    <w:rsid w:val="00D8792A"/>
    <w:rsid w:val="00D87958"/>
    <w:rsid w:val="00D87999"/>
    <w:rsid w:val="00D935A4"/>
    <w:rsid w:val="00D9676C"/>
    <w:rsid w:val="00D977F1"/>
    <w:rsid w:val="00DA279E"/>
    <w:rsid w:val="00DA4159"/>
    <w:rsid w:val="00DA51A1"/>
    <w:rsid w:val="00DA5D7C"/>
    <w:rsid w:val="00DA5E6B"/>
    <w:rsid w:val="00DA5EF3"/>
    <w:rsid w:val="00DA7AA1"/>
    <w:rsid w:val="00DB1107"/>
    <w:rsid w:val="00DB25B9"/>
    <w:rsid w:val="00DB3038"/>
    <w:rsid w:val="00DB5A6E"/>
    <w:rsid w:val="00DB5A72"/>
    <w:rsid w:val="00DB6078"/>
    <w:rsid w:val="00DB7E2F"/>
    <w:rsid w:val="00DC23B9"/>
    <w:rsid w:val="00DC390C"/>
    <w:rsid w:val="00DC39A2"/>
    <w:rsid w:val="00DC67D6"/>
    <w:rsid w:val="00DD0269"/>
    <w:rsid w:val="00DD086F"/>
    <w:rsid w:val="00DD1103"/>
    <w:rsid w:val="00DD366B"/>
    <w:rsid w:val="00DD4791"/>
    <w:rsid w:val="00DD4BC9"/>
    <w:rsid w:val="00DD6115"/>
    <w:rsid w:val="00DD694B"/>
    <w:rsid w:val="00DD7031"/>
    <w:rsid w:val="00DE1DBE"/>
    <w:rsid w:val="00DE28CC"/>
    <w:rsid w:val="00DE3251"/>
    <w:rsid w:val="00DE35B1"/>
    <w:rsid w:val="00DE43F4"/>
    <w:rsid w:val="00DE45A3"/>
    <w:rsid w:val="00DE544F"/>
    <w:rsid w:val="00DE5D3F"/>
    <w:rsid w:val="00DE622D"/>
    <w:rsid w:val="00DF00A5"/>
    <w:rsid w:val="00DF0CDC"/>
    <w:rsid w:val="00DF0FC1"/>
    <w:rsid w:val="00DF235D"/>
    <w:rsid w:val="00DF3E86"/>
    <w:rsid w:val="00DF41A5"/>
    <w:rsid w:val="00DF49B7"/>
    <w:rsid w:val="00DF4FE4"/>
    <w:rsid w:val="00DF56BA"/>
    <w:rsid w:val="00DF6340"/>
    <w:rsid w:val="00DF648F"/>
    <w:rsid w:val="00DF7BD7"/>
    <w:rsid w:val="00E0117B"/>
    <w:rsid w:val="00E01371"/>
    <w:rsid w:val="00E02563"/>
    <w:rsid w:val="00E0282F"/>
    <w:rsid w:val="00E02FEA"/>
    <w:rsid w:val="00E0377B"/>
    <w:rsid w:val="00E03EF4"/>
    <w:rsid w:val="00E04590"/>
    <w:rsid w:val="00E04F9B"/>
    <w:rsid w:val="00E06C56"/>
    <w:rsid w:val="00E07A0D"/>
    <w:rsid w:val="00E10F9E"/>
    <w:rsid w:val="00E1418C"/>
    <w:rsid w:val="00E14411"/>
    <w:rsid w:val="00E1509F"/>
    <w:rsid w:val="00E15D33"/>
    <w:rsid w:val="00E16542"/>
    <w:rsid w:val="00E176FB"/>
    <w:rsid w:val="00E178B0"/>
    <w:rsid w:val="00E20FB8"/>
    <w:rsid w:val="00E21ECE"/>
    <w:rsid w:val="00E22C29"/>
    <w:rsid w:val="00E22F4F"/>
    <w:rsid w:val="00E23A8A"/>
    <w:rsid w:val="00E25BC2"/>
    <w:rsid w:val="00E30D82"/>
    <w:rsid w:val="00E31088"/>
    <w:rsid w:val="00E33127"/>
    <w:rsid w:val="00E342B6"/>
    <w:rsid w:val="00E34379"/>
    <w:rsid w:val="00E406D1"/>
    <w:rsid w:val="00E411BA"/>
    <w:rsid w:val="00E413F5"/>
    <w:rsid w:val="00E420AC"/>
    <w:rsid w:val="00E434AF"/>
    <w:rsid w:val="00E43C3F"/>
    <w:rsid w:val="00E46112"/>
    <w:rsid w:val="00E46778"/>
    <w:rsid w:val="00E50103"/>
    <w:rsid w:val="00E50AAD"/>
    <w:rsid w:val="00E51EE6"/>
    <w:rsid w:val="00E53E46"/>
    <w:rsid w:val="00E53E90"/>
    <w:rsid w:val="00E55D78"/>
    <w:rsid w:val="00E55EFE"/>
    <w:rsid w:val="00E56303"/>
    <w:rsid w:val="00E57919"/>
    <w:rsid w:val="00E629CB"/>
    <w:rsid w:val="00E6449D"/>
    <w:rsid w:val="00E646A2"/>
    <w:rsid w:val="00E67B94"/>
    <w:rsid w:val="00E70526"/>
    <w:rsid w:val="00E71671"/>
    <w:rsid w:val="00E72754"/>
    <w:rsid w:val="00E75295"/>
    <w:rsid w:val="00E76922"/>
    <w:rsid w:val="00E76F03"/>
    <w:rsid w:val="00E77496"/>
    <w:rsid w:val="00E779A2"/>
    <w:rsid w:val="00E77CE5"/>
    <w:rsid w:val="00E81CC3"/>
    <w:rsid w:val="00E83D5B"/>
    <w:rsid w:val="00E85513"/>
    <w:rsid w:val="00E8635E"/>
    <w:rsid w:val="00E86763"/>
    <w:rsid w:val="00E903B4"/>
    <w:rsid w:val="00E9091E"/>
    <w:rsid w:val="00E90A4E"/>
    <w:rsid w:val="00E914ED"/>
    <w:rsid w:val="00E91F23"/>
    <w:rsid w:val="00E941F5"/>
    <w:rsid w:val="00E94A08"/>
    <w:rsid w:val="00E96D45"/>
    <w:rsid w:val="00E96E6B"/>
    <w:rsid w:val="00E97A56"/>
    <w:rsid w:val="00EA3083"/>
    <w:rsid w:val="00EA47BF"/>
    <w:rsid w:val="00EA4BB0"/>
    <w:rsid w:val="00EA583C"/>
    <w:rsid w:val="00EA69FE"/>
    <w:rsid w:val="00EA7561"/>
    <w:rsid w:val="00EA76A0"/>
    <w:rsid w:val="00EA7724"/>
    <w:rsid w:val="00EA772F"/>
    <w:rsid w:val="00EA7F9D"/>
    <w:rsid w:val="00EB13EB"/>
    <w:rsid w:val="00EB25BF"/>
    <w:rsid w:val="00EB2C77"/>
    <w:rsid w:val="00EB2DFA"/>
    <w:rsid w:val="00EB37B0"/>
    <w:rsid w:val="00EB3A52"/>
    <w:rsid w:val="00EB3C57"/>
    <w:rsid w:val="00EB4432"/>
    <w:rsid w:val="00EB5049"/>
    <w:rsid w:val="00EB7D50"/>
    <w:rsid w:val="00EC0667"/>
    <w:rsid w:val="00EC0CE5"/>
    <w:rsid w:val="00EC0E78"/>
    <w:rsid w:val="00EC1F32"/>
    <w:rsid w:val="00EC3E39"/>
    <w:rsid w:val="00EC3EDC"/>
    <w:rsid w:val="00EC4BA8"/>
    <w:rsid w:val="00EC5171"/>
    <w:rsid w:val="00EC6C1F"/>
    <w:rsid w:val="00EC738B"/>
    <w:rsid w:val="00EC73A2"/>
    <w:rsid w:val="00ED09D5"/>
    <w:rsid w:val="00ED0C21"/>
    <w:rsid w:val="00ED2CE8"/>
    <w:rsid w:val="00ED3BF3"/>
    <w:rsid w:val="00ED469B"/>
    <w:rsid w:val="00ED64AE"/>
    <w:rsid w:val="00EE073C"/>
    <w:rsid w:val="00EE0A53"/>
    <w:rsid w:val="00EE1388"/>
    <w:rsid w:val="00EE229F"/>
    <w:rsid w:val="00EE45AB"/>
    <w:rsid w:val="00EE6682"/>
    <w:rsid w:val="00EE6CD2"/>
    <w:rsid w:val="00EE7226"/>
    <w:rsid w:val="00EF0B59"/>
    <w:rsid w:val="00EF14CC"/>
    <w:rsid w:val="00EF1995"/>
    <w:rsid w:val="00EF2BD8"/>
    <w:rsid w:val="00EF505A"/>
    <w:rsid w:val="00EF52FF"/>
    <w:rsid w:val="00EF5573"/>
    <w:rsid w:val="00EF5743"/>
    <w:rsid w:val="00EF5FCB"/>
    <w:rsid w:val="00EF77FA"/>
    <w:rsid w:val="00F0122D"/>
    <w:rsid w:val="00F013A5"/>
    <w:rsid w:val="00F04472"/>
    <w:rsid w:val="00F044C7"/>
    <w:rsid w:val="00F04CED"/>
    <w:rsid w:val="00F05F4B"/>
    <w:rsid w:val="00F0673C"/>
    <w:rsid w:val="00F107AF"/>
    <w:rsid w:val="00F10870"/>
    <w:rsid w:val="00F10FAA"/>
    <w:rsid w:val="00F125C2"/>
    <w:rsid w:val="00F14EDC"/>
    <w:rsid w:val="00F155F8"/>
    <w:rsid w:val="00F159D9"/>
    <w:rsid w:val="00F16040"/>
    <w:rsid w:val="00F16208"/>
    <w:rsid w:val="00F16336"/>
    <w:rsid w:val="00F1642F"/>
    <w:rsid w:val="00F171CB"/>
    <w:rsid w:val="00F20D92"/>
    <w:rsid w:val="00F226E7"/>
    <w:rsid w:val="00F22C31"/>
    <w:rsid w:val="00F23126"/>
    <w:rsid w:val="00F2369A"/>
    <w:rsid w:val="00F23BF4"/>
    <w:rsid w:val="00F250FB"/>
    <w:rsid w:val="00F26172"/>
    <w:rsid w:val="00F27EC2"/>
    <w:rsid w:val="00F304CB"/>
    <w:rsid w:val="00F3328E"/>
    <w:rsid w:val="00F338F9"/>
    <w:rsid w:val="00F35110"/>
    <w:rsid w:val="00F42219"/>
    <w:rsid w:val="00F422E3"/>
    <w:rsid w:val="00F4356A"/>
    <w:rsid w:val="00F44C4C"/>
    <w:rsid w:val="00F469B9"/>
    <w:rsid w:val="00F5098A"/>
    <w:rsid w:val="00F50AAB"/>
    <w:rsid w:val="00F517C2"/>
    <w:rsid w:val="00F52836"/>
    <w:rsid w:val="00F53895"/>
    <w:rsid w:val="00F53958"/>
    <w:rsid w:val="00F541BF"/>
    <w:rsid w:val="00F541DE"/>
    <w:rsid w:val="00F54CD4"/>
    <w:rsid w:val="00F60588"/>
    <w:rsid w:val="00F63F9C"/>
    <w:rsid w:val="00F653E2"/>
    <w:rsid w:val="00F65408"/>
    <w:rsid w:val="00F65FDD"/>
    <w:rsid w:val="00F6607E"/>
    <w:rsid w:val="00F66A7A"/>
    <w:rsid w:val="00F71696"/>
    <w:rsid w:val="00F7200D"/>
    <w:rsid w:val="00F73BD4"/>
    <w:rsid w:val="00F7438C"/>
    <w:rsid w:val="00F75B6B"/>
    <w:rsid w:val="00F7712B"/>
    <w:rsid w:val="00F77691"/>
    <w:rsid w:val="00F77C64"/>
    <w:rsid w:val="00F81505"/>
    <w:rsid w:val="00F81E03"/>
    <w:rsid w:val="00F85E23"/>
    <w:rsid w:val="00F86E84"/>
    <w:rsid w:val="00F9046E"/>
    <w:rsid w:val="00F90E15"/>
    <w:rsid w:val="00F92C46"/>
    <w:rsid w:val="00F92C5F"/>
    <w:rsid w:val="00F93092"/>
    <w:rsid w:val="00F9595F"/>
    <w:rsid w:val="00F96448"/>
    <w:rsid w:val="00F96946"/>
    <w:rsid w:val="00FA251B"/>
    <w:rsid w:val="00FA2D4C"/>
    <w:rsid w:val="00FA3C63"/>
    <w:rsid w:val="00FA3DCD"/>
    <w:rsid w:val="00FA3EFE"/>
    <w:rsid w:val="00FA5B8F"/>
    <w:rsid w:val="00FA5FD8"/>
    <w:rsid w:val="00FB030D"/>
    <w:rsid w:val="00FB0C8D"/>
    <w:rsid w:val="00FB2BE6"/>
    <w:rsid w:val="00FB37FC"/>
    <w:rsid w:val="00FB3A9F"/>
    <w:rsid w:val="00FB3BB0"/>
    <w:rsid w:val="00FB3F01"/>
    <w:rsid w:val="00FB43BB"/>
    <w:rsid w:val="00FB62F7"/>
    <w:rsid w:val="00FB7FF6"/>
    <w:rsid w:val="00FC3B63"/>
    <w:rsid w:val="00FC4233"/>
    <w:rsid w:val="00FC4637"/>
    <w:rsid w:val="00FC4B05"/>
    <w:rsid w:val="00FC4EEF"/>
    <w:rsid w:val="00FC5E02"/>
    <w:rsid w:val="00FD1151"/>
    <w:rsid w:val="00FD1B23"/>
    <w:rsid w:val="00FD20C7"/>
    <w:rsid w:val="00FD2530"/>
    <w:rsid w:val="00FD29B5"/>
    <w:rsid w:val="00FD31DC"/>
    <w:rsid w:val="00FD6214"/>
    <w:rsid w:val="00FD7D70"/>
    <w:rsid w:val="00FE0452"/>
    <w:rsid w:val="00FE2946"/>
    <w:rsid w:val="00FE33C2"/>
    <w:rsid w:val="00FE4A11"/>
    <w:rsid w:val="00FE5622"/>
    <w:rsid w:val="00FF3C2B"/>
    <w:rsid w:val="00FF4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8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autoRedefine/>
    <w:qFormat/>
    <w:rsid w:val="000C5F7F"/>
    <w:pPr>
      <w:spacing w:line="360" w:lineRule="auto"/>
      <w:ind w:firstLine="7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autoRedefine/>
    <w:qFormat/>
    <w:rsid w:val="00E02563"/>
    <w:pPr>
      <w:spacing w:line="312" w:lineRule="auto"/>
      <w:ind w:firstLine="454"/>
      <w:jc w:val="center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FA3C63"/>
    <w:pPr>
      <w:keepNext/>
      <w:jc w:val="center"/>
      <w:outlineLvl w:val="2"/>
    </w:pPr>
    <w:rPr>
      <w:rFonts w:cs="Arial"/>
      <w:b/>
      <w:bCs/>
      <w:sz w:val="24"/>
      <w:szCs w:val="24"/>
    </w:rPr>
  </w:style>
  <w:style w:type="paragraph" w:styleId="6">
    <w:name w:val="heading 6"/>
    <w:basedOn w:val="a"/>
    <w:next w:val="a"/>
    <w:qFormat/>
    <w:rsid w:val="00714B0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5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5E7"/>
  </w:style>
  <w:style w:type="paragraph" w:styleId="a6">
    <w:name w:val="header"/>
    <w:basedOn w:val="a"/>
    <w:rsid w:val="001105E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B2027"/>
    <w:rPr>
      <w:sz w:val="28"/>
    </w:rPr>
  </w:style>
  <w:style w:type="paragraph" w:styleId="20">
    <w:name w:val="Body Text 2"/>
    <w:basedOn w:val="a"/>
    <w:rsid w:val="005B2027"/>
    <w:rPr>
      <w:b/>
      <w:bCs/>
      <w:iCs/>
      <w:sz w:val="26"/>
    </w:rPr>
  </w:style>
  <w:style w:type="paragraph" w:styleId="30">
    <w:name w:val="Body Text 3"/>
    <w:basedOn w:val="a"/>
    <w:rsid w:val="005B2027"/>
    <w:rPr>
      <w:b/>
      <w:bCs/>
      <w:i/>
      <w:sz w:val="26"/>
    </w:rPr>
  </w:style>
  <w:style w:type="paragraph" w:styleId="a8">
    <w:name w:val="Body Text Indent"/>
    <w:basedOn w:val="a"/>
    <w:rsid w:val="005B2027"/>
    <w:pPr>
      <w:ind w:firstLine="720"/>
    </w:pPr>
    <w:rPr>
      <w:b/>
      <w:bCs/>
      <w:i/>
      <w:iCs/>
      <w:sz w:val="26"/>
    </w:rPr>
  </w:style>
  <w:style w:type="paragraph" w:styleId="21">
    <w:name w:val="Body Text Indent 2"/>
    <w:basedOn w:val="a"/>
    <w:rsid w:val="005B2027"/>
    <w:pPr>
      <w:ind w:firstLine="720"/>
    </w:pPr>
    <w:rPr>
      <w:i/>
      <w:iCs/>
      <w:sz w:val="26"/>
    </w:rPr>
  </w:style>
  <w:style w:type="paragraph" w:styleId="31">
    <w:name w:val="Body Text Indent 3"/>
    <w:basedOn w:val="a"/>
    <w:rsid w:val="005B2027"/>
    <w:pPr>
      <w:ind w:firstLine="720"/>
    </w:pPr>
    <w:rPr>
      <w:sz w:val="26"/>
    </w:rPr>
  </w:style>
  <w:style w:type="table" w:styleId="a9">
    <w:name w:val="Table Grid"/>
    <w:basedOn w:val="a1"/>
    <w:rsid w:val="00F1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C5F7F"/>
    <w:rPr>
      <w:rFonts w:eastAsia="SimSun"/>
      <w:b/>
      <w:bCs/>
      <w:sz w:val="28"/>
      <w:szCs w:val="28"/>
      <w:lang w:eastAsia="zh-CN"/>
    </w:rPr>
  </w:style>
  <w:style w:type="character" w:styleId="aa">
    <w:name w:val="Hyperlink"/>
    <w:uiPriority w:val="99"/>
    <w:rsid w:val="005177F3"/>
    <w:rPr>
      <w:color w:val="0000FF"/>
      <w:u w:val="single"/>
    </w:rPr>
  </w:style>
  <w:style w:type="paragraph" w:styleId="11">
    <w:name w:val="toc 1"/>
    <w:basedOn w:val="a"/>
    <w:next w:val="a"/>
    <w:uiPriority w:val="39"/>
    <w:rsid w:val="009F7872"/>
    <w:pPr>
      <w:spacing w:line="312" w:lineRule="auto"/>
    </w:pPr>
    <w:rPr>
      <w:sz w:val="24"/>
    </w:rPr>
  </w:style>
  <w:style w:type="paragraph" w:styleId="22">
    <w:name w:val="toc 2"/>
    <w:basedOn w:val="a"/>
    <w:next w:val="a"/>
    <w:uiPriority w:val="39"/>
    <w:rsid w:val="00A03815"/>
    <w:pPr>
      <w:spacing w:line="312" w:lineRule="auto"/>
      <w:ind w:left="238"/>
    </w:pPr>
    <w:rPr>
      <w:sz w:val="24"/>
    </w:rPr>
  </w:style>
  <w:style w:type="paragraph" w:styleId="ab">
    <w:name w:val="Normal (Web)"/>
    <w:basedOn w:val="a"/>
    <w:uiPriority w:val="99"/>
    <w:rsid w:val="00276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714B07"/>
    <w:pPr>
      <w:widowControl/>
      <w:autoSpaceDE/>
      <w:autoSpaceDN/>
      <w:adjustRightInd/>
    </w:pPr>
    <w:rPr>
      <w:rFonts w:eastAsia="Times New Roman"/>
      <w:lang w:eastAsia="ru-RU"/>
    </w:rPr>
  </w:style>
  <w:style w:type="paragraph" w:styleId="ad">
    <w:name w:val="Title"/>
    <w:basedOn w:val="a"/>
    <w:qFormat/>
    <w:rsid w:val="00DE5D3F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6"/>
      <w:u w:val="single"/>
      <w:lang w:eastAsia="ru-RU"/>
    </w:rPr>
  </w:style>
  <w:style w:type="paragraph" w:customStyle="1" w:styleId="12">
    <w:name w:val="Обычный1"/>
    <w:rsid w:val="005B55D9"/>
    <w:pPr>
      <w:spacing w:before="100" w:after="100"/>
    </w:pPr>
    <w:rPr>
      <w:snapToGrid w:val="0"/>
      <w:sz w:val="24"/>
      <w:szCs w:val="24"/>
    </w:rPr>
  </w:style>
  <w:style w:type="paragraph" w:styleId="32">
    <w:name w:val="toc 3"/>
    <w:basedOn w:val="a"/>
    <w:next w:val="a"/>
    <w:autoRedefine/>
    <w:semiHidden/>
    <w:rsid w:val="00821F55"/>
    <w:pPr>
      <w:tabs>
        <w:tab w:val="right" w:leader="dot" w:pos="10195"/>
      </w:tabs>
      <w:ind w:left="540" w:hanging="140"/>
    </w:pPr>
  </w:style>
  <w:style w:type="paragraph" w:styleId="ae">
    <w:name w:val="Subtitle"/>
    <w:basedOn w:val="a"/>
    <w:qFormat/>
    <w:rsid w:val="00B4319F"/>
    <w:pPr>
      <w:widowControl/>
      <w:autoSpaceDE/>
      <w:autoSpaceDN/>
      <w:adjustRightInd/>
      <w:spacing w:line="480" w:lineRule="auto"/>
      <w:jc w:val="center"/>
    </w:pPr>
    <w:rPr>
      <w:rFonts w:eastAsia="Times New Roman"/>
      <w:caps/>
      <w:sz w:val="24"/>
      <w:szCs w:val="24"/>
      <w:lang w:eastAsia="ru-RU"/>
    </w:rPr>
  </w:style>
  <w:style w:type="character" w:styleId="af">
    <w:name w:val="footnote reference"/>
    <w:semiHidden/>
    <w:rsid w:val="0057649C"/>
    <w:rPr>
      <w:vertAlign w:val="superscript"/>
    </w:rPr>
  </w:style>
  <w:style w:type="paragraph" w:customStyle="1" w:styleId="zag1">
    <w:name w:val="zag1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  <w:lang w:eastAsia="ru-RU"/>
    </w:rPr>
  </w:style>
  <w:style w:type="character" w:styleId="af0">
    <w:name w:val="Emphasis"/>
    <w:qFormat/>
    <w:rsid w:val="0057649C"/>
    <w:rPr>
      <w:i/>
      <w:iCs/>
    </w:rPr>
  </w:style>
  <w:style w:type="paragraph" w:customStyle="1" w:styleId="zag2">
    <w:name w:val="zag2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center1">
    <w:name w:val="center1"/>
    <w:basedOn w:val="a"/>
    <w:rsid w:val="005764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7649C"/>
  </w:style>
  <w:style w:type="paragraph" w:customStyle="1" w:styleId="210">
    <w:name w:val="Основной текст с отступом 21"/>
    <w:basedOn w:val="a"/>
    <w:rsid w:val="00301C9B"/>
    <w:pPr>
      <w:widowControl/>
      <w:overflowPunct w:val="0"/>
      <w:ind w:right="-766" w:firstLine="426"/>
      <w:jc w:val="both"/>
      <w:textAlignment w:val="baseline"/>
    </w:pPr>
    <w:rPr>
      <w:rFonts w:eastAsia="Times New Roman"/>
      <w:sz w:val="24"/>
      <w:lang w:eastAsia="ru-RU"/>
    </w:rPr>
  </w:style>
  <w:style w:type="paragraph" w:customStyle="1" w:styleId="mainb">
    <w:name w:val="mainb"/>
    <w:basedOn w:val="a"/>
    <w:rsid w:val="00DD6115"/>
    <w:pPr>
      <w:widowControl/>
      <w:autoSpaceDE/>
      <w:autoSpaceDN/>
      <w:adjustRightInd/>
      <w:spacing w:before="100" w:beforeAutospacing="1" w:after="100" w:afterAutospacing="1"/>
      <w:ind w:right="10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928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B928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Стиль1"/>
    <w:basedOn w:val="1"/>
    <w:rsid w:val="001B4C3C"/>
    <w:pPr>
      <w:jc w:val="both"/>
    </w:pPr>
  </w:style>
  <w:style w:type="paragraph" w:styleId="af1">
    <w:name w:val="Balloon Text"/>
    <w:basedOn w:val="a"/>
    <w:semiHidden/>
    <w:rsid w:val="00E46778"/>
    <w:rPr>
      <w:rFonts w:ascii="Tahoma" w:hAnsi="Tahoma" w:cs="Tahoma"/>
      <w:sz w:val="16"/>
      <w:szCs w:val="16"/>
    </w:rPr>
  </w:style>
  <w:style w:type="paragraph" w:customStyle="1" w:styleId="FR1">
    <w:name w:val="FR1"/>
    <w:rsid w:val="0019325B"/>
    <w:pPr>
      <w:spacing w:line="360" w:lineRule="atLeast"/>
      <w:jc w:val="both"/>
    </w:pPr>
    <w:rPr>
      <w:rFonts w:ascii="PragmaticaCTT" w:hAnsi="PragmaticaCTT"/>
      <w:snapToGrid w:val="0"/>
      <w:sz w:val="24"/>
    </w:rPr>
  </w:style>
  <w:style w:type="paragraph" w:styleId="af2">
    <w:name w:val="Document Map"/>
    <w:basedOn w:val="a"/>
    <w:semiHidden/>
    <w:rsid w:val="009922BA"/>
    <w:pPr>
      <w:shd w:val="clear" w:color="auto" w:fill="000080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4A1B9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title1">
    <w:name w:val="title1"/>
    <w:rsid w:val="00BC33C0"/>
    <w:rPr>
      <w:rFonts w:ascii="Verdana" w:hAnsi="Verdana" w:hint="default"/>
      <w:color w:val="301007"/>
      <w:sz w:val="30"/>
      <w:szCs w:val="30"/>
    </w:rPr>
  </w:style>
  <w:style w:type="character" w:customStyle="1" w:styleId="name1">
    <w:name w:val="name1"/>
    <w:rsid w:val="00BC33C0"/>
    <w:rPr>
      <w:rFonts w:ascii="Verdana" w:hAnsi="Verdana" w:hint="default"/>
      <w:b/>
      <w:bCs/>
      <w:vanish w:val="0"/>
      <w:webHidden w:val="0"/>
      <w:color w:val="4D1600"/>
      <w:sz w:val="18"/>
      <w:szCs w:val="18"/>
      <w:specVanish w:val="0"/>
    </w:rPr>
  </w:style>
  <w:style w:type="character" w:styleId="af4">
    <w:name w:val="Strong"/>
    <w:qFormat/>
    <w:rsid w:val="00F63F9C"/>
    <w:rPr>
      <w:b/>
      <w:bCs/>
    </w:rPr>
  </w:style>
  <w:style w:type="character" w:customStyle="1" w:styleId="s11">
    <w:name w:val="s11"/>
    <w:basedOn w:val="a0"/>
    <w:rsid w:val="00847DA1"/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60F7B"/>
    <w:rPr>
      <w:rFonts w:eastAsia="SimSun"/>
      <w:lang w:eastAsia="zh-CN"/>
    </w:rPr>
  </w:style>
  <w:style w:type="character" w:customStyle="1" w:styleId="apple-converted-space">
    <w:name w:val="apple-converted-space"/>
    <w:rsid w:val="00301E0D"/>
  </w:style>
  <w:style w:type="character" w:styleId="af5">
    <w:name w:val="Placeholder Text"/>
    <w:basedOn w:val="a0"/>
    <w:uiPriority w:val="99"/>
    <w:semiHidden/>
    <w:rsid w:val="007359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8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autoRedefine/>
    <w:qFormat/>
    <w:rsid w:val="000C5F7F"/>
    <w:pPr>
      <w:spacing w:line="360" w:lineRule="auto"/>
      <w:ind w:firstLine="7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autoRedefine/>
    <w:qFormat/>
    <w:rsid w:val="00E02563"/>
    <w:pPr>
      <w:spacing w:line="312" w:lineRule="auto"/>
      <w:ind w:firstLine="454"/>
      <w:jc w:val="center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FA3C63"/>
    <w:pPr>
      <w:keepNext/>
      <w:jc w:val="center"/>
      <w:outlineLvl w:val="2"/>
    </w:pPr>
    <w:rPr>
      <w:rFonts w:cs="Arial"/>
      <w:b/>
      <w:bCs/>
      <w:sz w:val="24"/>
      <w:szCs w:val="24"/>
    </w:rPr>
  </w:style>
  <w:style w:type="paragraph" w:styleId="6">
    <w:name w:val="heading 6"/>
    <w:basedOn w:val="a"/>
    <w:next w:val="a"/>
    <w:qFormat/>
    <w:rsid w:val="00714B0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5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5E7"/>
  </w:style>
  <w:style w:type="paragraph" w:styleId="a6">
    <w:name w:val="header"/>
    <w:basedOn w:val="a"/>
    <w:rsid w:val="001105E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B2027"/>
    <w:rPr>
      <w:sz w:val="28"/>
    </w:rPr>
  </w:style>
  <w:style w:type="paragraph" w:styleId="20">
    <w:name w:val="Body Text 2"/>
    <w:basedOn w:val="a"/>
    <w:rsid w:val="005B2027"/>
    <w:rPr>
      <w:b/>
      <w:bCs/>
      <w:iCs/>
      <w:sz w:val="26"/>
    </w:rPr>
  </w:style>
  <w:style w:type="paragraph" w:styleId="30">
    <w:name w:val="Body Text 3"/>
    <w:basedOn w:val="a"/>
    <w:rsid w:val="005B2027"/>
    <w:rPr>
      <w:b/>
      <w:bCs/>
      <w:i/>
      <w:sz w:val="26"/>
    </w:rPr>
  </w:style>
  <w:style w:type="paragraph" w:styleId="a8">
    <w:name w:val="Body Text Indent"/>
    <w:basedOn w:val="a"/>
    <w:rsid w:val="005B2027"/>
    <w:pPr>
      <w:ind w:firstLine="720"/>
    </w:pPr>
    <w:rPr>
      <w:b/>
      <w:bCs/>
      <w:i/>
      <w:iCs/>
      <w:sz w:val="26"/>
    </w:rPr>
  </w:style>
  <w:style w:type="paragraph" w:styleId="21">
    <w:name w:val="Body Text Indent 2"/>
    <w:basedOn w:val="a"/>
    <w:rsid w:val="005B2027"/>
    <w:pPr>
      <w:ind w:firstLine="720"/>
    </w:pPr>
    <w:rPr>
      <w:i/>
      <w:iCs/>
      <w:sz w:val="26"/>
    </w:rPr>
  </w:style>
  <w:style w:type="paragraph" w:styleId="31">
    <w:name w:val="Body Text Indent 3"/>
    <w:basedOn w:val="a"/>
    <w:rsid w:val="005B2027"/>
    <w:pPr>
      <w:ind w:firstLine="720"/>
    </w:pPr>
    <w:rPr>
      <w:sz w:val="26"/>
    </w:rPr>
  </w:style>
  <w:style w:type="table" w:styleId="a9">
    <w:name w:val="Table Grid"/>
    <w:basedOn w:val="a1"/>
    <w:rsid w:val="00F1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C5F7F"/>
    <w:rPr>
      <w:rFonts w:eastAsia="SimSun"/>
      <w:b/>
      <w:bCs/>
      <w:sz w:val="28"/>
      <w:szCs w:val="28"/>
      <w:lang w:eastAsia="zh-CN"/>
    </w:rPr>
  </w:style>
  <w:style w:type="character" w:styleId="aa">
    <w:name w:val="Hyperlink"/>
    <w:uiPriority w:val="99"/>
    <w:rsid w:val="005177F3"/>
    <w:rPr>
      <w:color w:val="0000FF"/>
      <w:u w:val="single"/>
    </w:rPr>
  </w:style>
  <w:style w:type="paragraph" w:styleId="11">
    <w:name w:val="toc 1"/>
    <w:basedOn w:val="a"/>
    <w:next w:val="a"/>
    <w:uiPriority w:val="39"/>
    <w:rsid w:val="009F7872"/>
    <w:pPr>
      <w:spacing w:line="312" w:lineRule="auto"/>
    </w:pPr>
    <w:rPr>
      <w:sz w:val="24"/>
    </w:rPr>
  </w:style>
  <w:style w:type="paragraph" w:styleId="22">
    <w:name w:val="toc 2"/>
    <w:basedOn w:val="a"/>
    <w:next w:val="a"/>
    <w:uiPriority w:val="39"/>
    <w:rsid w:val="00A03815"/>
    <w:pPr>
      <w:spacing w:line="312" w:lineRule="auto"/>
      <w:ind w:left="238"/>
    </w:pPr>
    <w:rPr>
      <w:sz w:val="24"/>
    </w:rPr>
  </w:style>
  <w:style w:type="paragraph" w:styleId="ab">
    <w:name w:val="Normal (Web)"/>
    <w:basedOn w:val="a"/>
    <w:uiPriority w:val="99"/>
    <w:rsid w:val="00276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714B07"/>
    <w:pPr>
      <w:widowControl/>
      <w:autoSpaceDE/>
      <w:autoSpaceDN/>
      <w:adjustRightInd/>
    </w:pPr>
    <w:rPr>
      <w:rFonts w:eastAsia="Times New Roman"/>
      <w:lang w:eastAsia="ru-RU"/>
    </w:rPr>
  </w:style>
  <w:style w:type="paragraph" w:styleId="ad">
    <w:name w:val="Title"/>
    <w:basedOn w:val="a"/>
    <w:qFormat/>
    <w:rsid w:val="00DE5D3F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6"/>
      <w:u w:val="single"/>
      <w:lang w:eastAsia="ru-RU"/>
    </w:rPr>
  </w:style>
  <w:style w:type="paragraph" w:customStyle="1" w:styleId="12">
    <w:name w:val="Обычный1"/>
    <w:rsid w:val="005B55D9"/>
    <w:pPr>
      <w:spacing w:before="100" w:after="100"/>
    </w:pPr>
    <w:rPr>
      <w:snapToGrid w:val="0"/>
      <w:sz w:val="24"/>
      <w:szCs w:val="24"/>
    </w:rPr>
  </w:style>
  <w:style w:type="paragraph" w:styleId="32">
    <w:name w:val="toc 3"/>
    <w:basedOn w:val="a"/>
    <w:next w:val="a"/>
    <w:autoRedefine/>
    <w:semiHidden/>
    <w:rsid w:val="00821F55"/>
    <w:pPr>
      <w:tabs>
        <w:tab w:val="right" w:leader="dot" w:pos="10195"/>
      </w:tabs>
      <w:ind w:left="540" w:hanging="140"/>
    </w:pPr>
  </w:style>
  <w:style w:type="paragraph" w:styleId="ae">
    <w:name w:val="Subtitle"/>
    <w:basedOn w:val="a"/>
    <w:qFormat/>
    <w:rsid w:val="00B4319F"/>
    <w:pPr>
      <w:widowControl/>
      <w:autoSpaceDE/>
      <w:autoSpaceDN/>
      <w:adjustRightInd/>
      <w:spacing w:line="480" w:lineRule="auto"/>
      <w:jc w:val="center"/>
    </w:pPr>
    <w:rPr>
      <w:rFonts w:eastAsia="Times New Roman"/>
      <w:caps/>
      <w:sz w:val="24"/>
      <w:szCs w:val="24"/>
      <w:lang w:eastAsia="ru-RU"/>
    </w:rPr>
  </w:style>
  <w:style w:type="character" w:styleId="af">
    <w:name w:val="footnote reference"/>
    <w:semiHidden/>
    <w:rsid w:val="0057649C"/>
    <w:rPr>
      <w:vertAlign w:val="superscript"/>
    </w:rPr>
  </w:style>
  <w:style w:type="paragraph" w:customStyle="1" w:styleId="zag1">
    <w:name w:val="zag1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  <w:lang w:eastAsia="ru-RU"/>
    </w:rPr>
  </w:style>
  <w:style w:type="character" w:styleId="af0">
    <w:name w:val="Emphasis"/>
    <w:qFormat/>
    <w:rsid w:val="0057649C"/>
    <w:rPr>
      <w:i/>
      <w:iCs/>
    </w:rPr>
  </w:style>
  <w:style w:type="paragraph" w:customStyle="1" w:styleId="zag2">
    <w:name w:val="zag2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center1">
    <w:name w:val="center1"/>
    <w:basedOn w:val="a"/>
    <w:rsid w:val="005764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7649C"/>
  </w:style>
  <w:style w:type="paragraph" w:customStyle="1" w:styleId="210">
    <w:name w:val="Основной текст с отступом 21"/>
    <w:basedOn w:val="a"/>
    <w:rsid w:val="00301C9B"/>
    <w:pPr>
      <w:widowControl/>
      <w:overflowPunct w:val="0"/>
      <w:ind w:right="-766" w:firstLine="426"/>
      <w:jc w:val="both"/>
      <w:textAlignment w:val="baseline"/>
    </w:pPr>
    <w:rPr>
      <w:rFonts w:eastAsia="Times New Roman"/>
      <w:sz w:val="24"/>
      <w:lang w:eastAsia="ru-RU"/>
    </w:rPr>
  </w:style>
  <w:style w:type="paragraph" w:customStyle="1" w:styleId="mainb">
    <w:name w:val="mainb"/>
    <w:basedOn w:val="a"/>
    <w:rsid w:val="00DD6115"/>
    <w:pPr>
      <w:widowControl/>
      <w:autoSpaceDE/>
      <w:autoSpaceDN/>
      <w:adjustRightInd/>
      <w:spacing w:before="100" w:beforeAutospacing="1" w:after="100" w:afterAutospacing="1"/>
      <w:ind w:right="10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928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B928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Стиль1"/>
    <w:basedOn w:val="1"/>
    <w:rsid w:val="001B4C3C"/>
    <w:pPr>
      <w:jc w:val="both"/>
    </w:pPr>
  </w:style>
  <w:style w:type="paragraph" w:styleId="af1">
    <w:name w:val="Balloon Text"/>
    <w:basedOn w:val="a"/>
    <w:semiHidden/>
    <w:rsid w:val="00E46778"/>
    <w:rPr>
      <w:rFonts w:ascii="Tahoma" w:hAnsi="Tahoma" w:cs="Tahoma"/>
      <w:sz w:val="16"/>
      <w:szCs w:val="16"/>
    </w:rPr>
  </w:style>
  <w:style w:type="paragraph" w:customStyle="1" w:styleId="FR1">
    <w:name w:val="FR1"/>
    <w:rsid w:val="0019325B"/>
    <w:pPr>
      <w:spacing w:line="360" w:lineRule="atLeast"/>
      <w:jc w:val="both"/>
    </w:pPr>
    <w:rPr>
      <w:rFonts w:ascii="PragmaticaCTT" w:hAnsi="PragmaticaCTT"/>
      <w:snapToGrid w:val="0"/>
      <w:sz w:val="24"/>
    </w:rPr>
  </w:style>
  <w:style w:type="paragraph" w:styleId="af2">
    <w:name w:val="Document Map"/>
    <w:basedOn w:val="a"/>
    <w:semiHidden/>
    <w:rsid w:val="009922BA"/>
    <w:pPr>
      <w:shd w:val="clear" w:color="auto" w:fill="000080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4A1B9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title1">
    <w:name w:val="title1"/>
    <w:rsid w:val="00BC33C0"/>
    <w:rPr>
      <w:rFonts w:ascii="Verdana" w:hAnsi="Verdana" w:hint="default"/>
      <w:color w:val="301007"/>
      <w:sz w:val="30"/>
      <w:szCs w:val="30"/>
    </w:rPr>
  </w:style>
  <w:style w:type="character" w:customStyle="1" w:styleId="name1">
    <w:name w:val="name1"/>
    <w:rsid w:val="00BC33C0"/>
    <w:rPr>
      <w:rFonts w:ascii="Verdana" w:hAnsi="Verdana" w:hint="default"/>
      <w:b/>
      <w:bCs/>
      <w:vanish w:val="0"/>
      <w:webHidden w:val="0"/>
      <w:color w:val="4D1600"/>
      <w:sz w:val="18"/>
      <w:szCs w:val="18"/>
      <w:specVanish w:val="0"/>
    </w:rPr>
  </w:style>
  <w:style w:type="character" w:styleId="af4">
    <w:name w:val="Strong"/>
    <w:qFormat/>
    <w:rsid w:val="00F63F9C"/>
    <w:rPr>
      <w:b/>
      <w:bCs/>
    </w:rPr>
  </w:style>
  <w:style w:type="character" w:customStyle="1" w:styleId="s11">
    <w:name w:val="s11"/>
    <w:basedOn w:val="a0"/>
    <w:rsid w:val="00847DA1"/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60F7B"/>
    <w:rPr>
      <w:rFonts w:eastAsia="SimSun"/>
      <w:lang w:eastAsia="zh-CN"/>
    </w:rPr>
  </w:style>
  <w:style w:type="character" w:customStyle="1" w:styleId="apple-converted-space">
    <w:name w:val="apple-converted-space"/>
    <w:rsid w:val="00301E0D"/>
  </w:style>
  <w:style w:type="character" w:styleId="af5">
    <w:name w:val="Placeholder Text"/>
    <w:basedOn w:val="a0"/>
    <w:uiPriority w:val="99"/>
    <w:semiHidden/>
    <w:rsid w:val="007359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636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9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255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26771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75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7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609997">
                                                                  <w:marLeft w:val="0"/>
                                                                  <w:marRight w:val="0"/>
                                                                  <w:marTop w:val="263"/>
                                                                  <w:marBottom w:val="2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9242-821B-4654-8551-95940340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9423</Words>
  <Characters>53717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Юнита 3</vt:lpstr>
    </vt:vector>
  </TitlesOfParts>
  <Company>Home</Company>
  <LinksUpToDate>false</LinksUpToDate>
  <CharactersWithSpaces>63014</CharactersWithSpaces>
  <SharedDoc>false</SharedDoc>
  <HLinks>
    <vt:vector size="168" baseType="variant">
      <vt:variant>
        <vt:i4>1572914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_Toc377935541</vt:lpwstr>
      </vt:variant>
      <vt:variant>
        <vt:i4>1572914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_Toc377935540</vt:lpwstr>
      </vt:variant>
      <vt:variant>
        <vt:i4>2031666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_Toc377935539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_Toc377935538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_Toc377935537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_Toc377935536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_Toc377935535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_Toc377935534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_Toc377935533</vt:lpwstr>
      </vt:variant>
      <vt:variant>
        <vt:i4>2031666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_Toc377935532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_Toc377935531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_Toc377935530</vt:lpwstr>
      </vt:variant>
      <vt:variant>
        <vt:i4>1966130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_Toc377935529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_Toc377935528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_Toc377935527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_Toc377935526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_Toc377935525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_Toc377935524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_Toc377935523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_Toc377935522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_Toc377935521</vt:lpwstr>
      </vt:variant>
      <vt:variant>
        <vt:i4>1966130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_Toc377935520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_Toc377935519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_Toc377935518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_Toc377935517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_Toc377935516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_Toc377935515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_Toc377935514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Юнита 3</dc:title>
  <dc:creator>I'm</dc:creator>
  <cp:lastModifiedBy>Завуч</cp:lastModifiedBy>
  <cp:revision>8</cp:revision>
  <cp:lastPrinted>2013-04-04T11:02:00Z</cp:lastPrinted>
  <dcterms:created xsi:type="dcterms:W3CDTF">2015-03-03T13:02:00Z</dcterms:created>
  <dcterms:modified xsi:type="dcterms:W3CDTF">2015-06-03T09:51:00Z</dcterms:modified>
</cp:coreProperties>
</file>