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E6" w:rsidRDefault="00341BE6" w:rsidP="00227FC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334" cy="9239250"/>
            <wp:effectExtent l="0" t="0" r="3810" b="0"/>
            <wp:docPr id="1" name="Рисунок 1" descr="C:\Users\Полиглот\Desktop\НА САЙТ\Положение о правах обязанностей и ответстве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А САЙТ\Положение о правах обязанностей и ответствен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E6" w:rsidRDefault="00341BE6" w:rsidP="00227FC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7601" w:rsidRPr="00140E35" w:rsidRDefault="001B7601" w:rsidP="00227FC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40E35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1B7601" w:rsidRPr="00140E35" w:rsidRDefault="001B7601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Права, обязанности и ответственность работников образовательной организации,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образовательной организации, должностными инструкциями и трудовыми договорами.</w:t>
      </w:r>
    </w:p>
    <w:p w:rsidR="006E2357" w:rsidRPr="00EF43D4" w:rsidRDefault="006E2357" w:rsidP="006E2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4DD6" w:rsidRPr="00140E35" w:rsidRDefault="00104DD6" w:rsidP="00227FC7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0E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Права работника образовательной организации.</w:t>
      </w:r>
    </w:p>
    <w:p w:rsidR="00F40862" w:rsidRPr="00140E35" w:rsidRDefault="00F40862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Работник имеет право </w:t>
      </w:r>
      <w:proofErr w:type="gramStart"/>
      <w:r w:rsidRPr="00140E35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140E35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40862" w:rsidRPr="00140E35" w:rsidRDefault="00F40862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2.1. предоставление ему работы, обусловленной трудовым договором; </w:t>
      </w:r>
    </w:p>
    <w:p w:rsidR="00F40862" w:rsidRPr="00140E35" w:rsidRDefault="00F40862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2.2. обеспечение безопасности и условий труда, соответствующих государственным нормативным требованиям охраны труда; </w:t>
      </w:r>
    </w:p>
    <w:p w:rsidR="00F40862" w:rsidRPr="00140E35" w:rsidRDefault="00F40862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2.3.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F40862" w:rsidRPr="00140E35" w:rsidRDefault="00F40862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2.4. рассмотрение руководства </w:t>
      </w:r>
      <w:r w:rsidR="00BD5653" w:rsidRPr="00140E35">
        <w:rPr>
          <w:rFonts w:ascii="Times New Roman" w:hAnsi="Times New Roman" w:cs="Times New Roman"/>
          <w:sz w:val="28"/>
          <w:szCs w:val="24"/>
        </w:rPr>
        <w:t>предложений</w:t>
      </w:r>
      <w:r w:rsidRPr="00140E35">
        <w:rPr>
          <w:rFonts w:ascii="Times New Roman" w:hAnsi="Times New Roman" w:cs="Times New Roman"/>
          <w:sz w:val="28"/>
          <w:szCs w:val="24"/>
        </w:rPr>
        <w:t xml:space="preserve"> по совершенствованию работы, связанной с должностными обязанностями;</w:t>
      </w:r>
    </w:p>
    <w:p w:rsidR="00F40862" w:rsidRPr="00140E35" w:rsidRDefault="00F40862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2.5.</w:t>
      </w:r>
      <w:r w:rsidR="00BD5653" w:rsidRPr="00140E35">
        <w:rPr>
          <w:rFonts w:ascii="Times New Roman" w:hAnsi="Times New Roman" w:cs="Times New Roman"/>
          <w:sz w:val="28"/>
          <w:szCs w:val="24"/>
        </w:rPr>
        <w:t>оказание</w:t>
      </w:r>
      <w:r w:rsidRPr="00140E35">
        <w:rPr>
          <w:rFonts w:ascii="Times New Roman" w:hAnsi="Times New Roman" w:cs="Times New Roman"/>
          <w:sz w:val="28"/>
          <w:szCs w:val="24"/>
        </w:rPr>
        <w:t xml:space="preserve"> содействия в исполнении своих должностных обязанностей;</w:t>
      </w:r>
    </w:p>
    <w:p w:rsidR="00F40862" w:rsidRPr="00140E35" w:rsidRDefault="00F40862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2.6.</w:t>
      </w:r>
      <w:r w:rsidR="00BD5653" w:rsidRPr="00140E35">
        <w:rPr>
          <w:rFonts w:ascii="Times New Roman" w:hAnsi="Times New Roman" w:cs="Times New Roman"/>
          <w:sz w:val="28"/>
          <w:szCs w:val="24"/>
        </w:rPr>
        <w:t>защиту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BD5653" w:rsidRPr="00140E35" w:rsidRDefault="00BD5653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2.7.конфиденциальность дисциплинарного или служебного расследования, за исключением случаев, преду</w:t>
      </w:r>
      <w:r w:rsidR="00A41EB6" w:rsidRPr="00140E35">
        <w:rPr>
          <w:rFonts w:ascii="Times New Roman" w:hAnsi="Times New Roman" w:cs="Times New Roman"/>
          <w:sz w:val="28"/>
          <w:szCs w:val="24"/>
        </w:rPr>
        <w:t>смотренных законодательством РФ.</w:t>
      </w:r>
    </w:p>
    <w:p w:rsidR="00227FC7" w:rsidRPr="00140E35" w:rsidRDefault="00A41EB6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2.8.Для работников образовательной организации за исключением педагогических работников образовательной организации установлена пятидневная рабочая неделя нормальной продолжительности с двумя выходными днями (суббота, воскресенье). Время начала и окончания работы  устанавливается</w:t>
      </w:r>
      <w:r w:rsidR="00227FC7" w:rsidRPr="00140E35">
        <w:rPr>
          <w:rFonts w:ascii="Times New Roman" w:hAnsi="Times New Roman" w:cs="Times New Roman"/>
          <w:sz w:val="28"/>
          <w:szCs w:val="24"/>
        </w:rPr>
        <w:t>:</w:t>
      </w:r>
    </w:p>
    <w:p w:rsidR="00A41EB6" w:rsidRPr="00DE3040" w:rsidRDefault="00227FC7" w:rsidP="00140E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DE3040">
        <w:rPr>
          <w:rFonts w:ascii="Times New Roman" w:hAnsi="Times New Roman" w:cs="Times New Roman"/>
          <w:sz w:val="28"/>
          <w:szCs w:val="24"/>
          <w:highlight w:val="yellow"/>
        </w:rPr>
        <w:t xml:space="preserve">для мужчин </w:t>
      </w:r>
      <w:r w:rsidR="00A41EB6" w:rsidRPr="00DE3040">
        <w:rPr>
          <w:rFonts w:ascii="Times New Roman" w:hAnsi="Times New Roman" w:cs="Times New Roman"/>
          <w:sz w:val="28"/>
          <w:szCs w:val="24"/>
          <w:highlight w:val="yellow"/>
        </w:rPr>
        <w:t xml:space="preserve"> с 08.00 до 17.00. Перерыв на обед с 1</w:t>
      </w:r>
      <w:r w:rsidRPr="00DE3040">
        <w:rPr>
          <w:rFonts w:ascii="Times New Roman" w:hAnsi="Times New Roman" w:cs="Times New Roman"/>
          <w:sz w:val="28"/>
          <w:szCs w:val="24"/>
          <w:highlight w:val="yellow"/>
        </w:rPr>
        <w:t>2</w:t>
      </w:r>
      <w:r w:rsidR="00A41EB6" w:rsidRPr="00DE3040">
        <w:rPr>
          <w:rFonts w:ascii="Times New Roman" w:hAnsi="Times New Roman" w:cs="Times New Roman"/>
          <w:sz w:val="28"/>
          <w:szCs w:val="24"/>
          <w:highlight w:val="yellow"/>
        </w:rPr>
        <w:t>.00 до 1</w:t>
      </w:r>
      <w:r w:rsidRPr="00DE3040">
        <w:rPr>
          <w:rFonts w:ascii="Times New Roman" w:hAnsi="Times New Roman" w:cs="Times New Roman"/>
          <w:sz w:val="28"/>
          <w:szCs w:val="24"/>
          <w:highlight w:val="yellow"/>
        </w:rPr>
        <w:t>3.00;</w:t>
      </w:r>
    </w:p>
    <w:p w:rsidR="00227FC7" w:rsidRPr="00140E35" w:rsidRDefault="00227FC7" w:rsidP="00140E3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3040">
        <w:rPr>
          <w:rFonts w:ascii="Times New Roman" w:hAnsi="Times New Roman" w:cs="Times New Roman"/>
          <w:sz w:val="28"/>
          <w:szCs w:val="24"/>
          <w:highlight w:val="yellow"/>
        </w:rPr>
        <w:t>для женщин с 09.00 до 17.12. Перерыв на обед с 13.00 до 14.00.</w:t>
      </w:r>
    </w:p>
    <w:p w:rsidR="006E2357" w:rsidRPr="00140E35" w:rsidRDefault="00A41EB6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41EB6" w:rsidRPr="00140E35" w:rsidRDefault="00A41EB6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lastRenderedPageBreak/>
        <w:t xml:space="preserve">2.9. Всем работникам образовательной организации обеспечивается возможность приема пищи одновременно вместе с </w:t>
      </w:r>
      <w:proofErr w:type="gramStart"/>
      <w:r w:rsidRPr="00140E35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140E35">
        <w:rPr>
          <w:rFonts w:ascii="Times New Roman" w:hAnsi="Times New Roman" w:cs="Times New Roman"/>
          <w:sz w:val="28"/>
          <w:szCs w:val="24"/>
        </w:rPr>
        <w:t xml:space="preserve"> или отдельно в специально отведенном для этой цели помещении.</w:t>
      </w:r>
    </w:p>
    <w:p w:rsidR="00A41EB6" w:rsidRPr="00140E35" w:rsidRDefault="00A41EB6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2.10. </w:t>
      </w:r>
      <w:proofErr w:type="gramStart"/>
      <w:r w:rsidRPr="00140E35">
        <w:rPr>
          <w:rFonts w:ascii="Times New Roman" w:hAnsi="Times New Roman" w:cs="Times New Roman"/>
          <w:sz w:val="28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A41EB6" w:rsidRPr="00140E35" w:rsidRDefault="00A41EB6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2.11.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870EEE" w:rsidRPr="00140E35" w:rsidRDefault="00870EEE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2.12. Всем работникам в соответствии с законодательством предоставляется</w:t>
      </w:r>
      <w:r w:rsidR="00227FC7" w:rsidRPr="00140E35">
        <w:rPr>
          <w:rFonts w:ascii="Times New Roman" w:hAnsi="Times New Roman" w:cs="Times New Roman"/>
          <w:sz w:val="28"/>
          <w:szCs w:val="24"/>
        </w:rPr>
        <w:t xml:space="preserve"> </w:t>
      </w:r>
      <w:r w:rsidRPr="00140E35">
        <w:rPr>
          <w:rFonts w:ascii="Times New Roman" w:hAnsi="Times New Roman" w:cs="Times New Roman"/>
          <w:sz w:val="28"/>
          <w:szCs w:val="24"/>
        </w:rPr>
        <w:t>ежегодный</w:t>
      </w:r>
      <w:r w:rsidR="00227FC7" w:rsidRPr="00140E35">
        <w:rPr>
          <w:rFonts w:ascii="Times New Roman" w:hAnsi="Times New Roman" w:cs="Times New Roman"/>
          <w:sz w:val="28"/>
          <w:szCs w:val="24"/>
        </w:rPr>
        <w:t xml:space="preserve"> </w:t>
      </w:r>
      <w:r w:rsidRPr="00140E35">
        <w:rPr>
          <w:rFonts w:ascii="Times New Roman" w:hAnsi="Times New Roman" w:cs="Times New Roman"/>
          <w:sz w:val="28"/>
          <w:szCs w:val="24"/>
        </w:rPr>
        <w:t>основной</w:t>
      </w:r>
      <w:r w:rsidR="00227FC7" w:rsidRPr="00140E35">
        <w:rPr>
          <w:rFonts w:ascii="Times New Roman" w:hAnsi="Times New Roman" w:cs="Times New Roman"/>
          <w:sz w:val="28"/>
          <w:szCs w:val="24"/>
        </w:rPr>
        <w:t xml:space="preserve"> </w:t>
      </w:r>
      <w:r w:rsidRPr="00140E35">
        <w:rPr>
          <w:rFonts w:ascii="Times New Roman" w:hAnsi="Times New Roman" w:cs="Times New Roman"/>
          <w:sz w:val="28"/>
          <w:szCs w:val="24"/>
        </w:rPr>
        <w:t xml:space="preserve">оплачиваемый отпуск продолжительностью </w:t>
      </w:r>
      <w:r w:rsidR="00227FC7" w:rsidRPr="00140E35">
        <w:rPr>
          <w:rFonts w:ascii="Times New Roman" w:hAnsi="Times New Roman" w:cs="Times New Roman"/>
          <w:sz w:val="28"/>
          <w:szCs w:val="24"/>
        </w:rPr>
        <w:t>52</w:t>
      </w:r>
      <w:r w:rsidRPr="00140E35">
        <w:rPr>
          <w:rFonts w:ascii="Times New Roman" w:hAnsi="Times New Roman" w:cs="Times New Roman"/>
          <w:sz w:val="28"/>
          <w:szCs w:val="24"/>
        </w:rPr>
        <w:t xml:space="preserve"> </w:t>
      </w:r>
      <w:r w:rsidR="003D68D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0E35">
        <w:rPr>
          <w:rFonts w:ascii="Times New Roman" w:hAnsi="Times New Roman" w:cs="Times New Roman"/>
          <w:sz w:val="28"/>
          <w:szCs w:val="24"/>
        </w:rPr>
        <w:t>календарных</w:t>
      </w:r>
      <w:proofErr w:type="gramEnd"/>
      <w:r w:rsidRPr="00140E35">
        <w:rPr>
          <w:rFonts w:ascii="Times New Roman" w:hAnsi="Times New Roman" w:cs="Times New Roman"/>
          <w:sz w:val="28"/>
          <w:szCs w:val="24"/>
        </w:rPr>
        <w:t xml:space="preserve"> дн</w:t>
      </w:r>
      <w:r w:rsidR="00227FC7" w:rsidRPr="00140E35">
        <w:rPr>
          <w:rFonts w:ascii="Times New Roman" w:hAnsi="Times New Roman" w:cs="Times New Roman"/>
          <w:sz w:val="28"/>
          <w:szCs w:val="24"/>
        </w:rPr>
        <w:t>я</w:t>
      </w:r>
      <w:r w:rsidRPr="00140E35">
        <w:rPr>
          <w:rFonts w:ascii="Times New Roman" w:hAnsi="Times New Roman" w:cs="Times New Roman"/>
          <w:sz w:val="28"/>
          <w:szCs w:val="24"/>
        </w:rPr>
        <w:t xml:space="preserve"> независимо от продолжительности рабочей недели. Отпуск предоставляется с сохранением места работы (должности) в соответствии с очередностью (графиком) предоставления. Расчет средней заработной платы работника за отпуск производится исходя из фактически начисленной ему зарплаты и фактически отработанного им времени </w:t>
      </w:r>
      <w:proofErr w:type="gramStart"/>
      <w:r w:rsidRPr="00140E35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140E35">
        <w:rPr>
          <w:rFonts w:ascii="Times New Roman" w:hAnsi="Times New Roman" w:cs="Times New Roman"/>
          <w:sz w:val="28"/>
          <w:szCs w:val="24"/>
        </w:rPr>
        <w:t xml:space="preserve"> предше</w:t>
      </w:r>
      <w:r w:rsidR="00227FC7" w:rsidRPr="00140E35">
        <w:rPr>
          <w:rFonts w:ascii="Times New Roman" w:hAnsi="Times New Roman" w:cs="Times New Roman"/>
          <w:sz w:val="28"/>
          <w:szCs w:val="24"/>
        </w:rPr>
        <w:t>ствующие 12 календарных месяцев.</w:t>
      </w:r>
    </w:p>
    <w:p w:rsidR="00870EEE" w:rsidRPr="00140E35" w:rsidRDefault="00870EEE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2.13.Сверх основного отпуска ежегодные дополнительные оплачиваемые отпуска предоставляются:</w:t>
      </w:r>
    </w:p>
    <w:p w:rsidR="00870EEE" w:rsidRPr="00140E35" w:rsidRDefault="00870EEE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- работникам, занятым на работах с вредными и (или) опасными условиями труда </w:t>
      </w:r>
      <w:proofErr w:type="gramStart"/>
      <w:r w:rsidRPr="00140E35">
        <w:rPr>
          <w:rFonts w:ascii="Times New Roman" w:hAnsi="Times New Roman" w:cs="Times New Roman"/>
          <w:sz w:val="28"/>
          <w:szCs w:val="24"/>
        </w:rPr>
        <w:t>согласно Перечня</w:t>
      </w:r>
      <w:proofErr w:type="gramEnd"/>
      <w:r w:rsidRPr="00140E35">
        <w:rPr>
          <w:rFonts w:ascii="Times New Roman" w:hAnsi="Times New Roman" w:cs="Times New Roman"/>
          <w:sz w:val="28"/>
          <w:szCs w:val="24"/>
        </w:rPr>
        <w:t xml:space="preserve"> работ, профессий и должностей с вредными условиями   труда, работа в которых дает право на дополнительный от</w:t>
      </w:r>
      <w:r w:rsidR="003D68D3">
        <w:rPr>
          <w:rFonts w:ascii="Times New Roman" w:hAnsi="Times New Roman" w:cs="Times New Roman"/>
          <w:sz w:val="28"/>
          <w:szCs w:val="24"/>
        </w:rPr>
        <w:t>пуск и сокращенный рабочий день</w:t>
      </w:r>
      <w:r w:rsidR="00F44CF7" w:rsidRPr="00140E35">
        <w:rPr>
          <w:rFonts w:ascii="Times New Roman" w:hAnsi="Times New Roman" w:cs="Times New Roman"/>
          <w:sz w:val="28"/>
          <w:szCs w:val="24"/>
        </w:rPr>
        <w:t xml:space="preserve"> </w:t>
      </w:r>
      <w:r w:rsidRPr="00140E35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140E35">
        <w:rPr>
          <w:rFonts w:ascii="Times New Roman" w:hAnsi="Times New Roman" w:cs="Times New Roman"/>
          <w:sz w:val="28"/>
          <w:szCs w:val="24"/>
        </w:rPr>
        <w:t>ст.ст</w:t>
      </w:r>
      <w:proofErr w:type="spellEnd"/>
      <w:r w:rsidRPr="00140E35">
        <w:rPr>
          <w:rFonts w:ascii="Times New Roman" w:hAnsi="Times New Roman" w:cs="Times New Roman"/>
          <w:sz w:val="28"/>
          <w:szCs w:val="24"/>
        </w:rPr>
        <w:t>. 116, 117 ТК РФ);</w:t>
      </w:r>
    </w:p>
    <w:p w:rsidR="00870EEE" w:rsidRPr="00140E35" w:rsidRDefault="00870EEE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- работникам с ненормированным рабочим днем  (ст.ст. 116, 119 ТКРФ);</w:t>
      </w:r>
    </w:p>
    <w:p w:rsidR="00870EEE" w:rsidRPr="00140E35" w:rsidRDefault="00870EEE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- работникам, имеющим двух и более детей в возрасте до 14 лет (и, или детей-инвалидов до 18 лет) и родителям, в одиночку воспитывающим детей в возрасте до 14  лет (и, или детей-инвалидов до 18 лет) (ст.ст. 116, 263 ТКРФ);</w:t>
      </w:r>
    </w:p>
    <w:p w:rsidR="00870EEE" w:rsidRPr="00140E35" w:rsidRDefault="00870EEE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- работникам, подвергавшимся воздействию радиации (федеральный закон от 15.05.1991г. № 1244-1);</w:t>
      </w:r>
    </w:p>
    <w:p w:rsidR="00870EEE" w:rsidRPr="00140E35" w:rsidRDefault="00870EEE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- иным категориям работников в соответствии с действующим законодательством;</w:t>
      </w:r>
    </w:p>
    <w:p w:rsidR="00870EEE" w:rsidRPr="00140E35" w:rsidRDefault="00F44CF7" w:rsidP="00140E3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>2.14 Работники имеют право на получение дополнительного без сохранения  заработной платы отпуска в случаях, предусмотренных статьей 128 ТК РФ;</w:t>
      </w:r>
    </w:p>
    <w:p w:rsidR="00227FC7" w:rsidRPr="00EF43D4" w:rsidRDefault="00227FC7" w:rsidP="006E2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40862" w:rsidRPr="00140E35" w:rsidRDefault="00F40862" w:rsidP="00227FC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0E35">
        <w:rPr>
          <w:rFonts w:ascii="Times New Roman" w:hAnsi="Times New Roman" w:cs="Times New Roman"/>
          <w:b/>
          <w:sz w:val="28"/>
          <w:szCs w:val="24"/>
        </w:rPr>
        <w:t>3. Обязанности работника</w:t>
      </w:r>
      <w:r w:rsidR="003D68D3">
        <w:rPr>
          <w:rFonts w:ascii="Times New Roman" w:hAnsi="Times New Roman" w:cs="Times New Roman"/>
          <w:b/>
          <w:sz w:val="28"/>
          <w:szCs w:val="24"/>
        </w:rPr>
        <w:t xml:space="preserve"> колледжа</w:t>
      </w:r>
    </w:p>
    <w:p w:rsidR="00F40862" w:rsidRPr="00140E35" w:rsidRDefault="00F40862" w:rsidP="00140E3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Работник обязан: </w:t>
      </w:r>
    </w:p>
    <w:p w:rsidR="006E2357" w:rsidRPr="00140E35" w:rsidRDefault="00F40862" w:rsidP="00140E3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lastRenderedPageBreak/>
        <w:t>3.1. добросовестно выполнять свои трудовые обязанности, согласно должностной инструкции</w:t>
      </w:r>
      <w:r w:rsidR="006E2357" w:rsidRPr="00140E35">
        <w:rPr>
          <w:rFonts w:ascii="Times New Roman" w:hAnsi="Times New Roman" w:cs="Times New Roman"/>
          <w:sz w:val="28"/>
          <w:szCs w:val="24"/>
        </w:rPr>
        <w:t>.</w:t>
      </w:r>
      <w:r w:rsidRPr="00140E3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</w:p>
    <w:p w:rsidR="00F40862" w:rsidRPr="00140E35" w:rsidRDefault="00F40862" w:rsidP="00140E3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F40862" w:rsidRPr="00140E35" w:rsidRDefault="00F40862" w:rsidP="00140E3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3.3. соблюдать трудовую дисциплину; </w:t>
      </w:r>
    </w:p>
    <w:p w:rsidR="00F40862" w:rsidRPr="00140E35" w:rsidRDefault="00F40862" w:rsidP="00140E3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0E35">
        <w:rPr>
          <w:rFonts w:ascii="Times New Roman" w:hAnsi="Times New Roman" w:cs="Times New Roman"/>
          <w:sz w:val="28"/>
          <w:szCs w:val="24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BD5653" w:rsidRPr="00140E35" w:rsidRDefault="00F40862" w:rsidP="00140E3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E35">
        <w:rPr>
          <w:rFonts w:ascii="Times New Roman" w:hAnsi="Times New Roman" w:cs="Times New Roman"/>
          <w:sz w:val="28"/>
          <w:szCs w:val="24"/>
        </w:rPr>
        <w:t>3.5. незамедлительно сообщать работодателю либо непосредственному руководителю о возникновении ситуации, представляющей угрозу жизни и</w:t>
      </w: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</w:t>
      </w:r>
      <w:r w:rsidR="00BD5653"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 других работников;</w:t>
      </w:r>
    </w:p>
    <w:p w:rsidR="00F40862" w:rsidRPr="00140E35" w:rsidRDefault="00BD5653" w:rsidP="00140E3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3.6. соблюдать противопожарный режим</w:t>
      </w:r>
      <w:proofErr w:type="gramStart"/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,н</w:t>
      </w:r>
      <w:proofErr w:type="gramEnd"/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е допускать действий</w:t>
      </w:r>
      <w:r w:rsidR="00F8232A"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приводящих к пожару или чрезвычайной ситуации;</w:t>
      </w:r>
    </w:p>
    <w:p w:rsidR="00F8232A" w:rsidRPr="00140E35" w:rsidRDefault="00F8232A" w:rsidP="00140E3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3.7.знать свои обязанности при возникновении п</w:t>
      </w:r>
      <w:r w:rsidR="00FF39D7"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ожара или чрезвычайной ситуации;</w:t>
      </w:r>
    </w:p>
    <w:p w:rsidR="00FF39D7" w:rsidRPr="00140E35" w:rsidRDefault="00FF39D7" w:rsidP="00140E3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w w:val="107"/>
          <w:sz w:val="28"/>
          <w:szCs w:val="24"/>
        </w:rPr>
      </w:pPr>
      <w:proofErr w:type="gramStart"/>
      <w:r w:rsidRPr="00140E35">
        <w:rPr>
          <w:rFonts w:ascii="Times New Roman" w:hAnsi="Times New Roman" w:cs="Times New Roman"/>
          <w:w w:val="107"/>
          <w:sz w:val="28"/>
          <w:szCs w:val="24"/>
        </w:rPr>
        <w:t>3.8.проходить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FF39D7" w:rsidRDefault="00FF39D7" w:rsidP="006E235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35" w:rsidRPr="00EF43D4" w:rsidRDefault="00140E35" w:rsidP="006E235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2A" w:rsidRPr="00140E35" w:rsidRDefault="00F8232A" w:rsidP="00227FC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0E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Ответственность работника </w:t>
      </w:r>
      <w:r w:rsidR="003D68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колледжа</w:t>
      </w:r>
      <w:r w:rsidRPr="00140E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8232A" w:rsidRPr="00140E35" w:rsidRDefault="00F8232A" w:rsidP="00140E3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4.1.За неисполнение или ненадлежащее исполнение устава, правил внутреннего трудового распорядка, должностных обязанностей, распоряжений руководителя </w:t>
      </w:r>
      <w:r w:rsidR="003D6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колледжа </w:t>
      </w: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 </w:t>
      </w:r>
      <w:r w:rsidR="003D68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</w:t>
      </w: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8232A" w:rsidRPr="00140E35" w:rsidRDefault="00F8232A" w:rsidP="00140E3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4.2.За нарушение правил пожарной безопасности, охраны труда</w:t>
      </w:r>
      <w:r w:rsidR="00BD5699"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BD5699" w:rsidRPr="00140E35" w:rsidRDefault="00BD5699" w:rsidP="00140E35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За виновное причинение образовательной организации или участникам образовательного процесса ущерба в связи с исполнением </w:t>
      </w: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(неисполнением) своих должностных обязанностей, работник </w:t>
      </w:r>
      <w:r w:rsidR="003D6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колледжа </w:t>
      </w:r>
      <w:r w:rsidRPr="00140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несет материальную ответственность в порядке и пределах, установленных трудовым и/или гражданским законодательством.</w:t>
      </w:r>
    </w:p>
    <w:p w:rsidR="00EF43D4" w:rsidRPr="00FB571E" w:rsidRDefault="00EF43D4" w:rsidP="00FB571E">
      <w:pPr>
        <w:jc w:val="center"/>
        <w:rPr>
          <w:rFonts w:ascii="Times New Roman" w:hAnsi="Times New Roman" w:cs="Times New Roman"/>
          <w:sz w:val="12"/>
          <w:szCs w:val="24"/>
        </w:rPr>
      </w:pPr>
    </w:p>
    <w:sectPr w:rsidR="00EF43D4" w:rsidRPr="00FB571E" w:rsidSect="005F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1"/>
    <w:rsid w:val="00104DD6"/>
    <w:rsid w:val="00140E35"/>
    <w:rsid w:val="001B7601"/>
    <w:rsid w:val="001E5460"/>
    <w:rsid w:val="00227FC7"/>
    <w:rsid w:val="00341BE6"/>
    <w:rsid w:val="003D68D3"/>
    <w:rsid w:val="003E38A4"/>
    <w:rsid w:val="00452D9C"/>
    <w:rsid w:val="004550C8"/>
    <w:rsid w:val="005F5363"/>
    <w:rsid w:val="006864EF"/>
    <w:rsid w:val="006E09BD"/>
    <w:rsid w:val="006E2357"/>
    <w:rsid w:val="007F39E6"/>
    <w:rsid w:val="00870EEE"/>
    <w:rsid w:val="00A41EB6"/>
    <w:rsid w:val="00B24C3B"/>
    <w:rsid w:val="00BD5653"/>
    <w:rsid w:val="00BD5699"/>
    <w:rsid w:val="00DE3040"/>
    <w:rsid w:val="00EA29C2"/>
    <w:rsid w:val="00EF43D4"/>
    <w:rsid w:val="00F40862"/>
    <w:rsid w:val="00F44CF7"/>
    <w:rsid w:val="00F8232A"/>
    <w:rsid w:val="00FB571E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60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qFormat/>
    <w:rsid w:val="001B7601"/>
    <w:rPr>
      <w:rFonts w:ascii="Cambria" w:eastAsia="Times New Roman" w:hAnsi="Cambria" w:cs="Calibri"/>
      <w:color w:val="365F91"/>
    </w:rPr>
  </w:style>
  <w:style w:type="paragraph" w:styleId="a4">
    <w:name w:val="header"/>
    <w:basedOn w:val="a"/>
    <w:link w:val="a5"/>
    <w:rsid w:val="001B7601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7601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rsid w:val="001B7601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7601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E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 Spacing"/>
    <w:uiPriority w:val="1"/>
    <w:qFormat/>
    <w:rsid w:val="006E23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227FC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27FC7"/>
    <w:rPr>
      <w:b/>
      <w:bCs/>
    </w:rPr>
  </w:style>
  <w:style w:type="table" w:styleId="ab">
    <w:name w:val="Table Grid"/>
    <w:basedOn w:val="a1"/>
    <w:uiPriority w:val="59"/>
    <w:rsid w:val="0014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4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BE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60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qFormat/>
    <w:rsid w:val="001B7601"/>
    <w:rPr>
      <w:rFonts w:ascii="Cambria" w:eastAsia="Times New Roman" w:hAnsi="Cambria" w:cs="Calibri"/>
      <w:color w:val="365F91"/>
    </w:rPr>
  </w:style>
  <w:style w:type="paragraph" w:styleId="a4">
    <w:name w:val="header"/>
    <w:basedOn w:val="a"/>
    <w:link w:val="a5"/>
    <w:rsid w:val="001B7601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7601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rsid w:val="001B7601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7601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E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 Spacing"/>
    <w:uiPriority w:val="1"/>
    <w:qFormat/>
    <w:rsid w:val="006E23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227FC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27FC7"/>
    <w:rPr>
      <w:b/>
      <w:bCs/>
    </w:rPr>
  </w:style>
  <w:style w:type="table" w:styleId="ab">
    <w:name w:val="Table Grid"/>
    <w:basedOn w:val="a1"/>
    <w:uiPriority w:val="59"/>
    <w:rsid w:val="0014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4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BE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Полиглот</cp:lastModifiedBy>
  <cp:revision>2</cp:revision>
  <cp:lastPrinted>2014-03-11T12:50:00Z</cp:lastPrinted>
  <dcterms:created xsi:type="dcterms:W3CDTF">2015-06-06T08:02:00Z</dcterms:created>
  <dcterms:modified xsi:type="dcterms:W3CDTF">2015-06-06T08:02:00Z</dcterms:modified>
</cp:coreProperties>
</file>